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33" w:rsidRDefault="00D35F33" w:rsidP="00D35F33">
      <w:pPr>
        <w:jc w:val="center"/>
        <w:rPr>
          <w:b/>
          <w:sz w:val="48"/>
          <w:szCs w:val="48"/>
        </w:rPr>
      </w:pPr>
      <w:r>
        <w:rPr>
          <w:b/>
          <w:sz w:val="48"/>
          <w:szCs w:val="48"/>
        </w:rPr>
        <w:t>MERGERS AND ACQUISITIONS IN THE BANKING INDUSTRY IN NIGERIA</w:t>
      </w:r>
    </w:p>
    <w:p w:rsidR="00D35F33" w:rsidRDefault="00D35F33" w:rsidP="00D35F33">
      <w:pPr>
        <w:jc w:val="center"/>
        <w:rPr>
          <w:b/>
          <w:sz w:val="20"/>
          <w:szCs w:val="20"/>
        </w:rPr>
      </w:pPr>
      <w:r>
        <w:rPr>
          <w:b/>
          <w:sz w:val="20"/>
          <w:szCs w:val="20"/>
        </w:rPr>
        <w:t>(CASE STUDY OF SELECTED BANKS IN OYO STATE)</w:t>
      </w:r>
    </w:p>
    <w:p w:rsidR="00D35F33" w:rsidRDefault="00D35F33" w:rsidP="00D35F33">
      <w:pPr>
        <w:jc w:val="center"/>
        <w:rPr>
          <w:b/>
          <w:sz w:val="28"/>
          <w:szCs w:val="28"/>
        </w:rPr>
      </w:pPr>
    </w:p>
    <w:p w:rsidR="00D35F33" w:rsidRDefault="00D35F33" w:rsidP="00D35F33">
      <w:pPr>
        <w:jc w:val="center"/>
        <w:rPr>
          <w:b/>
          <w:sz w:val="36"/>
          <w:szCs w:val="36"/>
        </w:rPr>
      </w:pPr>
    </w:p>
    <w:p w:rsidR="00D35F33" w:rsidRDefault="00D35F33" w:rsidP="00D35F33">
      <w:pPr>
        <w:jc w:val="center"/>
        <w:rPr>
          <w:b/>
          <w:sz w:val="28"/>
          <w:szCs w:val="28"/>
        </w:rPr>
      </w:pPr>
      <w:r>
        <w:rPr>
          <w:b/>
          <w:sz w:val="36"/>
          <w:szCs w:val="36"/>
        </w:rPr>
        <w:t>ADELERU, GRACE FOLASHADE</w:t>
      </w: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r>
        <w:rPr>
          <w:b/>
          <w:sz w:val="28"/>
          <w:szCs w:val="28"/>
        </w:rPr>
        <w:t xml:space="preserve">Master of Science (M.Sc.) Degree in Accounting </w:t>
      </w: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Default="00D35F33" w:rsidP="00D35F33">
      <w:pPr>
        <w:jc w:val="center"/>
        <w:rPr>
          <w:b/>
          <w:sz w:val="28"/>
          <w:szCs w:val="28"/>
        </w:rPr>
      </w:pPr>
    </w:p>
    <w:p w:rsidR="00D35F33" w:rsidRPr="009041AD" w:rsidRDefault="00D35F33" w:rsidP="00D35F33">
      <w:pPr>
        <w:jc w:val="center"/>
        <w:rPr>
          <w:b/>
          <w:sz w:val="36"/>
          <w:szCs w:val="36"/>
        </w:rPr>
      </w:pPr>
      <w:r w:rsidRPr="009041AD">
        <w:rPr>
          <w:b/>
          <w:sz w:val="36"/>
          <w:szCs w:val="36"/>
        </w:rPr>
        <w:t>BOWEN UNIVERSITY, IWO, NIGERIA</w:t>
      </w:r>
    </w:p>
    <w:p w:rsidR="00D35F33" w:rsidRDefault="00D35F33" w:rsidP="00D35F33">
      <w:pPr>
        <w:jc w:val="center"/>
        <w:rPr>
          <w:b/>
          <w:sz w:val="36"/>
          <w:szCs w:val="36"/>
        </w:rPr>
      </w:pPr>
    </w:p>
    <w:p w:rsidR="00D35F33" w:rsidRDefault="00D35F33" w:rsidP="00D35F33">
      <w:pPr>
        <w:jc w:val="center"/>
        <w:rPr>
          <w:b/>
          <w:sz w:val="28"/>
          <w:szCs w:val="28"/>
        </w:rPr>
      </w:pPr>
      <w:r>
        <w:rPr>
          <w:b/>
          <w:sz w:val="28"/>
          <w:szCs w:val="28"/>
        </w:rPr>
        <w:t>2013</w:t>
      </w:r>
    </w:p>
    <w:p w:rsidR="00D35F33" w:rsidRDefault="00D35F33" w:rsidP="00F8126D">
      <w:pPr>
        <w:tabs>
          <w:tab w:val="left" w:pos="4770"/>
        </w:tabs>
        <w:jc w:val="center"/>
        <w:rPr>
          <w:rFonts w:ascii="Times New Roman" w:hAnsi="Times New Roman" w:cs="Times New Roman"/>
          <w:b/>
          <w:sz w:val="26"/>
          <w:szCs w:val="32"/>
        </w:rPr>
      </w:pPr>
    </w:p>
    <w:p w:rsidR="00D35F33" w:rsidRPr="00D35F33" w:rsidRDefault="00D35F33" w:rsidP="00D35F33">
      <w:pPr>
        <w:spacing w:line="240" w:lineRule="auto"/>
        <w:jc w:val="center"/>
        <w:rPr>
          <w:rFonts w:eastAsia="Times New Roman"/>
          <w:b/>
          <w:sz w:val="28"/>
          <w:szCs w:val="28"/>
        </w:rPr>
      </w:pPr>
      <w:r w:rsidRPr="00D35F33">
        <w:rPr>
          <w:rFonts w:eastAsia="Times New Roman"/>
          <w:b/>
          <w:sz w:val="28"/>
          <w:szCs w:val="28"/>
        </w:rPr>
        <w:t>CERTIFICATION</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 xml:space="preserve">This thesis was written by </w:t>
      </w:r>
      <w:r w:rsidRPr="00D35F33">
        <w:rPr>
          <w:rFonts w:eastAsia="Times New Roman"/>
          <w:b/>
          <w:sz w:val="28"/>
          <w:szCs w:val="28"/>
        </w:rPr>
        <w:t>ADELERU, Grace Folashade</w:t>
      </w:r>
      <w:r w:rsidRPr="00D35F33">
        <w:rPr>
          <w:rFonts w:eastAsia="Times New Roman"/>
          <w:sz w:val="28"/>
          <w:szCs w:val="28"/>
        </w:rPr>
        <w:t xml:space="preserve"> for the award of Master of Science in Accounting of the Bowen University, Iwo, Nigeria.</w:t>
      </w: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___________________________</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_______________</w:t>
      </w:r>
    </w:p>
    <w:p w:rsidR="00D35F33" w:rsidRPr="00D35F33" w:rsidRDefault="00D35F33" w:rsidP="00D35F33">
      <w:pPr>
        <w:spacing w:line="240" w:lineRule="auto"/>
        <w:jc w:val="both"/>
        <w:rPr>
          <w:rFonts w:eastAsia="Times New Roman"/>
          <w:b/>
          <w:sz w:val="28"/>
          <w:szCs w:val="28"/>
        </w:rPr>
      </w:pPr>
      <w:r w:rsidRPr="00D35F33">
        <w:rPr>
          <w:rFonts w:eastAsia="Times New Roman"/>
          <w:b/>
          <w:sz w:val="28"/>
          <w:szCs w:val="28"/>
        </w:rPr>
        <w:t xml:space="preserve">          PROF. P. E. ORIBABOR</w:t>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t xml:space="preserve">              DATE</w:t>
      </w:r>
    </w:p>
    <w:p w:rsidR="00D35F33" w:rsidRPr="00D35F33" w:rsidRDefault="00D35F33" w:rsidP="00D35F33">
      <w:pPr>
        <w:spacing w:line="240" w:lineRule="auto"/>
        <w:jc w:val="both"/>
        <w:rPr>
          <w:rFonts w:eastAsia="Times New Roman"/>
          <w:b/>
          <w:sz w:val="28"/>
          <w:szCs w:val="28"/>
        </w:rPr>
      </w:pPr>
      <w:r w:rsidRPr="00D35F33">
        <w:rPr>
          <w:rFonts w:eastAsia="Times New Roman"/>
          <w:b/>
          <w:sz w:val="28"/>
          <w:szCs w:val="28"/>
        </w:rPr>
        <w:t xml:space="preserve">                 (SUPERVISOR)</w:t>
      </w: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__________________________</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______________</w:t>
      </w:r>
    </w:p>
    <w:p w:rsidR="00D35F33" w:rsidRPr="00D35F33" w:rsidRDefault="00D35F33" w:rsidP="00D35F33">
      <w:pPr>
        <w:spacing w:line="240" w:lineRule="auto"/>
        <w:jc w:val="both"/>
        <w:rPr>
          <w:rFonts w:eastAsia="Times New Roman"/>
          <w:b/>
          <w:sz w:val="28"/>
          <w:szCs w:val="28"/>
        </w:rPr>
      </w:pPr>
      <w:r w:rsidRPr="00D35F33">
        <w:rPr>
          <w:rFonts w:eastAsia="Times New Roman"/>
          <w:sz w:val="28"/>
          <w:szCs w:val="28"/>
        </w:rPr>
        <w:tab/>
      </w:r>
      <w:r w:rsidRPr="00D35F33">
        <w:rPr>
          <w:rFonts w:eastAsia="Times New Roman"/>
          <w:b/>
          <w:sz w:val="28"/>
          <w:szCs w:val="28"/>
        </w:rPr>
        <w:t>MR. E. O. ADELEKE</w:t>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t>DATE</w:t>
      </w:r>
    </w:p>
    <w:p w:rsidR="00D35F33" w:rsidRPr="00D35F33" w:rsidRDefault="00D35F33" w:rsidP="00D35F33">
      <w:pPr>
        <w:spacing w:line="240" w:lineRule="auto"/>
        <w:jc w:val="both"/>
        <w:rPr>
          <w:rFonts w:eastAsia="Times New Roman"/>
          <w:b/>
          <w:sz w:val="28"/>
          <w:szCs w:val="28"/>
        </w:rPr>
      </w:pPr>
      <w:r w:rsidRPr="00D35F33">
        <w:rPr>
          <w:rFonts w:eastAsia="Times New Roman"/>
          <w:b/>
          <w:sz w:val="28"/>
          <w:szCs w:val="28"/>
        </w:rPr>
        <w:t xml:space="preserve">(AG. HEAD OF DEPARTMENT) </w:t>
      </w: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both"/>
        <w:rPr>
          <w:rFonts w:eastAsia="Times New Roman"/>
          <w:b/>
          <w:sz w:val="28"/>
          <w:szCs w:val="28"/>
        </w:rPr>
      </w:pPr>
    </w:p>
    <w:p w:rsidR="00D35F33" w:rsidRPr="00D35F33" w:rsidRDefault="00D35F33" w:rsidP="00D35F33">
      <w:pPr>
        <w:spacing w:line="240" w:lineRule="auto"/>
        <w:jc w:val="center"/>
        <w:rPr>
          <w:rFonts w:eastAsia="Times New Roman"/>
          <w:b/>
          <w:sz w:val="28"/>
          <w:szCs w:val="28"/>
        </w:rPr>
      </w:pPr>
      <w:r w:rsidRPr="00D35F33">
        <w:rPr>
          <w:rFonts w:eastAsia="Times New Roman"/>
          <w:b/>
          <w:sz w:val="28"/>
          <w:szCs w:val="28"/>
        </w:rPr>
        <w:t>POSTGRADUATE SCHOOL</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This Thesis was accepted in partial fulfillment of the requirements for the award of Master of Science (M.Sc.) degree in Accounting in the Department of Accounting, Faculty of Social and Management Sciences, Bowen University, Iwo.</w:t>
      </w: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_____________________________</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______________</w:t>
      </w:r>
    </w:p>
    <w:p w:rsidR="00D35F33" w:rsidRPr="00D35F33" w:rsidRDefault="00D35F33" w:rsidP="00D35F33">
      <w:pPr>
        <w:spacing w:line="240" w:lineRule="auto"/>
        <w:ind w:firstLine="720"/>
        <w:jc w:val="both"/>
        <w:rPr>
          <w:rFonts w:eastAsia="Times New Roman"/>
          <w:b/>
          <w:sz w:val="28"/>
          <w:szCs w:val="28"/>
        </w:rPr>
      </w:pPr>
      <w:r w:rsidRPr="00D35F33">
        <w:rPr>
          <w:rFonts w:eastAsia="Times New Roman"/>
          <w:b/>
          <w:sz w:val="28"/>
          <w:szCs w:val="28"/>
        </w:rPr>
        <w:t>CHIEF. O. O. ODUNEWU</w:t>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t>DATE</w:t>
      </w:r>
    </w:p>
    <w:p w:rsidR="00D35F33" w:rsidRPr="00D35F33" w:rsidRDefault="00D35F33" w:rsidP="00D35F33">
      <w:pPr>
        <w:spacing w:line="240" w:lineRule="auto"/>
        <w:jc w:val="both"/>
        <w:rPr>
          <w:rFonts w:eastAsia="Times New Roman"/>
          <w:b/>
          <w:sz w:val="28"/>
          <w:szCs w:val="28"/>
        </w:rPr>
      </w:pPr>
      <w:r w:rsidRPr="00D35F33">
        <w:rPr>
          <w:rFonts w:eastAsia="Times New Roman"/>
          <w:b/>
          <w:sz w:val="28"/>
          <w:szCs w:val="28"/>
        </w:rPr>
        <w:t>(THE SECRETARY, POSTGRADUATE SCHOOL)</w:t>
      </w: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p>
    <w:p w:rsidR="00D35F33" w:rsidRPr="00D35F33" w:rsidRDefault="00D35F33" w:rsidP="00D35F33">
      <w:pPr>
        <w:spacing w:line="240" w:lineRule="auto"/>
        <w:jc w:val="center"/>
        <w:rPr>
          <w:rFonts w:eastAsia="Times New Roman"/>
          <w:b/>
          <w:sz w:val="28"/>
          <w:szCs w:val="28"/>
        </w:rPr>
      </w:pPr>
      <w:r w:rsidRPr="00D35F33">
        <w:rPr>
          <w:rFonts w:eastAsia="Times New Roman"/>
          <w:b/>
          <w:sz w:val="28"/>
          <w:szCs w:val="28"/>
        </w:rPr>
        <w:t>DEDICATION</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This project work is dedicated to GOD ALMIGHTY, the sustainer of life and giver of wisdom.  To my parents, Rev. Dr. and Mrs. J. ‘Dele Adeleru and my sisters, Adewemimo, Adetola and Mopelade Adeleru who have been wonderful to me all through my life’s journey.</w:t>
      </w: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both"/>
        <w:rPr>
          <w:rFonts w:eastAsia="Times New Roman"/>
          <w:sz w:val="28"/>
          <w:szCs w:val="28"/>
        </w:rPr>
      </w:pPr>
    </w:p>
    <w:p w:rsidR="00D35F33" w:rsidRPr="00D35F33" w:rsidRDefault="00D35F33" w:rsidP="00D35F33">
      <w:pPr>
        <w:spacing w:line="240" w:lineRule="auto"/>
        <w:jc w:val="center"/>
        <w:rPr>
          <w:rFonts w:eastAsia="Times New Roman"/>
          <w:b/>
          <w:sz w:val="28"/>
          <w:szCs w:val="28"/>
        </w:rPr>
      </w:pPr>
      <w:r w:rsidRPr="00D35F33">
        <w:rPr>
          <w:rFonts w:eastAsia="Times New Roman"/>
          <w:b/>
          <w:sz w:val="28"/>
          <w:szCs w:val="28"/>
        </w:rPr>
        <w:lastRenderedPageBreak/>
        <w:t>ACKNOWLEDGEMENT</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My gratitude first goes to my Lord God Almighty who is the author and finisher of my faith.  I glorify God for the wonderful opportunities given to me to be able to complete this program.</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My profound gratitude goes to my supervisor, Prof. P. E. Oribabor for his advice and assistance throughout the time this project is being written.    I also thank Dr. J.O. Adetayo, for his encouragement and moral support throughout my study time at Bowen University, Iwo.</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My sincere gratitude goes to my wonderful parents Rev. Dr. and Mrs. J. ‘Dele Adeleru for their constant encouragement, financial and moral support and prayers.  May God bless you with good health and long life so that you will reap the fruits of your labor in Jesus name.  Amen.</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 xml:space="preserve">To my sisters, Patience Adewemimo, Ruth Adetola and Lydia Tolulope Adeleru (The AdeMerins), I bless God for your lives, love and appreciate you very much for all of your support, encouragement and love.  May God fulfill the wishes of your hearts in Jesus name.  We will rejoice and celebrate many things together in our lives in Jesus name.  Amen.  My gratitude also goes to Mr. Ayoade Jokotoye, Ayo, only God can repay you for all your efforts concerning this project.  Remain blessed.  And may the almighty God crown all your efforts in Jesus name.  Amen.  </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 xml:space="preserve">Further, my heartfelt gratitude also goes to my colleagues at Bowen University, Iwo for all their encouragement and support.  Miss. ‘Peju Odebunmi, Mrs. ‘Peju Akindiji, Mrs. Opeyemi Oyelude, Mr. David, Mr. C. F. Ogunlusi, Mr. W. K. Ladanu, Dr. J. S. Laosebikan, Mr. Awoyokun and Mr G. O. Kolawole.   I also appreciate the help and support of Mr. ‘Banji Ayandiji, Mr. Isaac Ojedokun, Mr. S. F. Olasupo, Mr. Owoeye, Mrs Ogundoyin, Mrs. P. E. Ajayi, Mr. Lawrence Olawuyi, Mr. Ayoade Jokotoye and others.  May God almighty continue to bless all of you and crown all your efforts in Jesus name.  Amen. </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I am indeed grateful to my course mates, Mr. Olatunde Wright, Mr. Akinwande, Mr. Ayo Akinrinwale and others.</w:t>
      </w:r>
    </w:p>
    <w:p w:rsidR="00D35F33" w:rsidRPr="00D35F33" w:rsidRDefault="00D35F33" w:rsidP="00D35F33">
      <w:pPr>
        <w:spacing w:line="240" w:lineRule="auto"/>
        <w:jc w:val="both"/>
        <w:rPr>
          <w:rFonts w:eastAsia="Times New Roman"/>
          <w:sz w:val="28"/>
          <w:szCs w:val="28"/>
        </w:rPr>
      </w:pPr>
      <w:r w:rsidRPr="00D35F33">
        <w:rPr>
          <w:rFonts w:eastAsia="Times New Roman"/>
          <w:sz w:val="28"/>
          <w:szCs w:val="28"/>
        </w:rPr>
        <w:t>It is my prayer that God will in His infinite mercy reward all of you abundantly and bless you in Jesus name.  Amen.  May all your dreams come true in the name of Jesus.</w:t>
      </w:r>
    </w:p>
    <w:p w:rsidR="00D35F33" w:rsidRPr="00D35F33" w:rsidRDefault="00D35F33" w:rsidP="00D35F33">
      <w:pPr>
        <w:jc w:val="center"/>
        <w:rPr>
          <w:rFonts w:eastAsia="Times New Roman"/>
          <w:sz w:val="28"/>
          <w:szCs w:val="28"/>
        </w:rPr>
      </w:pPr>
    </w:p>
    <w:p w:rsidR="00D35F33" w:rsidRPr="00D35F33" w:rsidRDefault="00D35F33" w:rsidP="00D35F33">
      <w:pPr>
        <w:jc w:val="center"/>
        <w:rPr>
          <w:rFonts w:eastAsia="Times New Roman"/>
          <w:b/>
          <w:sz w:val="28"/>
          <w:szCs w:val="28"/>
        </w:rPr>
      </w:pPr>
      <w:r w:rsidRPr="00D35F33">
        <w:rPr>
          <w:rFonts w:eastAsia="Times New Roman"/>
          <w:b/>
          <w:sz w:val="28"/>
          <w:szCs w:val="28"/>
        </w:rPr>
        <w:t>TABLE OF CONTENTS</w:t>
      </w:r>
    </w:p>
    <w:p w:rsidR="00D35F33" w:rsidRPr="00D35F33" w:rsidRDefault="00D35F33" w:rsidP="00D35F33">
      <w:pPr>
        <w:jc w:val="both"/>
        <w:rPr>
          <w:rFonts w:eastAsia="Times New Roman"/>
          <w:b/>
          <w:sz w:val="28"/>
          <w:szCs w:val="28"/>
        </w:rPr>
      </w:pPr>
      <w:r w:rsidRPr="00D35F33">
        <w:rPr>
          <w:rFonts w:eastAsia="Times New Roman"/>
          <w:b/>
          <w:sz w:val="28"/>
          <w:szCs w:val="28"/>
        </w:rPr>
        <w:lastRenderedPageBreak/>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t>PAGE</w:t>
      </w:r>
    </w:p>
    <w:p w:rsidR="00D35F33" w:rsidRPr="00D35F33" w:rsidRDefault="00D35F33" w:rsidP="00D35F33">
      <w:pPr>
        <w:jc w:val="both"/>
        <w:rPr>
          <w:rFonts w:eastAsia="Times New Roman"/>
          <w:sz w:val="28"/>
          <w:szCs w:val="28"/>
        </w:rPr>
      </w:pPr>
      <w:r w:rsidRPr="00D35F33">
        <w:rPr>
          <w:rFonts w:eastAsia="Times New Roman"/>
          <w:sz w:val="28"/>
          <w:szCs w:val="28"/>
        </w:rPr>
        <w:t>Title Page</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p>
    <w:p w:rsidR="00D35F33" w:rsidRPr="00D35F33" w:rsidRDefault="00D35F33" w:rsidP="00D35F33">
      <w:pPr>
        <w:jc w:val="both"/>
        <w:rPr>
          <w:rFonts w:eastAsia="Times New Roman"/>
          <w:sz w:val="28"/>
          <w:szCs w:val="28"/>
        </w:rPr>
      </w:pPr>
      <w:r w:rsidRPr="00D35F33">
        <w:rPr>
          <w:rFonts w:eastAsia="Times New Roman"/>
          <w:sz w:val="28"/>
          <w:szCs w:val="28"/>
        </w:rPr>
        <w:t>Certification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ii</w:t>
      </w:r>
    </w:p>
    <w:p w:rsidR="00D35F33" w:rsidRPr="00D35F33" w:rsidRDefault="00D35F33" w:rsidP="00D35F33">
      <w:pPr>
        <w:jc w:val="both"/>
        <w:rPr>
          <w:rFonts w:eastAsia="Times New Roman"/>
          <w:sz w:val="28"/>
          <w:szCs w:val="28"/>
        </w:rPr>
      </w:pPr>
      <w:r w:rsidRPr="00D35F33">
        <w:rPr>
          <w:rFonts w:eastAsia="Times New Roman"/>
          <w:sz w:val="28"/>
          <w:szCs w:val="28"/>
        </w:rPr>
        <w:t>Postgraduate School</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iii</w:t>
      </w:r>
    </w:p>
    <w:p w:rsidR="00D35F33" w:rsidRPr="00D35F33" w:rsidRDefault="00D35F33" w:rsidP="00D35F33">
      <w:pPr>
        <w:jc w:val="both"/>
        <w:rPr>
          <w:rFonts w:eastAsia="Times New Roman"/>
          <w:sz w:val="28"/>
          <w:szCs w:val="28"/>
        </w:rPr>
      </w:pPr>
      <w:r w:rsidRPr="00D35F33">
        <w:rPr>
          <w:rFonts w:eastAsia="Times New Roman"/>
          <w:sz w:val="28"/>
          <w:szCs w:val="28"/>
        </w:rPr>
        <w:t>Dedication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iv</w:t>
      </w:r>
    </w:p>
    <w:p w:rsidR="00D35F33" w:rsidRPr="00D35F33" w:rsidRDefault="00D35F33" w:rsidP="00D35F33">
      <w:pPr>
        <w:jc w:val="both"/>
        <w:rPr>
          <w:rFonts w:eastAsia="Times New Roman"/>
          <w:sz w:val="28"/>
          <w:szCs w:val="28"/>
        </w:rPr>
      </w:pPr>
      <w:r w:rsidRPr="00D35F33">
        <w:rPr>
          <w:rFonts w:eastAsia="Times New Roman"/>
          <w:sz w:val="28"/>
          <w:szCs w:val="28"/>
        </w:rPr>
        <w:t>Acknowledgement</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v</w:t>
      </w:r>
    </w:p>
    <w:p w:rsidR="00D35F33" w:rsidRPr="00D35F33" w:rsidRDefault="00D35F33" w:rsidP="00D35F33">
      <w:pPr>
        <w:jc w:val="both"/>
        <w:rPr>
          <w:rFonts w:eastAsia="Times New Roman"/>
          <w:sz w:val="28"/>
          <w:szCs w:val="28"/>
        </w:rPr>
      </w:pPr>
      <w:r w:rsidRPr="00D35F33">
        <w:rPr>
          <w:rFonts w:eastAsia="Times New Roman"/>
          <w:sz w:val="28"/>
          <w:szCs w:val="28"/>
        </w:rPr>
        <w:t>Table of Contents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w:t>
      </w:r>
      <w:r w:rsidRPr="00D35F33">
        <w:rPr>
          <w:rFonts w:eastAsia="Times New Roman"/>
          <w:sz w:val="28"/>
          <w:szCs w:val="28"/>
        </w:rPr>
        <w:tab/>
        <w:t>vi-viii</w:t>
      </w:r>
    </w:p>
    <w:p w:rsidR="00D35F33" w:rsidRPr="00D35F33" w:rsidRDefault="00D35F33" w:rsidP="00D35F33">
      <w:pPr>
        <w:jc w:val="both"/>
        <w:rPr>
          <w:rFonts w:eastAsia="Times New Roman"/>
          <w:sz w:val="28"/>
          <w:szCs w:val="28"/>
        </w:rPr>
      </w:pPr>
      <w:r w:rsidRPr="00D35F33">
        <w:rPr>
          <w:rFonts w:eastAsia="Times New Roman"/>
          <w:sz w:val="28"/>
          <w:szCs w:val="28"/>
        </w:rPr>
        <w:t>List of Table</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ix</w:t>
      </w:r>
    </w:p>
    <w:p w:rsidR="00D35F33" w:rsidRPr="00D35F33" w:rsidRDefault="00D35F33" w:rsidP="00D35F33">
      <w:pPr>
        <w:jc w:val="both"/>
        <w:rPr>
          <w:rFonts w:eastAsia="Times New Roman"/>
          <w:sz w:val="28"/>
          <w:szCs w:val="28"/>
        </w:rPr>
      </w:pPr>
      <w:r w:rsidRPr="00D35F33">
        <w:rPr>
          <w:rFonts w:eastAsia="Times New Roman"/>
          <w:sz w:val="28"/>
          <w:szCs w:val="28"/>
        </w:rPr>
        <w:t>Abstract</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x</w:t>
      </w:r>
    </w:p>
    <w:p w:rsidR="00D35F33" w:rsidRPr="00D35F33" w:rsidRDefault="00D35F33" w:rsidP="00D35F33">
      <w:pPr>
        <w:jc w:val="both"/>
        <w:rPr>
          <w:rFonts w:eastAsia="Times New Roman"/>
          <w:b/>
          <w:sz w:val="28"/>
          <w:szCs w:val="28"/>
        </w:rPr>
      </w:pPr>
      <w:r w:rsidRPr="00D35F33">
        <w:rPr>
          <w:rFonts w:eastAsia="Times New Roman"/>
          <w:b/>
          <w:sz w:val="28"/>
          <w:szCs w:val="28"/>
        </w:rPr>
        <w:t>CHAPTER ONE:  INTRODUCTION</w:t>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r>
      <w:r w:rsidRPr="00D35F33">
        <w:rPr>
          <w:rFonts w:eastAsia="Times New Roman"/>
          <w:sz w:val="28"/>
          <w:szCs w:val="28"/>
        </w:rPr>
        <w:tab/>
      </w:r>
    </w:p>
    <w:p w:rsidR="00D35F33" w:rsidRPr="00D35F33" w:rsidRDefault="00D35F33" w:rsidP="00D35F33">
      <w:pPr>
        <w:jc w:val="both"/>
        <w:rPr>
          <w:rFonts w:eastAsia="Times New Roman"/>
          <w:sz w:val="28"/>
          <w:szCs w:val="28"/>
        </w:rPr>
      </w:pPr>
      <w:r w:rsidRPr="00D35F33">
        <w:rPr>
          <w:rFonts w:eastAsia="Times New Roman"/>
          <w:sz w:val="28"/>
          <w:szCs w:val="28"/>
        </w:rPr>
        <w:t>1.1</w:t>
      </w:r>
      <w:r w:rsidRPr="00D35F33">
        <w:rPr>
          <w:rFonts w:eastAsia="Times New Roman"/>
          <w:sz w:val="28"/>
          <w:szCs w:val="28"/>
        </w:rPr>
        <w:tab/>
        <w:t>Background of the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1 - 12</w:t>
      </w:r>
    </w:p>
    <w:p w:rsidR="00D35F33" w:rsidRPr="00D35F33" w:rsidRDefault="00D35F33" w:rsidP="00D35F33">
      <w:pPr>
        <w:jc w:val="both"/>
        <w:rPr>
          <w:rFonts w:eastAsia="Times New Roman"/>
          <w:sz w:val="28"/>
          <w:szCs w:val="28"/>
        </w:rPr>
      </w:pPr>
      <w:r w:rsidRPr="00D35F33">
        <w:rPr>
          <w:rFonts w:eastAsia="Times New Roman"/>
          <w:sz w:val="28"/>
          <w:szCs w:val="28"/>
        </w:rPr>
        <w:t>1.2</w:t>
      </w:r>
      <w:r w:rsidRPr="00D35F33">
        <w:rPr>
          <w:rFonts w:eastAsia="Times New Roman"/>
          <w:sz w:val="28"/>
          <w:szCs w:val="28"/>
        </w:rPr>
        <w:tab/>
        <w:t>Statement of the Research Problem</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 xml:space="preserve">12-15 </w:t>
      </w:r>
    </w:p>
    <w:p w:rsidR="00D35F33" w:rsidRPr="00D35F33" w:rsidRDefault="00D35F33" w:rsidP="00D35F33">
      <w:pPr>
        <w:jc w:val="both"/>
        <w:rPr>
          <w:rFonts w:eastAsia="Times New Roman"/>
          <w:sz w:val="28"/>
          <w:szCs w:val="28"/>
        </w:rPr>
      </w:pPr>
      <w:r w:rsidRPr="00D35F33">
        <w:rPr>
          <w:rFonts w:eastAsia="Times New Roman"/>
          <w:sz w:val="28"/>
          <w:szCs w:val="28"/>
        </w:rPr>
        <w:t>1.3</w:t>
      </w:r>
      <w:r w:rsidRPr="00D35F33">
        <w:rPr>
          <w:rFonts w:eastAsia="Times New Roman"/>
          <w:sz w:val="28"/>
          <w:szCs w:val="28"/>
        </w:rPr>
        <w:tab/>
        <w:t>Research Questions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15-16</w:t>
      </w:r>
      <w:r w:rsidRPr="00D35F33">
        <w:rPr>
          <w:rFonts w:eastAsia="Times New Roman"/>
          <w:sz w:val="28"/>
          <w:szCs w:val="28"/>
        </w:rPr>
        <w:tab/>
      </w:r>
    </w:p>
    <w:p w:rsidR="00D35F33" w:rsidRPr="00D35F33" w:rsidRDefault="00D35F33" w:rsidP="00D35F33">
      <w:pPr>
        <w:jc w:val="both"/>
        <w:rPr>
          <w:rFonts w:eastAsia="Times New Roman"/>
          <w:sz w:val="28"/>
          <w:szCs w:val="28"/>
        </w:rPr>
      </w:pPr>
      <w:r w:rsidRPr="00D35F33">
        <w:rPr>
          <w:rFonts w:eastAsia="Times New Roman"/>
          <w:sz w:val="28"/>
          <w:szCs w:val="28"/>
        </w:rPr>
        <w:t>1.4</w:t>
      </w:r>
      <w:r w:rsidRPr="00D35F33">
        <w:rPr>
          <w:rFonts w:eastAsia="Times New Roman"/>
          <w:sz w:val="28"/>
          <w:szCs w:val="28"/>
        </w:rPr>
        <w:tab/>
        <w:t>Objectives of the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16-17</w:t>
      </w:r>
    </w:p>
    <w:p w:rsidR="00D35F33" w:rsidRPr="00D35F33" w:rsidRDefault="00D35F33" w:rsidP="00D35F33">
      <w:pPr>
        <w:jc w:val="both"/>
        <w:rPr>
          <w:rFonts w:eastAsia="Times New Roman"/>
          <w:sz w:val="28"/>
          <w:szCs w:val="28"/>
        </w:rPr>
      </w:pPr>
      <w:r w:rsidRPr="00D35F33">
        <w:rPr>
          <w:rFonts w:eastAsia="Times New Roman"/>
          <w:sz w:val="28"/>
          <w:szCs w:val="28"/>
        </w:rPr>
        <w:t>1.5</w:t>
      </w:r>
      <w:r w:rsidRPr="00D35F33">
        <w:rPr>
          <w:rFonts w:eastAsia="Times New Roman"/>
          <w:sz w:val="28"/>
          <w:szCs w:val="28"/>
        </w:rPr>
        <w:tab/>
        <w:t>Research Hypotheses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17-18</w:t>
      </w:r>
    </w:p>
    <w:p w:rsidR="00D35F33" w:rsidRPr="00D35F33" w:rsidRDefault="00D35F33" w:rsidP="00D35F33">
      <w:pPr>
        <w:jc w:val="both"/>
        <w:rPr>
          <w:rFonts w:eastAsia="Times New Roman"/>
          <w:sz w:val="28"/>
          <w:szCs w:val="28"/>
        </w:rPr>
      </w:pPr>
      <w:r w:rsidRPr="00D35F33">
        <w:rPr>
          <w:rFonts w:eastAsia="Times New Roman"/>
          <w:sz w:val="28"/>
          <w:szCs w:val="28"/>
        </w:rPr>
        <w:t>1.6</w:t>
      </w:r>
      <w:r w:rsidRPr="00D35F33">
        <w:rPr>
          <w:rFonts w:eastAsia="Times New Roman"/>
          <w:sz w:val="28"/>
          <w:szCs w:val="28"/>
        </w:rPr>
        <w:tab/>
        <w:t>Significance of the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18-19</w:t>
      </w:r>
    </w:p>
    <w:p w:rsidR="00D35F33" w:rsidRPr="00D35F33" w:rsidRDefault="00D35F33" w:rsidP="00D35F33">
      <w:pPr>
        <w:jc w:val="both"/>
        <w:rPr>
          <w:rFonts w:eastAsia="Times New Roman"/>
          <w:sz w:val="28"/>
          <w:szCs w:val="28"/>
        </w:rPr>
      </w:pPr>
      <w:r w:rsidRPr="00D35F33">
        <w:rPr>
          <w:rFonts w:eastAsia="Times New Roman"/>
          <w:sz w:val="28"/>
          <w:szCs w:val="28"/>
        </w:rPr>
        <w:t>1.7</w:t>
      </w:r>
      <w:r w:rsidRPr="00D35F33">
        <w:rPr>
          <w:rFonts w:eastAsia="Times New Roman"/>
          <w:sz w:val="28"/>
          <w:szCs w:val="28"/>
        </w:rPr>
        <w:tab/>
        <w:t>Limitations of the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19</w:t>
      </w:r>
    </w:p>
    <w:p w:rsidR="00D35F33" w:rsidRPr="00D35F33" w:rsidRDefault="00D35F33" w:rsidP="00D35F33">
      <w:pPr>
        <w:jc w:val="both"/>
        <w:rPr>
          <w:rFonts w:eastAsia="Times New Roman"/>
          <w:sz w:val="28"/>
          <w:szCs w:val="28"/>
        </w:rPr>
      </w:pPr>
      <w:r w:rsidRPr="00D35F33">
        <w:rPr>
          <w:rFonts w:eastAsia="Times New Roman"/>
          <w:sz w:val="28"/>
          <w:szCs w:val="28"/>
        </w:rPr>
        <w:t>1.8</w:t>
      </w:r>
      <w:r w:rsidRPr="00D35F33">
        <w:rPr>
          <w:rFonts w:eastAsia="Times New Roman"/>
          <w:sz w:val="28"/>
          <w:szCs w:val="28"/>
        </w:rPr>
        <w:tab/>
        <w:t>History of Case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20-25</w:t>
      </w:r>
    </w:p>
    <w:p w:rsidR="00D35F33" w:rsidRPr="00D35F33" w:rsidRDefault="00D35F33" w:rsidP="00D35F33">
      <w:pPr>
        <w:jc w:val="both"/>
        <w:rPr>
          <w:rFonts w:eastAsia="Times New Roman"/>
          <w:sz w:val="28"/>
          <w:szCs w:val="28"/>
        </w:rPr>
      </w:pPr>
      <w:r w:rsidRPr="00D35F33">
        <w:rPr>
          <w:rFonts w:eastAsia="Times New Roman"/>
          <w:sz w:val="28"/>
          <w:szCs w:val="28"/>
        </w:rPr>
        <w:t>1.9</w:t>
      </w:r>
      <w:r w:rsidRPr="00D35F33">
        <w:rPr>
          <w:rFonts w:eastAsia="Times New Roman"/>
          <w:sz w:val="28"/>
          <w:szCs w:val="28"/>
        </w:rPr>
        <w:tab/>
        <w:t>Definition of Key Terms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25-26</w:t>
      </w:r>
    </w:p>
    <w:p w:rsidR="00D35F33" w:rsidRPr="00D35F33" w:rsidRDefault="00D35F33" w:rsidP="00D35F33">
      <w:pPr>
        <w:jc w:val="both"/>
        <w:rPr>
          <w:rFonts w:eastAsia="Times New Roman"/>
          <w:b/>
          <w:sz w:val="28"/>
          <w:szCs w:val="28"/>
        </w:rPr>
      </w:pPr>
    </w:p>
    <w:p w:rsidR="00D35F33" w:rsidRPr="00D35F33" w:rsidRDefault="00D35F33" w:rsidP="00D35F33">
      <w:pPr>
        <w:jc w:val="both"/>
        <w:rPr>
          <w:rFonts w:eastAsia="Times New Roman"/>
          <w:b/>
          <w:sz w:val="28"/>
          <w:szCs w:val="28"/>
        </w:rPr>
      </w:pPr>
    </w:p>
    <w:p w:rsidR="00D35F33" w:rsidRPr="00D35F33" w:rsidRDefault="00D35F33" w:rsidP="00D35F33">
      <w:pPr>
        <w:jc w:val="both"/>
        <w:rPr>
          <w:rFonts w:eastAsia="Times New Roman"/>
          <w:b/>
          <w:sz w:val="28"/>
          <w:szCs w:val="28"/>
        </w:rPr>
      </w:pPr>
      <w:r w:rsidRPr="00D35F33">
        <w:rPr>
          <w:rFonts w:eastAsia="Times New Roman"/>
          <w:b/>
          <w:sz w:val="28"/>
          <w:szCs w:val="28"/>
        </w:rPr>
        <w:t>CHAPTER TWO:  LITERATURE REVIEW</w:t>
      </w:r>
    </w:p>
    <w:p w:rsidR="00D35F33" w:rsidRPr="00D35F33" w:rsidRDefault="00D35F33" w:rsidP="00D35F33">
      <w:pPr>
        <w:jc w:val="both"/>
        <w:rPr>
          <w:rFonts w:eastAsia="Times New Roman"/>
          <w:sz w:val="28"/>
          <w:szCs w:val="28"/>
        </w:rPr>
      </w:pPr>
      <w:r w:rsidRPr="00D35F33">
        <w:rPr>
          <w:rFonts w:eastAsia="Times New Roman"/>
          <w:sz w:val="28"/>
          <w:szCs w:val="28"/>
        </w:rPr>
        <w:lastRenderedPageBreak/>
        <w:t>2.1</w:t>
      </w:r>
      <w:r w:rsidRPr="00D35F33">
        <w:rPr>
          <w:rFonts w:eastAsia="Times New Roman"/>
          <w:sz w:val="28"/>
          <w:szCs w:val="28"/>
        </w:rPr>
        <w:tab/>
        <w:t>Introduction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27-31</w:t>
      </w:r>
    </w:p>
    <w:p w:rsidR="00D35F33" w:rsidRPr="00D35F33" w:rsidRDefault="00D35F33" w:rsidP="00D35F33">
      <w:pPr>
        <w:jc w:val="both"/>
        <w:rPr>
          <w:rFonts w:eastAsia="Times New Roman"/>
          <w:sz w:val="28"/>
          <w:szCs w:val="28"/>
        </w:rPr>
      </w:pPr>
      <w:r w:rsidRPr="00D35F33">
        <w:rPr>
          <w:rFonts w:eastAsia="Times New Roman"/>
          <w:sz w:val="28"/>
          <w:szCs w:val="28"/>
        </w:rPr>
        <w:t>2.1.1</w:t>
      </w:r>
      <w:r w:rsidRPr="00D35F33">
        <w:rPr>
          <w:rFonts w:eastAsia="Times New Roman"/>
          <w:sz w:val="28"/>
          <w:szCs w:val="28"/>
        </w:rPr>
        <w:tab/>
        <w:t>Objectives of Mergers and Acquisitions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31-34</w:t>
      </w:r>
    </w:p>
    <w:p w:rsidR="00D35F33" w:rsidRPr="00D35F33" w:rsidRDefault="00D35F33" w:rsidP="00D35F33">
      <w:pPr>
        <w:jc w:val="both"/>
        <w:rPr>
          <w:rFonts w:eastAsia="Times New Roman"/>
          <w:sz w:val="28"/>
          <w:szCs w:val="28"/>
        </w:rPr>
      </w:pPr>
      <w:r w:rsidRPr="00D35F33">
        <w:rPr>
          <w:rFonts w:eastAsia="Times New Roman"/>
          <w:sz w:val="28"/>
          <w:szCs w:val="28"/>
        </w:rPr>
        <w:t>2.1.2</w:t>
      </w:r>
      <w:r w:rsidRPr="00D35F33">
        <w:rPr>
          <w:rFonts w:eastAsia="Times New Roman"/>
          <w:sz w:val="28"/>
          <w:szCs w:val="28"/>
        </w:rPr>
        <w:tab/>
        <w:t>Types of Mergers and Acquisitions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34-37</w:t>
      </w:r>
    </w:p>
    <w:p w:rsidR="00D35F33" w:rsidRPr="00D35F33" w:rsidRDefault="00D35F33" w:rsidP="00D35F33">
      <w:pPr>
        <w:jc w:val="both"/>
        <w:rPr>
          <w:rFonts w:eastAsia="Times New Roman"/>
          <w:sz w:val="28"/>
          <w:szCs w:val="28"/>
        </w:rPr>
      </w:pPr>
      <w:r w:rsidRPr="00D35F33">
        <w:rPr>
          <w:rFonts w:eastAsia="Times New Roman"/>
          <w:sz w:val="28"/>
          <w:szCs w:val="28"/>
        </w:rPr>
        <w:t>2.1.3</w:t>
      </w:r>
      <w:r w:rsidRPr="00D35F33">
        <w:rPr>
          <w:rFonts w:eastAsia="Times New Roman"/>
          <w:sz w:val="28"/>
          <w:szCs w:val="28"/>
        </w:rPr>
        <w:tab/>
        <w:t>Benefits of Mergers and Acquisitions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38</w:t>
      </w:r>
    </w:p>
    <w:p w:rsidR="00D35F33" w:rsidRPr="00D35F33" w:rsidRDefault="00D35F33" w:rsidP="00D35F33">
      <w:pPr>
        <w:jc w:val="both"/>
        <w:rPr>
          <w:rFonts w:eastAsia="Times New Roman"/>
          <w:sz w:val="28"/>
          <w:szCs w:val="28"/>
        </w:rPr>
      </w:pPr>
      <w:r w:rsidRPr="00D35F33">
        <w:rPr>
          <w:rFonts w:eastAsia="Times New Roman"/>
          <w:sz w:val="28"/>
          <w:szCs w:val="28"/>
        </w:rPr>
        <w:t>2.1.4</w:t>
      </w:r>
      <w:r w:rsidRPr="00D35F33">
        <w:rPr>
          <w:rFonts w:eastAsia="Times New Roman"/>
          <w:sz w:val="28"/>
          <w:szCs w:val="28"/>
        </w:rPr>
        <w:tab/>
        <w:t>Differences between Merger and Acquisition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38-39</w:t>
      </w:r>
    </w:p>
    <w:p w:rsidR="00D35F33" w:rsidRPr="00D35F33" w:rsidRDefault="00D35F33" w:rsidP="00D35F33">
      <w:pPr>
        <w:jc w:val="both"/>
        <w:rPr>
          <w:rFonts w:eastAsia="Times New Roman"/>
          <w:sz w:val="28"/>
          <w:szCs w:val="28"/>
        </w:rPr>
      </w:pPr>
      <w:r w:rsidRPr="00D35F33">
        <w:rPr>
          <w:rFonts w:eastAsia="Times New Roman"/>
          <w:sz w:val="28"/>
          <w:szCs w:val="28"/>
        </w:rPr>
        <w:t>2.1.5</w:t>
      </w:r>
      <w:r w:rsidRPr="00D35F33">
        <w:rPr>
          <w:rFonts w:eastAsia="Times New Roman"/>
          <w:sz w:val="28"/>
          <w:szCs w:val="28"/>
        </w:rPr>
        <w:tab/>
        <w:t>Challenges of Bank Mergers and Acquisitions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39-41</w:t>
      </w:r>
    </w:p>
    <w:p w:rsidR="00D35F33" w:rsidRPr="00D35F33" w:rsidRDefault="00D35F33" w:rsidP="00D35F33">
      <w:pPr>
        <w:jc w:val="both"/>
        <w:rPr>
          <w:rFonts w:eastAsia="Times New Roman"/>
          <w:sz w:val="28"/>
          <w:szCs w:val="28"/>
        </w:rPr>
      </w:pPr>
      <w:r w:rsidRPr="00D35F33">
        <w:rPr>
          <w:rFonts w:eastAsia="Times New Roman"/>
          <w:sz w:val="28"/>
          <w:szCs w:val="28"/>
        </w:rPr>
        <w:t>2.2</w:t>
      </w:r>
      <w:r w:rsidRPr="00D35F33">
        <w:rPr>
          <w:rFonts w:eastAsia="Times New Roman"/>
          <w:sz w:val="28"/>
          <w:szCs w:val="28"/>
        </w:rPr>
        <w:tab/>
        <w:t>Theoretical Literature</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42</w:t>
      </w:r>
    </w:p>
    <w:p w:rsidR="00D35F33" w:rsidRPr="00D35F33" w:rsidRDefault="00D35F33" w:rsidP="00D35F33">
      <w:pPr>
        <w:jc w:val="both"/>
        <w:rPr>
          <w:rFonts w:eastAsia="Times New Roman"/>
          <w:sz w:val="28"/>
          <w:szCs w:val="28"/>
        </w:rPr>
      </w:pPr>
      <w:r w:rsidRPr="00D35F33">
        <w:rPr>
          <w:rFonts w:eastAsia="Times New Roman"/>
          <w:sz w:val="28"/>
          <w:szCs w:val="28"/>
        </w:rPr>
        <w:t>2.3</w:t>
      </w:r>
      <w:r w:rsidRPr="00D35F33">
        <w:rPr>
          <w:rFonts w:eastAsia="Times New Roman"/>
          <w:sz w:val="28"/>
          <w:szCs w:val="28"/>
        </w:rPr>
        <w:tab/>
        <w:t>Empirical Framework/Review</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42</w:t>
      </w:r>
      <w:r w:rsidRPr="00D35F33">
        <w:rPr>
          <w:rFonts w:eastAsia="Times New Roman"/>
          <w:sz w:val="28"/>
          <w:szCs w:val="28"/>
        </w:rPr>
        <w:tab/>
      </w:r>
    </w:p>
    <w:p w:rsidR="00D35F33" w:rsidRPr="00D35F33" w:rsidRDefault="00D35F33" w:rsidP="00D35F33">
      <w:pPr>
        <w:jc w:val="both"/>
        <w:rPr>
          <w:rFonts w:eastAsia="Times New Roman"/>
          <w:sz w:val="28"/>
          <w:szCs w:val="28"/>
        </w:rPr>
      </w:pPr>
      <w:r w:rsidRPr="00D35F33">
        <w:rPr>
          <w:rFonts w:eastAsia="Times New Roman"/>
          <w:sz w:val="28"/>
          <w:szCs w:val="28"/>
        </w:rPr>
        <w:tab/>
        <w:t>2.3.1</w:t>
      </w:r>
      <w:r w:rsidRPr="00D35F33">
        <w:rPr>
          <w:rFonts w:eastAsia="Times New Roman"/>
          <w:sz w:val="28"/>
          <w:szCs w:val="28"/>
        </w:rPr>
        <w:tab/>
        <w:t>Evidence from Developed Economies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42-43</w:t>
      </w:r>
    </w:p>
    <w:p w:rsidR="00D35F33" w:rsidRPr="00D35F33" w:rsidRDefault="00D35F33" w:rsidP="00D35F33">
      <w:pPr>
        <w:jc w:val="both"/>
        <w:rPr>
          <w:rFonts w:eastAsia="Times New Roman"/>
          <w:sz w:val="28"/>
          <w:szCs w:val="28"/>
        </w:rPr>
      </w:pPr>
      <w:r w:rsidRPr="00D35F33">
        <w:rPr>
          <w:rFonts w:eastAsia="Times New Roman"/>
          <w:sz w:val="28"/>
          <w:szCs w:val="28"/>
        </w:rPr>
        <w:tab/>
        <w:t>2.3.2</w:t>
      </w:r>
      <w:r w:rsidRPr="00D35F33">
        <w:rPr>
          <w:rFonts w:eastAsia="Times New Roman"/>
          <w:sz w:val="28"/>
          <w:szCs w:val="28"/>
        </w:rPr>
        <w:tab/>
        <w:t xml:space="preserve">Evidence from Nigeria </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43-44</w:t>
      </w:r>
    </w:p>
    <w:p w:rsidR="00D35F33" w:rsidRPr="00D35F33" w:rsidRDefault="00D35F33" w:rsidP="00D35F33">
      <w:pPr>
        <w:jc w:val="both"/>
        <w:rPr>
          <w:rFonts w:eastAsia="Times New Roman"/>
          <w:sz w:val="28"/>
          <w:szCs w:val="28"/>
        </w:rPr>
      </w:pPr>
      <w:r w:rsidRPr="00D35F33">
        <w:rPr>
          <w:rFonts w:eastAsia="Times New Roman"/>
          <w:sz w:val="28"/>
          <w:szCs w:val="28"/>
        </w:rPr>
        <w:t>2.4</w:t>
      </w:r>
      <w:r w:rsidRPr="00D35F33">
        <w:rPr>
          <w:rFonts w:eastAsia="Times New Roman"/>
          <w:sz w:val="28"/>
          <w:szCs w:val="28"/>
        </w:rPr>
        <w:tab/>
        <w:t>Theoretical Framework</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44-49</w:t>
      </w:r>
    </w:p>
    <w:p w:rsidR="00D35F33" w:rsidRPr="00D35F33" w:rsidRDefault="00D35F33" w:rsidP="00D35F33">
      <w:pPr>
        <w:jc w:val="both"/>
        <w:rPr>
          <w:rFonts w:eastAsia="Times New Roman"/>
          <w:sz w:val="28"/>
          <w:szCs w:val="28"/>
        </w:rPr>
      </w:pPr>
      <w:r w:rsidRPr="00D35F33">
        <w:rPr>
          <w:rFonts w:eastAsia="Times New Roman"/>
          <w:sz w:val="28"/>
          <w:szCs w:val="28"/>
        </w:rPr>
        <w:t>2.5</w:t>
      </w:r>
      <w:r w:rsidRPr="00D35F33">
        <w:rPr>
          <w:rFonts w:eastAsia="Times New Roman"/>
          <w:sz w:val="28"/>
          <w:szCs w:val="28"/>
        </w:rPr>
        <w:tab/>
        <w:t>Summary of the Chapter</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49-50</w:t>
      </w:r>
    </w:p>
    <w:p w:rsidR="00D35F33" w:rsidRPr="00D35F33" w:rsidRDefault="00D35F33" w:rsidP="00D35F33">
      <w:pPr>
        <w:jc w:val="both"/>
        <w:rPr>
          <w:rFonts w:eastAsia="Times New Roman"/>
          <w:b/>
          <w:sz w:val="28"/>
          <w:szCs w:val="28"/>
        </w:rPr>
      </w:pPr>
      <w:r w:rsidRPr="00D35F33">
        <w:rPr>
          <w:rFonts w:eastAsia="Times New Roman"/>
          <w:b/>
          <w:sz w:val="28"/>
          <w:szCs w:val="28"/>
        </w:rPr>
        <w:t>CHAPTER THREE:  RESEARCH METHODOLOGY</w:t>
      </w:r>
    </w:p>
    <w:p w:rsidR="00D35F33" w:rsidRPr="00D35F33" w:rsidRDefault="00D35F33" w:rsidP="00D35F33">
      <w:pPr>
        <w:jc w:val="both"/>
        <w:rPr>
          <w:rFonts w:eastAsia="Times New Roman"/>
          <w:sz w:val="28"/>
          <w:szCs w:val="28"/>
        </w:rPr>
      </w:pPr>
      <w:r w:rsidRPr="00D35F33">
        <w:rPr>
          <w:rFonts w:eastAsia="Times New Roman"/>
          <w:sz w:val="28"/>
          <w:szCs w:val="28"/>
        </w:rPr>
        <w:t>3.1</w:t>
      </w:r>
      <w:r w:rsidRPr="00D35F33">
        <w:rPr>
          <w:rFonts w:eastAsia="Times New Roman"/>
          <w:sz w:val="28"/>
          <w:szCs w:val="28"/>
        </w:rPr>
        <w:tab/>
        <w:t>Introduction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51</w:t>
      </w:r>
    </w:p>
    <w:p w:rsidR="00D35F33" w:rsidRPr="00D35F33" w:rsidRDefault="00D35F33" w:rsidP="00D35F33">
      <w:pPr>
        <w:jc w:val="both"/>
        <w:rPr>
          <w:rFonts w:eastAsia="Times New Roman"/>
          <w:sz w:val="28"/>
          <w:szCs w:val="28"/>
        </w:rPr>
      </w:pPr>
      <w:r w:rsidRPr="00D35F33">
        <w:rPr>
          <w:rFonts w:eastAsia="Times New Roman"/>
          <w:sz w:val="28"/>
          <w:szCs w:val="28"/>
        </w:rPr>
        <w:t>3.2</w:t>
      </w:r>
      <w:r w:rsidRPr="00D35F33">
        <w:rPr>
          <w:rFonts w:eastAsia="Times New Roman"/>
          <w:sz w:val="28"/>
          <w:szCs w:val="28"/>
        </w:rPr>
        <w:tab/>
        <w:t>Research Design (Survey)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52</w:t>
      </w:r>
    </w:p>
    <w:p w:rsidR="00D35F33" w:rsidRPr="00D35F33" w:rsidRDefault="00D35F33" w:rsidP="00D35F33">
      <w:pPr>
        <w:jc w:val="both"/>
        <w:rPr>
          <w:rFonts w:eastAsia="Times New Roman"/>
          <w:sz w:val="28"/>
          <w:szCs w:val="28"/>
        </w:rPr>
      </w:pPr>
      <w:r w:rsidRPr="00D35F33">
        <w:rPr>
          <w:rFonts w:eastAsia="Times New Roman"/>
          <w:sz w:val="28"/>
          <w:szCs w:val="28"/>
        </w:rPr>
        <w:t>3.3</w:t>
      </w:r>
      <w:r w:rsidRPr="00D35F33">
        <w:rPr>
          <w:rFonts w:eastAsia="Times New Roman"/>
          <w:sz w:val="28"/>
          <w:szCs w:val="28"/>
        </w:rPr>
        <w:tab/>
        <w:t>Sources of Data (Primary and Secondary)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52-53</w:t>
      </w:r>
    </w:p>
    <w:p w:rsidR="00D35F33" w:rsidRPr="00D35F33" w:rsidRDefault="00D35F33" w:rsidP="00D35F33">
      <w:pPr>
        <w:jc w:val="both"/>
        <w:rPr>
          <w:rFonts w:eastAsia="Times New Roman"/>
          <w:sz w:val="28"/>
          <w:szCs w:val="28"/>
        </w:rPr>
      </w:pPr>
      <w:r w:rsidRPr="00D35F33">
        <w:rPr>
          <w:rFonts w:eastAsia="Times New Roman"/>
          <w:sz w:val="28"/>
          <w:szCs w:val="28"/>
        </w:rPr>
        <w:t>3.4</w:t>
      </w:r>
      <w:r w:rsidRPr="00D35F33">
        <w:rPr>
          <w:rFonts w:eastAsia="Times New Roman"/>
          <w:sz w:val="28"/>
          <w:szCs w:val="28"/>
        </w:rPr>
        <w:tab/>
        <w:t>Population of the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53</w:t>
      </w:r>
    </w:p>
    <w:p w:rsidR="00D35F33" w:rsidRPr="00D35F33" w:rsidRDefault="00D35F33" w:rsidP="00D35F33">
      <w:pPr>
        <w:jc w:val="both"/>
        <w:rPr>
          <w:rFonts w:eastAsia="Times New Roman"/>
          <w:sz w:val="28"/>
          <w:szCs w:val="28"/>
        </w:rPr>
      </w:pPr>
      <w:r w:rsidRPr="00D35F33">
        <w:rPr>
          <w:rFonts w:eastAsia="Times New Roman"/>
          <w:sz w:val="28"/>
          <w:szCs w:val="28"/>
        </w:rPr>
        <w:t>3.5</w:t>
      </w:r>
      <w:r w:rsidRPr="00D35F33">
        <w:rPr>
          <w:rFonts w:eastAsia="Times New Roman"/>
          <w:sz w:val="28"/>
          <w:szCs w:val="28"/>
        </w:rPr>
        <w:tab/>
        <w:t>Area of Study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53-54</w:t>
      </w:r>
    </w:p>
    <w:p w:rsidR="00D35F33" w:rsidRPr="00D35F33" w:rsidRDefault="00D35F33" w:rsidP="00D35F33">
      <w:pPr>
        <w:jc w:val="both"/>
        <w:rPr>
          <w:rFonts w:eastAsia="Times New Roman"/>
          <w:sz w:val="28"/>
          <w:szCs w:val="28"/>
        </w:rPr>
      </w:pPr>
      <w:r w:rsidRPr="00D35F33">
        <w:rPr>
          <w:rFonts w:eastAsia="Times New Roman"/>
          <w:sz w:val="28"/>
          <w:szCs w:val="28"/>
        </w:rPr>
        <w:t>3.6</w:t>
      </w:r>
      <w:r w:rsidRPr="00D35F33">
        <w:rPr>
          <w:rFonts w:eastAsia="Times New Roman"/>
          <w:sz w:val="28"/>
          <w:szCs w:val="28"/>
        </w:rPr>
        <w:tab/>
        <w:t>Instruments for Data Collection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54-55</w:t>
      </w:r>
    </w:p>
    <w:p w:rsidR="00D35F33" w:rsidRPr="00D35F33" w:rsidRDefault="00D35F33" w:rsidP="00D35F33">
      <w:pPr>
        <w:jc w:val="both"/>
        <w:rPr>
          <w:rFonts w:eastAsia="Times New Roman"/>
          <w:sz w:val="28"/>
          <w:szCs w:val="28"/>
        </w:rPr>
      </w:pPr>
      <w:r w:rsidRPr="00D35F33">
        <w:rPr>
          <w:rFonts w:eastAsia="Times New Roman"/>
          <w:sz w:val="28"/>
          <w:szCs w:val="28"/>
        </w:rPr>
        <w:t>3.7</w:t>
      </w:r>
      <w:r w:rsidRPr="00D35F33">
        <w:rPr>
          <w:rFonts w:eastAsia="Times New Roman"/>
          <w:sz w:val="28"/>
          <w:szCs w:val="28"/>
        </w:rPr>
        <w:tab/>
        <w:t>Reliability of Research Instruments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55-56</w:t>
      </w:r>
    </w:p>
    <w:p w:rsidR="00D35F33" w:rsidRPr="00D35F33" w:rsidRDefault="00D35F33" w:rsidP="00D35F33">
      <w:pPr>
        <w:jc w:val="both"/>
        <w:rPr>
          <w:rFonts w:eastAsia="Times New Roman"/>
          <w:sz w:val="28"/>
          <w:szCs w:val="28"/>
        </w:rPr>
      </w:pPr>
      <w:r w:rsidRPr="00D35F33">
        <w:rPr>
          <w:rFonts w:eastAsia="Times New Roman"/>
          <w:sz w:val="28"/>
          <w:szCs w:val="28"/>
        </w:rPr>
        <w:t>3.8</w:t>
      </w:r>
      <w:r w:rsidRPr="00D35F33">
        <w:rPr>
          <w:rFonts w:eastAsia="Times New Roman"/>
          <w:sz w:val="28"/>
          <w:szCs w:val="28"/>
        </w:rPr>
        <w:tab/>
        <w:t>Methods of Data Analysis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56-57</w:t>
      </w:r>
    </w:p>
    <w:p w:rsidR="00D35F33" w:rsidRPr="00D35F33" w:rsidRDefault="00D35F33" w:rsidP="00D35F33">
      <w:pPr>
        <w:jc w:val="both"/>
        <w:rPr>
          <w:rFonts w:eastAsia="Times New Roman"/>
          <w:b/>
          <w:sz w:val="28"/>
          <w:szCs w:val="28"/>
        </w:rPr>
      </w:pPr>
      <w:r w:rsidRPr="00D35F33">
        <w:rPr>
          <w:rFonts w:eastAsia="Times New Roman"/>
          <w:b/>
          <w:sz w:val="28"/>
          <w:szCs w:val="28"/>
        </w:rPr>
        <w:lastRenderedPageBreak/>
        <w:t xml:space="preserve">CHAPTER FOUR:  DATA PRESENTATION, ANALYSIS AND DATA   </w:t>
      </w:r>
      <w:r w:rsidRPr="00D35F33">
        <w:rPr>
          <w:rFonts w:eastAsia="Times New Roman"/>
          <w:b/>
          <w:sz w:val="28"/>
          <w:szCs w:val="28"/>
        </w:rPr>
        <w:tab/>
      </w:r>
      <w:r w:rsidRPr="00D35F33">
        <w:rPr>
          <w:rFonts w:eastAsia="Times New Roman"/>
          <w:b/>
          <w:sz w:val="28"/>
          <w:szCs w:val="28"/>
        </w:rPr>
        <w:tab/>
        <w:t xml:space="preserve">  </w:t>
      </w:r>
      <w:r w:rsidRPr="00D35F33">
        <w:rPr>
          <w:rFonts w:eastAsia="Times New Roman"/>
          <w:b/>
          <w:sz w:val="28"/>
          <w:szCs w:val="28"/>
        </w:rPr>
        <w:tab/>
      </w:r>
      <w:r w:rsidRPr="00D35F33">
        <w:rPr>
          <w:rFonts w:eastAsia="Times New Roman"/>
          <w:b/>
          <w:sz w:val="28"/>
          <w:szCs w:val="28"/>
        </w:rPr>
        <w:tab/>
      </w:r>
      <w:r w:rsidRPr="00D35F33">
        <w:rPr>
          <w:rFonts w:eastAsia="Times New Roman"/>
          <w:b/>
          <w:sz w:val="28"/>
          <w:szCs w:val="28"/>
        </w:rPr>
        <w:tab/>
        <w:t xml:space="preserve">          INTERPRESENTATION</w:t>
      </w:r>
    </w:p>
    <w:p w:rsidR="00D35F33" w:rsidRPr="00D35F33" w:rsidRDefault="00D35F33" w:rsidP="00D35F33">
      <w:pPr>
        <w:jc w:val="both"/>
        <w:rPr>
          <w:rFonts w:eastAsia="Times New Roman"/>
          <w:sz w:val="28"/>
          <w:szCs w:val="28"/>
        </w:rPr>
      </w:pPr>
      <w:r w:rsidRPr="00D35F33">
        <w:rPr>
          <w:rFonts w:eastAsia="Times New Roman"/>
          <w:sz w:val="28"/>
          <w:szCs w:val="28"/>
        </w:rPr>
        <w:t>4.1</w:t>
      </w:r>
      <w:r w:rsidRPr="00D35F33">
        <w:rPr>
          <w:rFonts w:eastAsia="Times New Roman"/>
          <w:sz w:val="28"/>
          <w:szCs w:val="28"/>
        </w:rPr>
        <w:tab/>
        <w:t>Introduction (Response Rate to Questionnaire)</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58</w:t>
      </w:r>
    </w:p>
    <w:p w:rsidR="00D35F33" w:rsidRPr="00D35F33" w:rsidRDefault="00D35F33" w:rsidP="00D35F33">
      <w:pPr>
        <w:jc w:val="both"/>
        <w:rPr>
          <w:rFonts w:eastAsia="Times New Roman"/>
          <w:sz w:val="28"/>
          <w:szCs w:val="28"/>
        </w:rPr>
      </w:pPr>
      <w:r w:rsidRPr="00D35F33">
        <w:rPr>
          <w:rFonts w:eastAsia="Times New Roman"/>
          <w:sz w:val="28"/>
          <w:szCs w:val="28"/>
        </w:rPr>
        <w:t>4.2</w:t>
      </w:r>
      <w:r w:rsidRPr="00D35F33">
        <w:rPr>
          <w:rFonts w:eastAsia="Times New Roman"/>
          <w:sz w:val="28"/>
          <w:szCs w:val="28"/>
        </w:rPr>
        <w:tab/>
        <w:t>Data Presentation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 xml:space="preserve"> </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59</w:t>
      </w:r>
    </w:p>
    <w:p w:rsidR="00D35F33" w:rsidRPr="00D35F33" w:rsidRDefault="00D35F33" w:rsidP="00D35F33">
      <w:pPr>
        <w:jc w:val="both"/>
        <w:rPr>
          <w:rFonts w:eastAsia="Times New Roman"/>
          <w:sz w:val="28"/>
          <w:szCs w:val="28"/>
        </w:rPr>
      </w:pPr>
      <w:r w:rsidRPr="00D35F33">
        <w:rPr>
          <w:rFonts w:eastAsia="Times New Roman"/>
          <w:sz w:val="28"/>
          <w:szCs w:val="28"/>
        </w:rPr>
        <w:tab/>
        <w:t xml:space="preserve">Percentage Distribution of Respondents Bio-Data </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59-62</w:t>
      </w:r>
    </w:p>
    <w:p w:rsidR="00D35F33" w:rsidRPr="00D35F33" w:rsidRDefault="00D35F33" w:rsidP="00D35F33">
      <w:pPr>
        <w:jc w:val="both"/>
        <w:rPr>
          <w:rFonts w:eastAsia="Times New Roman"/>
          <w:sz w:val="28"/>
          <w:szCs w:val="28"/>
        </w:rPr>
      </w:pPr>
      <w:r w:rsidRPr="00D35F33">
        <w:rPr>
          <w:rFonts w:eastAsia="Times New Roman"/>
          <w:sz w:val="28"/>
          <w:szCs w:val="28"/>
        </w:rPr>
        <w:t>4.3</w:t>
      </w:r>
      <w:r w:rsidRPr="00D35F33">
        <w:rPr>
          <w:rFonts w:eastAsia="Times New Roman"/>
          <w:sz w:val="28"/>
          <w:szCs w:val="28"/>
        </w:rPr>
        <w:tab/>
        <w:t>Bank Performance Through Cost Efficiency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62-65</w:t>
      </w:r>
    </w:p>
    <w:p w:rsidR="00D35F33" w:rsidRPr="00D35F33" w:rsidRDefault="00D35F33" w:rsidP="00D35F33">
      <w:pPr>
        <w:jc w:val="both"/>
        <w:rPr>
          <w:rFonts w:eastAsia="Times New Roman"/>
          <w:sz w:val="28"/>
          <w:szCs w:val="28"/>
        </w:rPr>
      </w:pPr>
      <w:r w:rsidRPr="00D35F33">
        <w:rPr>
          <w:rFonts w:eastAsia="Times New Roman"/>
          <w:sz w:val="28"/>
          <w:szCs w:val="28"/>
        </w:rPr>
        <w:t>4.4</w:t>
      </w:r>
      <w:r w:rsidRPr="00D35F33">
        <w:rPr>
          <w:rFonts w:eastAsia="Times New Roman"/>
          <w:sz w:val="28"/>
          <w:szCs w:val="28"/>
        </w:rPr>
        <w:tab/>
        <w:t>Competitive Level of the Banks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 xml:space="preserve">65-76 </w:t>
      </w:r>
    </w:p>
    <w:p w:rsidR="00D35F33" w:rsidRPr="00D35F33" w:rsidRDefault="00D35F33" w:rsidP="00D35F33">
      <w:pPr>
        <w:jc w:val="both"/>
        <w:rPr>
          <w:rFonts w:eastAsia="Times New Roman"/>
          <w:sz w:val="28"/>
          <w:szCs w:val="28"/>
        </w:rPr>
      </w:pPr>
      <w:r w:rsidRPr="00D35F33">
        <w:rPr>
          <w:rFonts w:eastAsia="Times New Roman"/>
          <w:sz w:val="28"/>
          <w:szCs w:val="28"/>
        </w:rPr>
        <w:t>4.5</w:t>
      </w:r>
      <w:r w:rsidRPr="00D35F33">
        <w:rPr>
          <w:rFonts w:eastAsia="Times New Roman"/>
          <w:sz w:val="28"/>
          <w:szCs w:val="28"/>
        </w:rPr>
        <w:tab/>
        <w:t>Testing of Hypotheses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76-78</w:t>
      </w:r>
    </w:p>
    <w:p w:rsidR="00D35F33" w:rsidRPr="00D35F33" w:rsidRDefault="00D35F33" w:rsidP="00D35F33">
      <w:pPr>
        <w:jc w:val="both"/>
        <w:rPr>
          <w:rFonts w:eastAsia="Times New Roman"/>
          <w:sz w:val="28"/>
          <w:szCs w:val="28"/>
        </w:rPr>
      </w:pPr>
      <w:r w:rsidRPr="00D35F33">
        <w:rPr>
          <w:rFonts w:eastAsia="Times New Roman"/>
          <w:sz w:val="28"/>
          <w:szCs w:val="28"/>
        </w:rPr>
        <w:t>4.6</w:t>
      </w:r>
      <w:r w:rsidRPr="00D35F33">
        <w:rPr>
          <w:rFonts w:eastAsia="Times New Roman"/>
          <w:sz w:val="28"/>
          <w:szCs w:val="28"/>
        </w:rPr>
        <w:tab/>
        <w:t>Discussion of Research Findings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78-79</w:t>
      </w:r>
    </w:p>
    <w:p w:rsidR="00D35F33" w:rsidRPr="00D35F33" w:rsidRDefault="00D35F33" w:rsidP="00D35F33">
      <w:pPr>
        <w:jc w:val="both"/>
        <w:rPr>
          <w:rFonts w:eastAsia="Times New Roman"/>
          <w:b/>
          <w:sz w:val="28"/>
          <w:szCs w:val="28"/>
        </w:rPr>
      </w:pPr>
      <w:r w:rsidRPr="00D35F33">
        <w:rPr>
          <w:rFonts w:eastAsia="Times New Roman"/>
          <w:b/>
          <w:sz w:val="28"/>
          <w:szCs w:val="28"/>
        </w:rPr>
        <w:t>CHAPTER FIVE:  SUMMARY, CONCLUSION AND RECOMMENDATION</w:t>
      </w:r>
    </w:p>
    <w:p w:rsidR="00D35F33" w:rsidRPr="00D35F33" w:rsidRDefault="00D35F33" w:rsidP="00D35F33">
      <w:pPr>
        <w:jc w:val="both"/>
        <w:rPr>
          <w:rFonts w:eastAsia="Times New Roman"/>
          <w:sz w:val="28"/>
          <w:szCs w:val="28"/>
        </w:rPr>
      </w:pPr>
      <w:r w:rsidRPr="00D35F33">
        <w:rPr>
          <w:rFonts w:eastAsia="Times New Roman"/>
          <w:sz w:val="28"/>
          <w:szCs w:val="28"/>
        </w:rPr>
        <w:t>5.1</w:t>
      </w:r>
      <w:r w:rsidRPr="00D35F33">
        <w:rPr>
          <w:rFonts w:eastAsia="Times New Roman"/>
          <w:sz w:val="28"/>
          <w:szCs w:val="28"/>
        </w:rPr>
        <w:tab/>
        <w:t>Introduction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80</w:t>
      </w:r>
    </w:p>
    <w:p w:rsidR="00D35F33" w:rsidRPr="00D35F33" w:rsidRDefault="00D35F33" w:rsidP="00D35F33">
      <w:pPr>
        <w:jc w:val="both"/>
        <w:rPr>
          <w:rFonts w:eastAsia="Times New Roman"/>
          <w:sz w:val="28"/>
          <w:szCs w:val="28"/>
        </w:rPr>
      </w:pPr>
      <w:r w:rsidRPr="00D35F33">
        <w:rPr>
          <w:rFonts w:eastAsia="Times New Roman"/>
          <w:sz w:val="28"/>
          <w:szCs w:val="28"/>
        </w:rPr>
        <w:t>5.2</w:t>
      </w:r>
      <w:r w:rsidRPr="00D35F33">
        <w:rPr>
          <w:rFonts w:eastAsia="Times New Roman"/>
          <w:sz w:val="28"/>
          <w:szCs w:val="28"/>
        </w:rPr>
        <w:tab/>
        <w:t>Summary of Findings</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80-81</w:t>
      </w:r>
    </w:p>
    <w:p w:rsidR="00D35F33" w:rsidRPr="00D35F33" w:rsidRDefault="00D35F33" w:rsidP="00D35F33">
      <w:pPr>
        <w:jc w:val="both"/>
        <w:rPr>
          <w:rFonts w:eastAsia="Times New Roman"/>
          <w:sz w:val="28"/>
          <w:szCs w:val="28"/>
        </w:rPr>
      </w:pPr>
      <w:r w:rsidRPr="00D35F33">
        <w:rPr>
          <w:rFonts w:eastAsia="Times New Roman"/>
          <w:sz w:val="28"/>
          <w:szCs w:val="28"/>
        </w:rPr>
        <w:t>5.3</w:t>
      </w:r>
      <w:r w:rsidRPr="00D35F33">
        <w:rPr>
          <w:rFonts w:eastAsia="Times New Roman"/>
          <w:sz w:val="28"/>
          <w:szCs w:val="28"/>
        </w:rPr>
        <w:tab/>
        <w:t>Conclusion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81-82</w:t>
      </w:r>
    </w:p>
    <w:p w:rsidR="00D35F33" w:rsidRPr="00D35F33" w:rsidRDefault="00D35F33" w:rsidP="00D35F33">
      <w:pPr>
        <w:jc w:val="both"/>
        <w:rPr>
          <w:rFonts w:eastAsia="Times New Roman"/>
          <w:sz w:val="28"/>
          <w:szCs w:val="28"/>
        </w:rPr>
      </w:pPr>
      <w:r w:rsidRPr="00D35F33">
        <w:rPr>
          <w:rFonts w:eastAsia="Times New Roman"/>
          <w:sz w:val="28"/>
          <w:szCs w:val="28"/>
        </w:rPr>
        <w:t>5.4</w:t>
      </w:r>
      <w:r w:rsidRPr="00D35F33">
        <w:rPr>
          <w:rFonts w:eastAsia="Times New Roman"/>
          <w:sz w:val="28"/>
          <w:szCs w:val="28"/>
        </w:rPr>
        <w:tab/>
        <w:t>Recommendation</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82-84</w:t>
      </w:r>
    </w:p>
    <w:p w:rsidR="00D35F33" w:rsidRPr="00D35F33" w:rsidRDefault="00D35F33" w:rsidP="00D35F33">
      <w:pPr>
        <w:jc w:val="both"/>
        <w:rPr>
          <w:rFonts w:eastAsia="Times New Roman"/>
          <w:sz w:val="28"/>
          <w:szCs w:val="28"/>
        </w:rPr>
      </w:pPr>
      <w:r w:rsidRPr="00D35F33">
        <w:rPr>
          <w:rFonts w:eastAsia="Times New Roman"/>
          <w:sz w:val="28"/>
          <w:szCs w:val="28"/>
        </w:rPr>
        <w:tab/>
        <w:t>Bibliography</w:t>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r>
      <w:r w:rsidRPr="00D35F33">
        <w:rPr>
          <w:rFonts w:eastAsia="Times New Roman"/>
          <w:sz w:val="28"/>
          <w:szCs w:val="28"/>
        </w:rPr>
        <w:tab/>
        <w:t>85-88</w:t>
      </w:r>
    </w:p>
    <w:p w:rsidR="00D35F33" w:rsidRPr="00D35F33" w:rsidRDefault="00D35F33" w:rsidP="00D35F33">
      <w:pPr>
        <w:jc w:val="both"/>
        <w:rPr>
          <w:rFonts w:eastAsia="Times New Roman"/>
          <w:sz w:val="28"/>
          <w:szCs w:val="28"/>
        </w:rPr>
      </w:pPr>
      <w:r w:rsidRPr="00D35F33">
        <w:rPr>
          <w:rFonts w:eastAsia="Times New Roman"/>
          <w:sz w:val="28"/>
          <w:szCs w:val="28"/>
        </w:rPr>
        <w:tab/>
        <w:t>Appendix:  Questionnaire</w:t>
      </w:r>
    </w:p>
    <w:p w:rsidR="00D35F33" w:rsidRPr="00D35F33" w:rsidRDefault="00D35F33" w:rsidP="00D35F33">
      <w:pPr>
        <w:jc w:val="both"/>
        <w:rPr>
          <w:rFonts w:eastAsia="Times New Roman"/>
          <w:sz w:val="28"/>
          <w:szCs w:val="28"/>
        </w:rPr>
      </w:pPr>
    </w:p>
    <w:p w:rsidR="00D35F33" w:rsidRPr="00D35F33" w:rsidRDefault="00D35F33" w:rsidP="00D35F33">
      <w:pPr>
        <w:jc w:val="both"/>
        <w:rPr>
          <w:rFonts w:eastAsia="Times New Roman"/>
          <w:sz w:val="28"/>
          <w:szCs w:val="28"/>
        </w:rPr>
      </w:pPr>
    </w:p>
    <w:p w:rsidR="00D35F33" w:rsidRPr="00D35F33" w:rsidRDefault="00D35F33" w:rsidP="00D35F33">
      <w:pPr>
        <w:jc w:val="both"/>
        <w:rPr>
          <w:rFonts w:eastAsia="Times New Roman"/>
          <w:sz w:val="28"/>
          <w:szCs w:val="28"/>
        </w:rPr>
      </w:pPr>
    </w:p>
    <w:p w:rsidR="00D35F33" w:rsidRPr="00D35F33" w:rsidRDefault="00D35F33" w:rsidP="00D35F33">
      <w:pPr>
        <w:jc w:val="both"/>
        <w:rPr>
          <w:rFonts w:eastAsia="Times New Roman"/>
          <w:sz w:val="28"/>
          <w:szCs w:val="28"/>
        </w:rPr>
      </w:pPr>
    </w:p>
    <w:p w:rsidR="00D35F33" w:rsidRPr="00D35F33" w:rsidRDefault="00D35F33" w:rsidP="00D35F33">
      <w:pPr>
        <w:jc w:val="both"/>
        <w:rPr>
          <w:rFonts w:eastAsia="Times New Roman"/>
          <w:sz w:val="28"/>
          <w:szCs w:val="28"/>
        </w:rPr>
      </w:pPr>
    </w:p>
    <w:p w:rsidR="00D35F33" w:rsidRPr="00D35F33" w:rsidRDefault="00D35F33" w:rsidP="00D35F33">
      <w:pPr>
        <w:jc w:val="both"/>
        <w:rPr>
          <w:rFonts w:eastAsia="Times New Roman"/>
          <w:sz w:val="28"/>
          <w:szCs w:val="28"/>
        </w:rPr>
      </w:pPr>
    </w:p>
    <w:p w:rsidR="00D35F33" w:rsidRPr="00D35F33" w:rsidRDefault="00D35F33" w:rsidP="00D35F33">
      <w:pPr>
        <w:jc w:val="center"/>
        <w:rPr>
          <w:rFonts w:eastAsia="Times New Roman"/>
          <w:b/>
          <w:sz w:val="28"/>
          <w:szCs w:val="28"/>
        </w:rPr>
      </w:pPr>
      <w:r w:rsidRPr="00D35F33">
        <w:rPr>
          <w:rFonts w:eastAsia="Times New Roman"/>
          <w:b/>
          <w:sz w:val="28"/>
          <w:szCs w:val="28"/>
        </w:rPr>
        <w:lastRenderedPageBreak/>
        <w:t>LIST OF TABLES</w:t>
      </w:r>
    </w:p>
    <w:p w:rsidR="00D35F33" w:rsidRPr="00D35F33" w:rsidRDefault="00D35F33" w:rsidP="00D35F33">
      <w:pPr>
        <w:rPr>
          <w:rFonts w:eastAsia="Times New Roman"/>
          <w:b/>
          <w:sz w:val="24"/>
          <w:szCs w:val="24"/>
        </w:rPr>
      </w:pPr>
      <w:r w:rsidRPr="00D35F33">
        <w:rPr>
          <w:rFonts w:eastAsia="Times New Roman"/>
          <w:b/>
          <w:sz w:val="24"/>
          <w:szCs w:val="24"/>
        </w:rPr>
        <w:t>TABLE</w:t>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r>
      <w:r w:rsidRPr="00D35F33">
        <w:rPr>
          <w:rFonts w:eastAsia="Times New Roman"/>
          <w:b/>
          <w:sz w:val="24"/>
          <w:szCs w:val="24"/>
        </w:rPr>
        <w:tab/>
        <w:t>PAGE</w:t>
      </w:r>
    </w:p>
    <w:p w:rsidR="00D35F33" w:rsidRPr="00D35F33" w:rsidRDefault="00D35F33" w:rsidP="00D35F33">
      <w:pPr>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1.1</w:t>
      </w:r>
      <w:r w:rsidRPr="00D35F33">
        <w:rPr>
          <w:rFonts w:ascii="Times New Roman" w:eastAsia="Times New Roman" w:hAnsi="Times New Roman" w:cs="Times New Roman"/>
          <w:bCs/>
          <w:color w:val="000000"/>
          <w:sz w:val="23"/>
          <w:szCs w:val="23"/>
        </w:rPr>
        <w:tab/>
        <w:t>List of Banks before 2005 Consolidation and Recapitalization</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t>3-4</w:t>
      </w:r>
    </w:p>
    <w:p w:rsidR="00D35F33" w:rsidRPr="00D35F33" w:rsidRDefault="00D35F33" w:rsidP="00D35F33">
      <w:pPr>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1.2</w:t>
      </w:r>
      <w:r w:rsidRPr="00D35F33">
        <w:rPr>
          <w:rFonts w:ascii="Times New Roman" w:eastAsia="Times New Roman" w:hAnsi="Times New Roman" w:cs="Times New Roman"/>
          <w:bCs/>
          <w:color w:val="000000"/>
          <w:sz w:val="23"/>
          <w:szCs w:val="23"/>
        </w:rPr>
        <w:tab/>
        <w:t>Size of Banking Industry in Nigeria from 1970 – 2006</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t>5</w:t>
      </w:r>
    </w:p>
    <w:p w:rsidR="00D35F33" w:rsidRPr="00D35F33" w:rsidRDefault="00D35F33" w:rsidP="00D35F33">
      <w:pPr>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1.3</w:t>
      </w:r>
      <w:r w:rsidRPr="00D35F33">
        <w:rPr>
          <w:rFonts w:ascii="Times New Roman" w:eastAsia="Times New Roman" w:hAnsi="Times New Roman" w:cs="Times New Roman"/>
          <w:bCs/>
          <w:color w:val="000000"/>
          <w:sz w:val="23"/>
          <w:szCs w:val="23"/>
        </w:rPr>
        <w:tab/>
        <w:t>Minimum Paid-up Capital for Banks in Nigeria (1952 – 2005)</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t>8</w:t>
      </w:r>
    </w:p>
    <w:p w:rsidR="00D35F33" w:rsidRPr="00D35F33" w:rsidRDefault="00D35F33" w:rsidP="00D35F33">
      <w:pPr>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1.4</w:t>
      </w:r>
      <w:r w:rsidRPr="00D35F33">
        <w:rPr>
          <w:rFonts w:ascii="Times New Roman" w:eastAsia="Times New Roman" w:hAnsi="Times New Roman" w:cs="Times New Roman"/>
          <w:bCs/>
          <w:color w:val="000000"/>
          <w:sz w:val="23"/>
          <w:szCs w:val="23"/>
        </w:rPr>
        <w:tab/>
        <w:t>List of Banks in Nigeria after Consolidation and Recapitalization of 2005</w:t>
      </w:r>
      <w:r w:rsidRPr="00D35F33">
        <w:rPr>
          <w:rFonts w:ascii="Times New Roman" w:eastAsia="Times New Roman" w:hAnsi="Times New Roman" w:cs="Times New Roman"/>
          <w:bCs/>
          <w:color w:val="000000"/>
          <w:sz w:val="23"/>
          <w:szCs w:val="23"/>
        </w:rPr>
        <w:tab/>
        <w:t>9-10</w:t>
      </w:r>
    </w:p>
    <w:p w:rsidR="00D35F33" w:rsidRPr="00D35F33" w:rsidRDefault="00D35F33" w:rsidP="00D35F33">
      <w:pPr>
        <w:spacing w:line="480" w:lineRule="auto"/>
        <w:jc w:val="both"/>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2.1</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rPr>
        <w:t>Current List of Banks in Nigeria</w:t>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t xml:space="preserve">28-29 </w:t>
      </w:r>
      <w:r w:rsidRPr="00D35F33">
        <w:rPr>
          <w:rFonts w:ascii="Times New Roman" w:eastAsia="Times New Roman" w:hAnsi="Times New Roman" w:cs="Times New Roman"/>
          <w:bCs/>
          <w:color w:val="000000"/>
          <w:sz w:val="23"/>
          <w:szCs w:val="23"/>
        </w:rPr>
        <w:t>Table 2.2</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rPr>
        <w:t>Differences between Merger and Acquisition</w:t>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t xml:space="preserve">39 </w:t>
      </w:r>
      <w:r w:rsidRPr="00D35F33">
        <w:rPr>
          <w:rFonts w:ascii="Times New Roman" w:eastAsia="Times New Roman" w:hAnsi="Times New Roman" w:cs="Times New Roman"/>
          <w:bCs/>
          <w:color w:val="000000"/>
          <w:sz w:val="23"/>
          <w:szCs w:val="23"/>
        </w:rPr>
        <w:t xml:space="preserve">Table 4.1     </w:t>
      </w:r>
      <w:r w:rsidRPr="00D35F33">
        <w:rPr>
          <w:rFonts w:ascii="Times New Roman" w:eastAsia="Times New Roman" w:hAnsi="Times New Roman" w:cs="Times New Roman"/>
          <w:bCs/>
          <w:color w:val="000000"/>
          <w:sz w:val="23"/>
          <w:szCs w:val="23"/>
        </w:rPr>
        <w:tab/>
        <w:t>Percentage Distribution of the Respondents according to their age</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t>59</w:t>
      </w:r>
      <w:r w:rsidRPr="00D35F33">
        <w:rPr>
          <w:rFonts w:ascii="Times New Roman" w:eastAsia="Times New Roman" w:hAnsi="Times New Roman" w:cs="Times New Roman"/>
          <w:bCs/>
          <w:color w:val="000000"/>
          <w:sz w:val="23"/>
          <w:szCs w:val="23"/>
        </w:rPr>
        <w:tab/>
      </w:r>
    </w:p>
    <w:p w:rsidR="00D35F33" w:rsidRPr="00D35F33" w:rsidRDefault="00D35F33" w:rsidP="00D35F33">
      <w:pPr>
        <w:rPr>
          <w:rFonts w:ascii="Times New Roman" w:eastAsia="Times New Roman" w:hAnsi="Times New Roman" w:cs="Times New Roman"/>
          <w:color w:val="000000"/>
          <w:sz w:val="23"/>
          <w:szCs w:val="23"/>
        </w:rPr>
      </w:pPr>
      <w:r w:rsidRPr="00D35F33">
        <w:rPr>
          <w:rFonts w:ascii="Times New Roman" w:eastAsia="Times New Roman" w:hAnsi="Times New Roman" w:cs="Times New Roman"/>
          <w:color w:val="000000"/>
          <w:sz w:val="23"/>
          <w:szCs w:val="23"/>
        </w:rPr>
        <w:t>Table 4.2</w:t>
      </w:r>
      <w:r w:rsidRPr="00D35F33">
        <w:rPr>
          <w:rFonts w:ascii="Times New Roman" w:eastAsia="Times New Roman" w:hAnsi="Times New Roman" w:cs="Times New Roman"/>
          <w:color w:val="000000"/>
          <w:sz w:val="23"/>
          <w:szCs w:val="23"/>
        </w:rPr>
        <w:tab/>
        <w:t>Rank of the Respondents in both Access and Skye Banks</w:t>
      </w:r>
      <w:r w:rsidRPr="00D35F33">
        <w:rPr>
          <w:rFonts w:ascii="Times New Roman" w:eastAsia="Times New Roman" w:hAnsi="Times New Roman" w:cs="Times New Roman"/>
          <w:color w:val="000000"/>
          <w:sz w:val="23"/>
          <w:szCs w:val="23"/>
        </w:rPr>
        <w:tab/>
      </w:r>
      <w:r w:rsidRPr="00D35F33">
        <w:rPr>
          <w:rFonts w:ascii="Times New Roman" w:eastAsia="Times New Roman" w:hAnsi="Times New Roman" w:cs="Times New Roman"/>
          <w:color w:val="000000"/>
          <w:sz w:val="23"/>
          <w:szCs w:val="23"/>
        </w:rPr>
        <w:tab/>
      </w:r>
      <w:r w:rsidRPr="00D35F33">
        <w:rPr>
          <w:rFonts w:ascii="Times New Roman" w:eastAsia="Times New Roman" w:hAnsi="Times New Roman" w:cs="Times New Roman"/>
          <w:color w:val="000000"/>
          <w:sz w:val="23"/>
          <w:szCs w:val="23"/>
        </w:rPr>
        <w:tab/>
        <w:t>60</w:t>
      </w:r>
    </w:p>
    <w:p w:rsidR="00D35F33" w:rsidRPr="00D35F33" w:rsidRDefault="00D35F33" w:rsidP="00D35F33">
      <w:pPr>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 xml:space="preserve">Table 4.3 </w:t>
      </w:r>
      <w:r w:rsidRPr="00D35F33">
        <w:rPr>
          <w:rFonts w:ascii="Times New Roman" w:eastAsia="Times New Roman" w:hAnsi="Times New Roman" w:cs="Times New Roman"/>
          <w:bCs/>
          <w:color w:val="000000"/>
          <w:sz w:val="23"/>
          <w:szCs w:val="23"/>
        </w:rPr>
        <w:tab/>
        <w:t xml:space="preserve">Percentage Distribution of Respondents’ Highest Education attainment </w:t>
      </w:r>
      <w:r w:rsidRPr="00D35F33">
        <w:rPr>
          <w:rFonts w:ascii="Times New Roman" w:eastAsia="Times New Roman" w:hAnsi="Times New Roman" w:cs="Times New Roman"/>
          <w:bCs/>
          <w:color w:val="000000"/>
          <w:sz w:val="23"/>
          <w:szCs w:val="23"/>
        </w:rPr>
        <w:tab/>
        <w:t>60</w:t>
      </w:r>
    </w:p>
    <w:p w:rsidR="00D35F33" w:rsidRPr="00D35F33" w:rsidRDefault="00D35F33" w:rsidP="00D35F33">
      <w:pPr>
        <w:spacing w:line="240" w:lineRule="auto"/>
        <w:jc w:val="both"/>
        <w:rPr>
          <w:rFonts w:ascii="Times New Roman" w:eastAsia="Times New Roman" w:hAnsi="Times New Roman" w:cs="Times New Roman"/>
          <w:b/>
        </w:rPr>
      </w:pPr>
      <w:r w:rsidRPr="00D35F33">
        <w:rPr>
          <w:rFonts w:ascii="Times New Roman" w:eastAsia="Times New Roman" w:hAnsi="Times New Roman" w:cs="Times New Roman"/>
          <w:bCs/>
          <w:color w:val="000000"/>
          <w:sz w:val="23"/>
          <w:szCs w:val="23"/>
        </w:rPr>
        <w:t>Table 4.4</w:t>
      </w:r>
      <w:r w:rsidRPr="00D35F33">
        <w:rPr>
          <w:rFonts w:ascii="Times New Roman" w:eastAsia="Times New Roman" w:hAnsi="Times New Roman" w:cs="Times New Roman"/>
          <w:bCs/>
          <w:color w:val="000000"/>
          <w:sz w:val="23"/>
          <w:szCs w:val="23"/>
        </w:rPr>
        <w:tab/>
        <w:t xml:space="preserve"> </w:t>
      </w:r>
      <w:r w:rsidRPr="00D35F33">
        <w:rPr>
          <w:rFonts w:ascii="Times New Roman" w:eastAsia="Times New Roman" w:hAnsi="Times New Roman" w:cs="Times New Roman"/>
        </w:rPr>
        <w:t>Percentage distribution of respondents’ length of service with their bank</w:t>
      </w:r>
      <w:r w:rsidRPr="00D35F33">
        <w:rPr>
          <w:rFonts w:ascii="Times New Roman" w:eastAsia="Times New Roman" w:hAnsi="Times New Roman" w:cs="Times New Roman"/>
        </w:rPr>
        <w:tab/>
      </w:r>
      <w:r w:rsidRPr="00D35F33">
        <w:rPr>
          <w:rFonts w:ascii="Times New Roman" w:eastAsia="Times New Roman" w:hAnsi="Times New Roman" w:cs="Times New Roman"/>
        </w:rPr>
        <w:tab/>
        <w:t>61</w:t>
      </w:r>
    </w:p>
    <w:p w:rsidR="00D35F33" w:rsidRPr="00D35F33" w:rsidRDefault="00D35F33" w:rsidP="00D35F33">
      <w:pPr>
        <w:spacing w:line="240" w:lineRule="auto"/>
        <w:jc w:val="both"/>
        <w:rPr>
          <w:rFonts w:ascii="Times New Roman" w:eastAsia="Times New Roman" w:hAnsi="Times New Roman" w:cs="Times New Roman"/>
        </w:rPr>
      </w:pPr>
      <w:r w:rsidRPr="00D35F33">
        <w:rPr>
          <w:rFonts w:ascii="Times New Roman" w:eastAsia="Times New Roman" w:hAnsi="Times New Roman" w:cs="Times New Roman"/>
          <w:bCs/>
          <w:color w:val="000000"/>
          <w:sz w:val="23"/>
          <w:szCs w:val="23"/>
        </w:rPr>
        <w:t xml:space="preserve">Table 4.5 </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rPr>
        <w:t>Percentage distribution of respondents’ years of experience in the banking</w:t>
      </w:r>
    </w:p>
    <w:p w:rsidR="00D35F33" w:rsidRPr="00D35F33" w:rsidRDefault="00D35F33" w:rsidP="00D35F33">
      <w:pPr>
        <w:spacing w:line="240" w:lineRule="auto"/>
        <w:ind w:firstLine="720"/>
        <w:jc w:val="both"/>
        <w:rPr>
          <w:rFonts w:ascii="Times New Roman" w:eastAsia="Times New Roman" w:hAnsi="Times New Roman" w:cs="Times New Roman"/>
          <w:b/>
        </w:rPr>
      </w:pPr>
      <w:r w:rsidRPr="00D35F33">
        <w:rPr>
          <w:rFonts w:ascii="Times New Roman" w:eastAsia="Times New Roman" w:hAnsi="Times New Roman" w:cs="Times New Roman"/>
        </w:rPr>
        <w:t xml:space="preserve">         </w:t>
      </w:r>
      <w:r w:rsidRPr="00D35F33">
        <w:rPr>
          <w:rFonts w:ascii="Times New Roman" w:eastAsia="Times New Roman" w:hAnsi="Times New Roman" w:cs="Times New Roman"/>
        </w:rPr>
        <w:tab/>
        <w:t>Industry</w:t>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r>
      <w:r w:rsidRPr="00D35F33">
        <w:rPr>
          <w:rFonts w:ascii="Times New Roman" w:eastAsia="Times New Roman" w:hAnsi="Times New Roman" w:cs="Times New Roman"/>
        </w:rPr>
        <w:tab/>
        <w:t>62</w:t>
      </w:r>
    </w:p>
    <w:p w:rsidR="00D35F33" w:rsidRPr="00D35F33" w:rsidRDefault="00D35F33" w:rsidP="00D35F33">
      <w:pPr>
        <w:spacing w:line="240" w:lineRule="auto"/>
        <w:jc w:val="both"/>
        <w:rPr>
          <w:rFonts w:ascii="Times New Roman" w:eastAsia="Times New Roman" w:hAnsi="Times New Roman" w:cs="Times New Roman"/>
          <w:sz w:val="24"/>
          <w:szCs w:val="24"/>
        </w:rPr>
      </w:pPr>
      <w:r w:rsidRPr="00D35F33">
        <w:rPr>
          <w:rFonts w:ascii="Times New Roman" w:eastAsia="Times New Roman" w:hAnsi="Times New Roman" w:cs="Times New Roman"/>
          <w:bCs/>
          <w:color w:val="000000"/>
          <w:sz w:val="23"/>
          <w:szCs w:val="23"/>
        </w:rPr>
        <w:t>Table 4.6</w:t>
      </w:r>
      <w:r w:rsidRPr="00D35F33">
        <w:rPr>
          <w:rFonts w:ascii="Times New Roman" w:eastAsia="Times New Roman" w:hAnsi="Times New Roman" w:cs="Times New Roman"/>
          <w:bCs/>
          <w:color w:val="000000"/>
          <w:sz w:val="23"/>
          <w:szCs w:val="23"/>
        </w:rPr>
        <w:tab/>
        <w:t xml:space="preserve">Five Years Financial Summary of Skye Bank Plc. and Access Bank Plc </w:t>
      </w:r>
      <w:r w:rsidRPr="00D35F33">
        <w:rPr>
          <w:rFonts w:ascii="Times New Roman" w:eastAsia="Times New Roman" w:hAnsi="Times New Roman" w:cs="Times New Roman"/>
          <w:sz w:val="24"/>
          <w:szCs w:val="24"/>
        </w:rPr>
        <w:tab/>
        <w:t>63</w:t>
      </w:r>
    </w:p>
    <w:p w:rsidR="00D35F33" w:rsidRPr="00D35F33" w:rsidRDefault="00D35F33" w:rsidP="00D35F33">
      <w:pPr>
        <w:spacing w:line="240" w:lineRule="auto"/>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Table 4.7</w:t>
      </w:r>
      <w:r w:rsidRPr="00D35F33">
        <w:rPr>
          <w:rFonts w:ascii="Times New Roman" w:eastAsia="Times New Roman" w:hAnsi="Times New Roman" w:cs="Times New Roman"/>
          <w:sz w:val="24"/>
          <w:szCs w:val="24"/>
        </w:rPr>
        <w:tab/>
        <w:t xml:space="preserve">Percentage Distribution of the Respondents to Questions on the Bank </w:t>
      </w:r>
    </w:p>
    <w:p w:rsidR="00D35F33" w:rsidRPr="00D35F33" w:rsidRDefault="00D35F33" w:rsidP="00D35F33">
      <w:pPr>
        <w:spacing w:line="240" w:lineRule="auto"/>
        <w:ind w:left="720" w:firstLine="720"/>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 xml:space="preserve">Competitive level </w:t>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r>
      <w:r w:rsidRPr="00D35F33">
        <w:rPr>
          <w:rFonts w:ascii="Times New Roman" w:eastAsia="Times New Roman" w:hAnsi="Times New Roman" w:cs="Times New Roman"/>
          <w:sz w:val="24"/>
          <w:szCs w:val="24"/>
        </w:rPr>
        <w:tab/>
        <w:t>66</w:t>
      </w:r>
    </w:p>
    <w:p w:rsidR="00D35F33" w:rsidRPr="00D35F33" w:rsidRDefault="00D35F33" w:rsidP="00D35F33">
      <w:pPr>
        <w:spacing w:line="240" w:lineRule="auto"/>
        <w:jc w:val="both"/>
        <w:rPr>
          <w:rFonts w:eastAsia="Times New Roman"/>
          <w:sz w:val="24"/>
          <w:szCs w:val="24"/>
        </w:rPr>
      </w:pPr>
      <w:r w:rsidRPr="00D35F33">
        <w:rPr>
          <w:rFonts w:ascii="Times New Roman" w:eastAsia="Times New Roman" w:hAnsi="Times New Roman" w:cs="Times New Roman"/>
          <w:sz w:val="24"/>
          <w:szCs w:val="24"/>
        </w:rPr>
        <w:t>Table 4.8</w:t>
      </w:r>
      <w:r w:rsidRPr="00D35F33">
        <w:rPr>
          <w:rFonts w:ascii="Times New Roman" w:eastAsia="Times New Roman" w:hAnsi="Times New Roman" w:cs="Times New Roman"/>
          <w:sz w:val="24"/>
          <w:szCs w:val="24"/>
        </w:rPr>
        <w:tab/>
      </w:r>
      <w:r w:rsidRPr="00D35F33">
        <w:rPr>
          <w:rFonts w:eastAsia="Times New Roman"/>
          <w:sz w:val="24"/>
          <w:szCs w:val="24"/>
        </w:rPr>
        <w:t xml:space="preserve">Percentage Distribution of Respondents to Questions on the Bank </w:t>
      </w:r>
    </w:p>
    <w:p w:rsidR="00D35F33" w:rsidRPr="00D35F33" w:rsidRDefault="00D35F33" w:rsidP="00D35F33">
      <w:pPr>
        <w:spacing w:line="240" w:lineRule="auto"/>
        <w:ind w:left="720" w:firstLine="720"/>
        <w:jc w:val="both"/>
        <w:rPr>
          <w:rFonts w:eastAsia="Times New Roman"/>
          <w:sz w:val="24"/>
          <w:szCs w:val="24"/>
        </w:rPr>
      </w:pPr>
      <w:r w:rsidRPr="00D35F33">
        <w:rPr>
          <w:rFonts w:eastAsia="Times New Roman"/>
          <w:sz w:val="24"/>
          <w:szCs w:val="24"/>
        </w:rPr>
        <w:t>Efficiency</w:t>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r>
      <w:r w:rsidRPr="00D35F33">
        <w:rPr>
          <w:rFonts w:eastAsia="Times New Roman"/>
          <w:sz w:val="24"/>
          <w:szCs w:val="24"/>
        </w:rPr>
        <w:tab/>
        <w:t>74</w:t>
      </w: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Table 4.9        T-test Statistical Table</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t xml:space="preserve">77  </w:t>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r w:rsidRPr="00D35F33">
        <w:rPr>
          <w:rFonts w:ascii="Times New Roman" w:eastAsia="Times New Roman" w:hAnsi="Times New Roman" w:cs="Times New Roman"/>
          <w:bCs/>
          <w:color w:val="000000"/>
          <w:sz w:val="23"/>
          <w:szCs w:val="23"/>
        </w:rPr>
        <w:tab/>
      </w: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autoSpaceDE w:val="0"/>
        <w:autoSpaceDN w:val="0"/>
        <w:adjustRightInd w:val="0"/>
        <w:spacing w:after="0" w:line="320" w:lineRule="atLeast"/>
        <w:rPr>
          <w:rFonts w:ascii="Times New Roman" w:eastAsia="Times New Roman" w:hAnsi="Times New Roman" w:cs="Times New Roman"/>
          <w:bCs/>
          <w:color w:val="000000"/>
          <w:sz w:val="23"/>
          <w:szCs w:val="23"/>
        </w:rPr>
      </w:pPr>
    </w:p>
    <w:p w:rsidR="00D35F33" w:rsidRPr="00D35F33" w:rsidRDefault="00D35F33" w:rsidP="00D35F33">
      <w:pPr>
        <w:jc w:val="center"/>
        <w:rPr>
          <w:rFonts w:ascii="Times New Roman" w:eastAsia="Times New Roman" w:hAnsi="Times New Roman" w:cs="Times New Roman"/>
          <w:b/>
          <w:sz w:val="24"/>
          <w:szCs w:val="24"/>
        </w:rPr>
      </w:pPr>
      <w:r w:rsidRPr="00D35F33">
        <w:rPr>
          <w:rFonts w:ascii="Times New Roman" w:eastAsia="Times New Roman" w:hAnsi="Times New Roman" w:cs="Times New Roman"/>
          <w:b/>
          <w:sz w:val="24"/>
          <w:szCs w:val="24"/>
        </w:rPr>
        <w:lastRenderedPageBreak/>
        <w:t>ABSTRACT</w:t>
      </w:r>
    </w:p>
    <w:p w:rsidR="00D35F33" w:rsidRPr="00D35F33" w:rsidRDefault="00D35F33" w:rsidP="00D35F33">
      <w:pPr>
        <w:spacing w:line="480" w:lineRule="auto"/>
        <w:ind w:firstLine="720"/>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 xml:space="preserve">Mergers and acquisitions in the Nigerian banking industry are reforms strategies used by the apex bank, Central Bank of Nigeria (CBN) to reposition the nation’s banking industry.  Mergers and acquisitions occurred as a result of recapitalization and consolidation of banks in Nigeria.  This study assessed the effects of mergers and acquisitions in the banking industry in Nigeria.  The research sought to find out how mergers and acquisitions have positively improved bank efficiency and competitiveness since the Nigerian bank recapitalization and consolidation of 2005.  </w:t>
      </w:r>
    </w:p>
    <w:p w:rsidR="00D35F33" w:rsidRPr="00D35F33" w:rsidRDefault="00D35F33" w:rsidP="00D35F33">
      <w:pPr>
        <w:spacing w:line="480" w:lineRule="auto"/>
        <w:ind w:firstLine="720"/>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Primary and secondary data were used for this study.  Primary data were sourced through questionnaire, purposively administered on 75 respondents from Skye Bank Plc. and Access Bank Plc. in Oyo state.  Secondary data were obtained from banks financial records and internet.  The descriptive statistics (frequency and percentage) were used for analysis of the data.</w:t>
      </w:r>
    </w:p>
    <w:p w:rsidR="00D35F33" w:rsidRPr="00D35F33" w:rsidRDefault="00D35F33" w:rsidP="00D35F33">
      <w:pPr>
        <w:spacing w:line="480" w:lineRule="auto"/>
        <w:ind w:firstLine="720"/>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The result of the analysis indicated that mergers and acquisitions have impacts on the banking industry in Nigeria.  The findings further revealed that mergers and acquisitions increased the bank operating efficiency and competitiveness</w:t>
      </w:r>
    </w:p>
    <w:p w:rsidR="00D35F33" w:rsidRPr="00D35F33" w:rsidRDefault="00D35F33" w:rsidP="00D35F33">
      <w:pPr>
        <w:spacing w:line="480" w:lineRule="auto"/>
        <w:ind w:firstLine="720"/>
        <w:jc w:val="both"/>
        <w:rPr>
          <w:rFonts w:ascii="Times New Roman" w:eastAsia="Times New Roman" w:hAnsi="Times New Roman" w:cs="Times New Roman"/>
          <w:sz w:val="24"/>
          <w:szCs w:val="24"/>
        </w:rPr>
      </w:pPr>
      <w:r w:rsidRPr="00D35F33">
        <w:rPr>
          <w:rFonts w:ascii="Times New Roman" w:eastAsia="Times New Roman" w:hAnsi="Times New Roman" w:cs="Times New Roman"/>
          <w:sz w:val="24"/>
          <w:szCs w:val="24"/>
        </w:rPr>
        <w:t>The study concluded that with good corporate governance in place, the Nigerian banking industry can greatly benefit from mergers and acquisitions.  This is because, with the mergers and acquisitions banks will be more financially efficient, more competitive and this in turn will improve banking industry performance and the country’s economy.</w:t>
      </w: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D35F33" w:rsidRDefault="00D35F33" w:rsidP="00F8126D">
      <w:pPr>
        <w:tabs>
          <w:tab w:val="left" w:pos="4770"/>
        </w:tabs>
        <w:jc w:val="center"/>
        <w:rPr>
          <w:rFonts w:ascii="Times New Roman" w:hAnsi="Times New Roman" w:cs="Times New Roman"/>
          <w:b/>
          <w:sz w:val="26"/>
          <w:szCs w:val="32"/>
        </w:rPr>
      </w:pPr>
    </w:p>
    <w:p w:rsidR="008726FF" w:rsidRPr="00F96FE2" w:rsidRDefault="008726FF" w:rsidP="00F8126D">
      <w:pPr>
        <w:tabs>
          <w:tab w:val="left" w:pos="4770"/>
        </w:tabs>
        <w:jc w:val="center"/>
        <w:rPr>
          <w:rFonts w:ascii="Times New Roman" w:hAnsi="Times New Roman" w:cs="Times New Roman"/>
          <w:b/>
          <w:sz w:val="26"/>
          <w:szCs w:val="32"/>
        </w:rPr>
      </w:pPr>
      <w:r w:rsidRPr="00F96FE2">
        <w:rPr>
          <w:rFonts w:ascii="Times New Roman" w:hAnsi="Times New Roman" w:cs="Times New Roman"/>
          <w:b/>
          <w:sz w:val="26"/>
          <w:szCs w:val="32"/>
        </w:rPr>
        <w:t>CHAPTER ONE</w:t>
      </w:r>
    </w:p>
    <w:p w:rsidR="003053E8" w:rsidRPr="00F96FE2" w:rsidRDefault="003053E8" w:rsidP="006C36D6">
      <w:pPr>
        <w:jc w:val="center"/>
        <w:rPr>
          <w:rFonts w:ascii="Times New Roman" w:hAnsi="Times New Roman" w:cs="Times New Roman"/>
          <w:b/>
          <w:sz w:val="26"/>
          <w:szCs w:val="32"/>
        </w:rPr>
      </w:pPr>
      <w:r w:rsidRPr="00F96FE2">
        <w:rPr>
          <w:rFonts w:ascii="Times New Roman" w:hAnsi="Times New Roman" w:cs="Times New Roman"/>
          <w:b/>
          <w:sz w:val="26"/>
          <w:szCs w:val="32"/>
        </w:rPr>
        <w:t>INTRODUCTION</w:t>
      </w:r>
      <w:r w:rsidR="00EC60EC" w:rsidRPr="00F96FE2">
        <w:rPr>
          <w:rFonts w:ascii="Times New Roman" w:hAnsi="Times New Roman" w:cs="Times New Roman"/>
          <w:b/>
          <w:sz w:val="26"/>
          <w:szCs w:val="32"/>
        </w:rPr>
        <w:t xml:space="preserve"> AND LITERATURE REVIEW</w:t>
      </w:r>
    </w:p>
    <w:p w:rsidR="003053E8" w:rsidRPr="00206710" w:rsidRDefault="00072A53" w:rsidP="003053E8">
      <w:pPr>
        <w:pStyle w:val="ListParagraph"/>
        <w:numPr>
          <w:ilvl w:val="1"/>
          <w:numId w:val="1"/>
        </w:numPr>
        <w:jc w:val="both"/>
        <w:rPr>
          <w:rFonts w:ascii="Times New Roman" w:hAnsi="Times New Roman" w:cs="Times New Roman"/>
          <w:b/>
          <w:sz w:val="26"/>
          <w:szCs w:val="28"/>
        </w:rPr>
      </w:pPr>
      <w:r w:rsidRPr="00206710">
        <w:rPr>
          <w:rFonts w:ascii="Times New Roman" w:hAnsi="Times New Roman" w:cs="Times New Roman"/>
          <w:b/>
          <w:sz w:val="26"/>
          <w:szCs w:val="28"/>
        </w:rPr>
        <w:t>Background of the study</w:t>
      </w:r>
    </w:p>
    <w:p w:rsidR="003053E8" w:rsidRPr="00F96FE2" w:rsidRDefault="003053E8" w:rsidP="008D2926">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banking sector plays a germane role in the economic development of a nation.  The banking sector in any economy serves as a catalyst for growth and development through </w:t>
      </w:r>
      <w:r w:rsidRPr="00F96FE2">
        <w:rPr>
          <w:rFonts w:ascii="Times New Roman" w:hAnsi="Times New Roman" w:cs="Times New Roman"/>
          <w:sz w:val="26"/>
          <w:szCs w:val="28"/>
        </w:rPr>
        <w:lastRenderedPageBreak/>
        <w:t>its financial intermediation functions.  Banks also provide an efficient payment system and facilitate the implementation of monetary policies.  They help to stimulate economic growth by directing funds from the surplus unit of the economy to the deficit unit that need the funds for product</w:t>
      </w:r>
      <w:r w:rsidR="001A6C98" w:rsidRPr="00F96FE2">
        <w:rPr>
          <w:rFonts w:ascii="Times New Roman" w:hAnsi="Times New Roman" w:cs="Times New Roman"/>
          <w:sz w:val="26"/>
          <w:szCs w:val="28"/>
        </w:rPr>
        <w:t xml:space="preserve">ive activities </w:t>
      </w:r>
      <w:r w:rsidRPr="00F96FE2">
        <w:rPr>
          <w:rFonts w:ascii="Times New Roman" w:hAnsi="Times New Roman" w:cs="Times New Roman"/>
          <w:sz w:val="26"/>
          <w:szCs w:val="28"/>
        </w:rPr>
        <w:t xml:space="preserve">(Umoren, 2007).  </w:t>
      </w:r>
      <w:r w:rsidR="001A6C98" w:rsidRPr="00F96FE2">
        <w:rPr>
          <w:rFonts w:ascii="Times New Roman" w:hAnsi="Times New Roman" w:cs="Times New Roman"/>
          <w:sz w:val="26"/>
          <w:szCs w:val="28"/>
        </w:rPr>
        <w:t>Abdullahi</w:t>
      </w:r>
      <w:r w:rsidR="00BA6988" w:rsidRPr="00F96FE2">
        <w:rPr>
          <w:rFonts w:ascii="Times New Roman" w:hAnsi="Times New Roman" w:cs="Times New Roman"/>
          <w:sz w:val="26"/>
          <w:szCs w:val="28"/>
        </w:rPr>
        <w:t xml:space="preserve">(2006) says that the banking industry in particular play crucial role in the economic development by mobilizing savings and channeling them for investment especially in the real sector which increases the quantum of goods and services produced in the economy, thus national output increases and the level of employment improves.  </w:t>
      </w:r>
      <w:r w:rsidRPr="00F96FE2">
        <w:rPr>
          <w:rFonts w:ascii="Times New Roman" w:hAnsi="Times New Roman" w:cs="Times New Roman"/>
          <w:sz w:val="26"/>
          <w:szCs w:val="28"/>
        </w:rPr>
        <w:t xml:space="preserve">The above </w:t>
      </w:r>
      <w:r w:rsidR="00BA6988" w:rsidRPr="00F96FE2">
        <w:rPr>
          <w:rFonts w:ascii="Times New Roman" w:hAnsi="Times New Roman" w:cs="Times New Roman"/>
          <w:sz w:val="26"/>
          <w:szCs w:val="28"/>
        </w:rPr>
        <w:t>statements show</w:t>
      </w:r>
      <w:r w:rsidRPr="00F96FE2">
        <w:rPr>
          <w:rFonts w:ascii="Times New Roman" w:hAnsi="Times New Roman" w:cs="Times New Roman"/>
          <w:sz w:val="26"/>
          <w:szCs w:val="28"/>
        </w:rPr>
        <w:t xml:space="preserve"> that the contributions of the banking industry in any economy cannot be overemphasized.  </w:t>
      </w:r>
      <w:r w:rsidR="0052419D" w:rsidRPr="00F96FE2">
        <w:rPr>
          <w:rFonts w:ascii="Times New Roman" w:hAnsi="Times New Roman" w:cs="Times New Roman"/>
          <w:sz w:val="26"/>
          <w:szCs w:val="28"/>
        </w:rPr>
        <w:t>The b</w:t>
      </w:r>
      <w:r w:rsidRPr="00F96FE2">
        <w:rPr>
          <w:rFonts w:ascii="Times New Roman" w:hAnsi="Times New Roman" w:cs="Times New Roman"/>
          <w:sz w:val="26"/>
          <w:szCs w:val="28"/>
        </w:rPr>
        <w:t xml:space="preserve">anking industry stands as the backbone of any nation’s economy.  When </w:t>
      </w:r>
      <w:r w:rsidR="008D2926" w:rsidRPr="00F96FE2">
        <w:rPr>
          <w:rFonts w:ascii="Times New Roman" w:hAnsi="Times New Roman" w:cs="Times New Roman"/>
          <w:sz w:val="26"/>
          <w:szCs w:val="28"/>
        </w:rPr>
        <w:t xml:space="preserve">an economy is therefore facing some challenges, it is advisable to first look at its banking industry </w:t>
      </w:r>
      <w:r w:rsidR="00FC4A48" w:rsidRPr="00F96FE2">
        <w:rPr>
          <w:rFonts w:ascii="Times New Roman" w:hAnsi="Times New Roman" w:cs="Times New Roman"/>
          <w:sz w:val="26"/>
          <w:szCs w:val="28"/>
        </w:rPr>
        <w:t>policies to</w:t>
      </w:r>
      <w:r w:rsidR="008D2926" w:rsidRPr="00F96FE2">
        <w:rPr>
          <w:rFonts w:ascii="Times New Roman" w:hAnsi="Times New Roman" w:cs="Times New Roman"/>
          <w:sz w:val="26"/>
          <w:szCs w:val="28"/>
        </w:rPr>
        <w:t xml:space="preserve"> know whether there is need for adjustment, reorganization, recapitalization and even consolidation.</w:t>
      </w:r>
    </w:p>
    <w:p w:rsidR="008D2926" w:rsidRPr="00F96FE2" w:rsidRDefault="001D3E4E" w:rsidP="008D2926">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O</w:t>
      </w:r>
      <w:r w:rsidR="008D2926" w:rsidRPr="00F96FE2">
        <w:rPr>
          <w:rFonts w:ascii="Times New Roman" w:hAnsi="Times New Roman" w:cs="Times New Roman"/>
          <w:sz w:val="26"/>
          <w:szCs w:val="28"/>
        </w:rPr>
        <w:t xml:space="preserve">bjectives of </w:t>
      </w:r>
      <w:r w:rsidR="001A6C98" w:rsidRPr="00F96FE2">
        <w:rPr>
          <w:rFonts w:ascii="Times New Roman" w:hAnsi="Times New Roman" w:cs="Times New Roman"/>
          <w:sz w:val="26"/>
          <w:szCs w:val="28"/>
        </w:rPr>
        <w:t xml:space="preserve">the </w:t>
      </w:r>
      <w:r w:rsidR="008D2926" w:rsidRPr="00F96FE2">
        <w:rPr>
          <w:rFonts w:ascii="Times New Roman" w:hAnsi="Times New Roman" w:cs="Times New Roman"/>
          <w:sz w:val="26"/>
          <w:szCs w:val="28"/>
        </w:rPr>
        <w:t>banking industry are to ensure economic stability and facilitate sustained rapid economic deve</w:t>
      </w:r>
      <w:r w:rsidRPr="00F96FE2">
        <w:rPr>
          <w:rFonts w:ascii="Times New Roman" w:hAnsi="Times New Roman" w:cs="Times New Roman"/>
          <w:sz w:val="26"/>
          <w:szCs w:val="28"/>
        </w:rPr>
        <w:t xml:space="preserve">lopment.  </w:t>
      </w:r>
      <w:r w:rsidR="007F4C07" w:rsidRPr="00F96FE2">
        <w:rPr>
          <w:rFonts w:ascii="Times New Roman" w:hAnsi="Times New Roman" w:cs="Times New Roman"/>
          <w:sz w:val="26"/>
          <w:szCs w:val="28"/>
        </w:rPr>
        <w:t>According</w:t>
      </w:r>
      <w:r w:rsidR="00934BB6" w:rsidRPr="00F96FE2">
        <w:rPr>
          <w:rFonts w:ascii="Times New Roman" w:hAnsi="Times New Roman" w:cs="Times New Roman"/>
          <w:sz w:val="26"/>
          <w:szCs w:val="28"/>
        </w:rPr>
        <w:t xml:space="preserve"> to Soludo (2004), t</w:t>
      </w:r>
      <w:r w:rsidR="00B06548" w:rsidRPr="00F96FE2">
        <w:rPr>
          <w:rFonts w:ascii="Times New Roman" w:hAnsi="Times New Roman" w:cs="Times New Roman"/>
          <w:sz w:val="26"/>
          <w:szCs w:val="28"/>
        </w:rPr>
        <w:t>he</w:t>
      </w:r>
      <w:r w:rsidRPr="00F96FE2">
        <w:rPr>
          <w:rFonts w:ascii="Times New Roman" w:hAnsi="Times New Roman" w:cs="Times New Roman"/>
          <w:sz w:val="26"/>
          <w:szCs w:val="28"/>
        </w:rPr>
        <w:t>se</w:t>
      </w:r>
      <w:r w:rsidR="00B06548" w:rsidRPr="00F96FE2">
        <w:rPr>
          <w:rFonts w:ascii="Times New Roman" w:hAnsi="Times New Roman" w:cs="Times New Roman"/>
          <w:sz w:val="26"/>
          <w:szCs w:val="28"/>
        </w:rPr>
        <w:t xml:space="preserve"> objectives</w:t>
      </w:r>
      <w:r w:rsidR="0052419D" w:rsidRPr="00F96FE2">
        <w:rPr>
          <w:rFonts w:ascii="Times New Roman" w:hAnsi="Times New Roman" w:cs="Times New Roman"/>
          <w:sz w:val="26"/>
          <w:szCs w:val="28"/>
        </w:rPr>
        <w:t xml:space="preserve"> often</w:t>
      </w:r>
      <w:r w:rsidR="00B06548" w:rsidRPr="00F96FE2">
        <w:rPr>
          <w:rFonts w:ascii="Times New Roman" w:hAnsi="Times New Roman" w:cs="Times New Roman"/>
          <w:sz w:val="26"/>
          <w:szCs w:val="28"/>
        </w:rPr>
        <w:t xml:space="preserve"> remain largely unattained as a result of some deficiencies such as persistent illiquidity, under capitalization, high level of non-performance, weak Corporate Governance, poor operational performance, insider abuse, negative net</w:t>
      </w:r>
      <w:r w:rsidR="001110A9" w:rsidRPr="00F96FE2">
        <w:rPr>
          <w:rFonts w:ascii="Times New Roman" w:hAnsi="Times New Roman" w:cs="Times New Roman"/>
          <w:sz w:val="26"/>
          <w:szCs w:val="28"/>
        </w:rPr>
        <w:t>-</w:t>
      </w:r>
      <w:r w:rsidRPr="00F96FE2">
        <w:rPr>
          <w:rFonts w:ascii="Times New Roman" w:hAnsi="Times New Roman" w:cs="Times New Roman"/>
          <w:sz w:val="26"/>
          <w:szCs w:val="28"/>
        </w:rPr>
        <w:t xml:space="preserve">worth and so on.  </w:t>
      </w:r>
      <w:r w:rsidR="00934BB6" w:rsidRPr="00F96FE2">
        <w:rPr>
          <w:rFonts w:ascii="Times New Roman" w:hAnsi="Times New Roman" w:cs="Times New Roman"/>
          <w:sz w:val="26"/>
          <w:szCs w:val="28"/>
        </w:rPr>
        <w:t>He further said that t</w:t>
      </w:r>
      <w:r w:rsidRPr="00F96FE2">
        <w:rPr>
          <w:rFonts w:ascii="Times New Roman" w:hAnsi="Times New Roman" w:cs="Times New Roman"/>
          <w:sz w:val="26"/>
          <w:szCs w:val="28"/>
        </w:rPr>
        <w:t xml:space="preserve">he </w:t>
      </w:r>
      <w:r w:rsidR="00B06548" w:rsidRPr="00F96FE2">
        <w:rPr>
          <w:rFonts w:ascii="Times New Roman" w:hAnsi="Times New Roman" w:cs="Times New Roman"/>
          <w:sz w:val="26"/>
          <w:szCs w:val="28"/>
        </w:rPr>
        <w:t xml:space="preserve">deficiencies necessitated the consolidation and recapitalization of </w:t>
      </w:r>
      <w:r w:rsidR="00A70039" w:rsidRPr="00F96FE2">
        <w:rPr>
          <w:rFonts w:ascii="Times New Roman" w:hAnsi="Times New Roman" w:cs="Times New Roman"/>
          <w:sz w:val="26"/>
          <w:szCs w:val="28"/>
        </w:rPr>
        <w:t xml:space="preserve">the </w:t>
      </w:r>
      <w:r w:rsidR="00B06548" w:rsidRPr="00F96FE2">
        <w:rPr>
          <w:rFonts w:ascii="Times New Roman" w:hAnsi="Times New Roman" w:cs="Times New Roman"/>
          <w:sz w:val="26"/>
          <w:szCs w:val="28"/>
        </w:rPr>
        <w:t>banking industry in Nigeria in the year 2005</w:t>
      </w:r>
      <w:r w:rsidRPr="00F96FE2">
        <w:rPr>
          <w:rFonts w:ascii="Times New Roman" w:hAnsi="Times New Roman" w:cs="Times New Roman"/>
          <w:sz w:val="26"/>
          <w:szCs w:val="28"/>
        </w:rPr>
        <w:t xml:space="preserve"> (Soludo, 2004)</w:t>
      </w:r>
      <w:r w:rsidR="00B06548" w:rsidRPr="00F96FE2">
        <w:rPr>
          <w:rFonts w:ascii="Times New Roman" w:hAnsi="Times New Roman" w:cs="Times New Roman"/>
          <w:sz w:val="26"/>
          <w:szCs w:val="28"/>
        </w:rPr>
        <w:t>.</w:t>
      </w:r>
    </w:p>
    <w:p w:rsidR="007B6B98" w:rsidRPr="00F96FE2" w:rsidRDefault="00BF2530"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Banks consolidation was</w:t>
      </w:r>
      <w:r w:rsidR="00B06548" w:rsidRPr="00F96FE2">
        <w:rPr>
          <w:rFonts w:ascii="Times New Roman" w:hAnsi="Times New Roman" w:cs="Times New Roman"/>
          <w:sz w:val="26"/>
          <w:szCs w:val="28"/>
        </w:rPr>
        <w:t xml:space="preserve"> as a</w:t>
      </w:r>
      <w:r w:rsidRPr="00F96FE2">
        <w:rPr>
          <w:rFonts w:ascii="Times New Roman" w:hAnsi="Times New Roman" w:cs="Times New Roman"/>
          <w:sz w:val="26"/>
          <w:szCs w:val="28"/>
        </w:rPr>
        <w:t xml:space="preserve"> result of too many banks that were too weak </w:t>
      </w:r>
      <w:r w:rsidR="00B06548" w:rsidRPr="00F96FE2">
        <w:rPr>
          <w:rFonts w:ascii="Times New Roman" w:hAnsi="Times New Roman" w:cs="Times New Roman"/>
          <w:sz w:val="26"/>
          <w:szCs w:val="28"/>
        </w:rPr>
        <w:t>with small capital base in</w:t>
      </w:r>
      <w:r w:rsidRPr="00F96FE2">
        <w:rPr>
          <w:rFonts w:ascii="Times New Roman" w:hAnsi="Times New Roman" w:cs="Times New Roman"/>
          <w:sz w:val="26"/>
          <w:szCs w:val="28"/>
        </w:rPr>
        <w:t xml:space="preserve"> which majority of these banks we</w:t>
      </w:r>
      <w:r w:rsidR="00B06548" w:rsidRPr="00F96FE2">
        <w:rPr>
          <w:rFonts w:ascii="Times New Roman" w:hAnsi="Times New Roman" w:cs="Times New Roman"/>
          <w:sz w:val="26"/>
          <w:szCs w:val="28"/>
        </w:rPr>
        <w:t>re non-performing</w:t>
      </w:r>
      <w:r w:rsidR="00E127EE" w:rsidRPr="00F96FE2">
        <w:rPr>
          <w:rFonts w:ascii="Times New Roman" w:hAnsi="Times New Roman" w:cs="Times New Roman"/>
          <w:sz w:val="26"/>
          <w:szCs w:val="28"/>
        </w:rPr>
        <w:t xml:space="preserve"> (Soludo, 2004)</w:t>
      </w:r>
      <w:r w:rsidR="00B06548" w:rsidRPr="00F96FE2">
        <w:rPr>
          <w:rFonts w:ascii="Times New Roman" w:hAnsi="Times New Roman" w:cs="Times New Roman"/>
          <w:sz w:val="26"/>
          <w:szCs w:val="28"/>
        </w:rPr>
        <w:t>.  Solud</w:t>
      </w:r>
      <w:r w:rsidR="000C5E85" w:rsidRPr="00F96FE2">
        <w:rPr>
          <w:rFonts w:ascii="Times New Roman" w:hAnsi="Times New Roman" w:cs="Times New Roman"/>
          <w:sz w:val="26"/>
          <w:szCs w:val="28"/>
        </w:rPr>
        <w:t xml:space="preserve">o </w:t>
      </w:r>
      <w:r w:rsidR="000C5E85" w:rsidRPr="00F96FE2">
        <w:rPr>
          <w:rFonts w:ascii="Times New Roman" w:hAnsi="Times New Roman" w:cs="Times New Roman"/>
          <w:sz w:val="26"/>
          <w:szCs w:val="28"/>
        </w:rPr>
        <w:lastRenderedPageBreak/>
        <w:t>(2004) states that in Nigeria, we have 89 banks with m</w:t>
      </w:r>
      <w:r w:rsidRPr="00F96FE2">
        <w:rPr>
          <w:rFonts w:ascii="Times New Roman" w:hAnsi="Times New Roman" w:cs="Times New Roman"/>
          <w:sz w:val="26"/>
          <w:szCs w:val="28"/>
        </w:rPr>
        <w:t>any banks having capital base</w:t>
      </w:r>
      <w:r w:rsidR="000C5E85" w:rsidRPr="00F96FE2">
        <w:rPr>
          <w:rFonts w:ascii="Times New Roman" w:hAnsi="Times New Roman" w:cs="Times New Roman"/>
          <w:sz w:val="26"/>
          <w:szCs w:val="28"/>
        </w:rPr>
        <w:t xml:space="preserve"> less than US$10mi</w:t>
      </w:r>
      <w:r w:rsidR="00CC0362" w:rsidRPr="00F96FE2">
        <w:rPr>
          <w:rFonts w:ascii="Times New Roman" w:hAnsi="Times New Roman" w:cs="Times New Roman"/>
          <w:sz w:val="26"/>
          <w:szCs w:val="28"/>
        </w:rPr>
        <w:t>llion and about 3,300 bra</w:t>
      </w:r>
      <w:r w:rsidRPr="00F96FE2">
        <w:rPr>
          <w:rFonts w:ascii="Times New Roman" w:hAnsi="Times New Roman" w:cs="Times New Roman"/>
          <w:sz w:val="26"/>
          <w:szCs w:val="28"/>
        </w:rPr>
        <w:t>nches.  List of the 89 banks is</w:t>
      </w:r>
      <w:r w:rsidR="00CC0362" w:rsidRPr="00F96FE2">
        <w:rPr>
          <w:rFonts w:ascii="Times New Roman" w:hAnsi="Times New Roman" w:cs="Times New Roman"/>
          <w:sz w:val="26"/>
          <w:szCs w:val="28"/>
        </w:rPr>
        <w:t xml:space="preserve"> shown on Table 1.1 below.</w:t>
      </w:r>
    </w:p>
    <w:p w:rsidR="007B6B98" w:rsidRPr="00F96FE2" w:rsidRDefault="007B6B98" w:rsidP="007B6B98">
      <w:pPr>
        <w:spacing w:line="480" w:lineRule="auto"/>
        <w:jc w:val="both"/>
        <w:rPr>
          <w:rFonts w:ascii="Times New Roman" w:hAnsi="Times New Roman" w:cs="Times New Roman"/>
          <w:sz w:val="26"/>
          <w:szCs w:val="28"/>
        </w:rPr>
      </w:pPr>
    </w:p>
    <w:p w:rsidR="007B6B98" w:rsidRPr="00F96FE2" w:rsidRDefault="007B6B98" w:rsidP="007B6B98">
      <w:pPr>
        <w:spacing w:line="480" w:lineRule="auto"/>
        <w:jc w:val="both"/>
        <w:rPr>
          <w:rFonts w:ascii="Times New Roman" w:hAnsi="Times New Roman" w:cs="Times New Roman"/>
          <w:sz w:val="26"/>
          <w:szCs w:val="28"/>
        </w:rPr>
      </w:pPr>
    </w:p>
    <w:p w:rsidR="007B6B98" w:rsidRDefault="007B6B98" w:rsidP="007B6B98">
      <w:pPr>
        <w:spacing w:line="480" w:lineRule="auto"/>
        <w:jc w:val="both"/>
        <w:rPr>
          <w:rFonts w:ascii="Times New Roman" w:hAnsi="Times New Roman" w:cs="Times New Roman"/>
          <w:sz w:val="26"/>
          <w:szCs w:val="28"/>
        </w:rPr>
      </w:pPr>
    </w:p>
    <w:p w:rsidR="004213EA" w:rsidRDefault="004213EA" w:rsidP="007B6B98">
      <w:pPr>
        <w:spacing w:line="480" w:lineRule="auto"/>
        <w:jc w:val="both"/>
        <w:rPr>
          <w:rFonts w:ascii="Times New Roman" w:hAnsi="Times New Roman" w:cs="Times New Roman"/>
          <w:sz w:val="26"/>
          <w:szCs w:val="28"/>
        </w:rPr>
      </w:pPr>
    </w:p>
    <w:p w:rsidR="004213EA" w:rsidRDefault="004213EA" w:rsidP="007B6B98">
      <w:pPr>
        <w:spacing w:line="480" w:lineRule="auto"/>
        <w:jc w:val="both"/>
        <w:rPr>
          <w:rFonts w:ascii="Times New Roman" w:hAnsi="Times New Roman" w:cs="Times New Roman"/>
          <w:sz w:val="26"/>
          <w:szCs w:val="28"/>
        </w:rPr>
      </w:pPr>
    </w:p>
    <w:p w:rsidR="004213EA" w:rsidRDefault="004213EA" w:rsidP="007B6B98">
      <w:pPr>
        <w:spacing w:line="480" w:lineRule="auto"/>
        <w:jc w:val="both"/>
        <w:rPr>
          <w:rFonts w:ascii="Times New Roman" w:hAnsi="Times New Roman" w:cs="Times New Roman"/>
          <w:sz w:val="26"/>
          <w:szCs w:val="28"/>
        </w:rPr>
      </w:pPr>
    </w:p>
    <w:p w:rsidR="004213EA" w:rsidRDefault="004213EA" w:rsidP="007B6B98">
      <w:pPr>
        <w:spacing w:line="480" w:lineRule="auto"/>
        <w:jc w:val="both"/>
        <w:rPr>
          <w:rFonts w:ascii="Times New Roman" w:hAnsi="Times New Roman" w:cs="Times New Roman"/>
          <w:sz w:val="26"/>
          <w:szCs w:val="28"/>
        </w:rPr>
      </w:pPr>
    </w:p>
    <w:p w:rsidR="004213EA" w:rsidRDefault="004213EA" w:rsidP="007B6B98">
      <w:pPr>
        <w:spacing w:line="480" w:lineRule="auto"/>
        <w:jc w:val="both"/>
        <w:rPr>
          <w:rFonts w:ascii="Times New Roman" w:hAnsi="Times New Roman" w:cs="Times New Roman"/>
          <w:sz w:val="26"/>
          <w:szCs w:val="28"/>
        </w:rPr>
      </w:pPr>
    </w:p>
    <w:p w:rsidR="006474BF" w:rsidRDefault="006474BF" w:rsidP="007B6B98">
      <w:pPr>
        <w:spacing w:line="480" w:lineRule="auto"/>
        <w:jc w:val="both"/>
        <w:rPr>
          <w:rFonts w:ascii="Times New Roman" w:hAnsi="Times New Roman" w:cs="Times New Roman"/>
          <w:sz w:val="26"/>
          <w:szCs w:val="28"/>
        </w:rPr>
      </w:pPr>
    </w:p>
    <w:p w:rsidR="006474BF" w:rsidRDefault="006474BF" w:rsidP="007B6B98">
      <w:pPr>
        <w:spacing w:line="480" w:lineRule="auto"/>
        <w:jc w:val="both"/>
        <w:rPr>
          <w:rFonts w:ascii="Times New Roman" w:hAnsi="Times New Roman" w:cs="Times New Roman"/>
          <w:sz w:val="26"/>
          <w:szCs w:val="28"/>
        </w:rPr>
      </w:pPr>
    </w:p>
    <w:p w:rsidR="006474BF" w:rsidRDefault="006474BF" w:rsidP="007B6B98">
      <w:pPr>
        <w:spacing w:line="480" w:lineRule="auto"/>
        <w:jc w:val="both"/>
        <w:rPr>
          <w:rFonts w:ascii="Times New Roman" w:hAnsi="Times New Roman" w:cs="Times New Roman"/>
          <w:sz w:val="26"/>
          <w:szCs w:val="28"/>
        </w:rPr>
      </w:pPr>
    </w:p>
    <w:p w:rsidR="006474BF" w:rsidRDefault="006474BF" w:rsidP="007B6B98">
      <w:pPr>
        <w:spacing w:line="480" w:lineRule="auto"/>
        <w:jc w:val="both"/>
        <w:rPr>
          <w:rFonts w:ascii="Times New Roman" w:hAnsi="Times New Roman" w:cs="Times New Roman"/>
          <w:sz w:val="26"/>
          <w:szCs w:val="28"/>
        </w:rPr>
      </w:pPr>
    </w:p>
    <w:p w:rsidR="00B66124" w:rsidRPr="00F96FE2" w:rsidRDefault="00B66124" w:rsidP="00B66124">
      <w:pPr>
        <w:spacing w:line="480" w:lineRule="auto"/>
        <w:jc w:val="center"/>
        <w:rPr>
          <w:rFonts w:ascii="Times New Roman" w:hAnsi="Times New Roman" w:cs="Times New Roman"/>
          <w:b/>
          <w:sz w:val="26"/>
          <w:szCs w:val="16"/>
        </w:rPr>
      </w:pPr>
      <w:r w:rsidRPr="00F96FE2">
        <w:rPr>
          <w:rFonts w:ascii="Times New Roman" w:hAnsi="Times New Roman" w:cs="Times New Roman"/>
          <w:b/>
          <w:sz w:val="26"/>
          <w:szCs w:val="16"/>
        </w:rPr>
        <w:t>TABLE 1.1</w:t>
      </w:r>
    </w:p>
    <w:p w:rsidR="007B6B98" w:rsidRPr="00F64841" w:rsidRDefault="00B66124" w:rsidP="00B66124">
      <w:pPr>
        <w:spacing w:line="480" w:lineRule="auto"/>
        <w:jc w:val="center"/>
        <w:rPr>
          <w:rFonts w:ascii="Times New Roman" w:hAnsi="Times New Roman" w:cs="Times New Roman"/>
          <w:sz w:val="26"/>
          <w:szCs w:val="24"/>
        </w:rPr>
      </w:pPr>
      <w:r w:rsidRPr="00F64841">
        <w:rPr>
          <w:rFonts w:ascii="Times New Roman" w:hAnsi="Times New Roman" w:cs="Times New Roman"/>
          <w:sz w:val="26"/>
          <w:szCs w:val="24"/>
        </w:rPr>
        <w:t>List of Banks before 2005 Consolidation and Recapitalization</w:t>
      </w:r>
    </w:p>
    <w:tbl>
      <w:tblPr>
        <w:tblStyle w:val="LightShading"/>
        <w:tblW w:w="0" w:type="auto"/>
        <w:tblLook w:val="04A0" w:firstRow="1" w:lastRow="0" w:firstColumn="1" w:lastColumn="0" w:noHBand="0" w:noVBand="1"/>
      </w:tblPr>
      <w:tblGrid>
        <w:gridCol w:w="648"/>
        <w:gridCol w:w="4050"/>
        <w:gridCol w:w="450"/>
        <w:gridCol w:w="630"/>
        <w:gridCol w:w="3798"/>
      </w:tblGrid>
      <w:tr w:rsidR="00C85EB0" w:rsidRPr="00F64841"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C85EB0">
            <w:pPr>
              <w:spacing w:line="480" w:lineRule="auto"/>
              <w:jc w:val="center"/>
              <w:rPr>
                <w:rFonts w:ascii="Times New Roman" w:hAnsi="Times New Roman" w:cs="Times New Roman"/>
                <w:b w:val="0"/>
                <w:sz w:val="26"/>
                <w:szCs w:val="16"/>
              </w:rPr>
            </w:pPr>
            <w:r w:rsidRPr="00F64841">
              <w:rPr>
                <w:rFonts w:ascii="Times New Roman" w:hAnsi="Times New Roman" w:cs="Times New Roman"/>
                <w:b w:val="0"/>
                <w:sz w:val="26"/>
                <w:szCs w:val="16"/>
              </w:rPr>
              <w:lastRenderedPageBreak/>
              <w:t>S/N</w:t>
            </w:r>
          </w:p>
        </w:tc>
        <w:tc>
          <w:tcPr>
            <w:tcW w:w="4050" w:type="dxa"/>
          </w:tcPr>
          <w:p w:rsidR="00C85EB0" w:rsidRPr="00F64841" w:rsidRDefault="00C85EB0" w:rsidP="00C85EB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6"/>
              </w:rPr>
            </w:pPr>
            <w:r w:rsidRPr="00F64841">
              <w:rPr>
                <w:rFonts w:ascii="Times New Roman" w:hAnsi="Times New Roman" w:cs="Times New Roman"/>
                <w:b w:val="0"/>
                <w:sz w:val="26"/>
                <w:szCs w:val="16"/>
              </w:rPr>
              <w:t>NAME OF BANK</w:t>
            </w:r>
          </w:p>
        </w:tc>
        <w:tc>
          <w:tcPr>
            <w:tcW w:w="450" w:type="dxa"/>
          </w:tcPr>
          <w:p w:rsidR="00C85EB0" w:rsidRPr="00F64841" w:rsidRDefault="00C85EB0" w:rsidP="00C85EB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6"/>
              </w:rPr>
            </w:pPr>
          </w:p>
        </w:tc>
        <w:tc>
          <w:tcPr>
            <w:tcW w:w="630" w:type="dxa"/>
          </w:tcPr>
          <w:p w:rsidR="00C85EB0" w:rsidRPr="00F64841" w:rsidRDefault="00C85EB0" w:rsidP="00C85EB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6"/>
              </w:rPr>
            </w:pPr>
            <w:r w:rsidRPr="00F64841">
              <w:rPr>
                <w:rFonts w:ascii="Times New Roman" w:hAnsi="Times New Roman" w:cs="Times New Roman"/>
                <w:b w:val="0"/>
                <w:sz w:val="26"/>
                <w:szCs w:val="16"/>
              </w:rPr>
              <w:t>S/N</w:t>
            </w:r>
          </w:p>
        </w:tc>
        <w:tc>
          <w:tcPr>
            <w:tcW w:w="3798" w:type="dxa"/>
          </w:tcPr>
          <w:p w:rsidR="00C85EB0" w:rsidRPr="00F64841" w:rsidRDefault="00C85EB0" w:rsidP="00C85EB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6"/>
              </w:rPr>
            </w:pPr>
            <w:r w:rsidRPr="00F64841">
              <w:rPr>
                <w:rFonts w:ascii="Times New Roman" w:hAnsi="Times New Roman" w:cs="Times New Roman"/>
                <w:b w:val="0"/>
                <w:sz w:val="26"/>
                <w:szCs w:val="16"/>
              </w:rPr>
              <w:t>NAME OF BANK</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w:t>
            </w:r>
          </w:p>
        </w:tc>
        <w:tc>
          <w:tcPr>
            <w:tcW w:w="4050" w:type="dxa"/>
          </w:tcPr>
          <w:p w:rsidR="00C85EB0" w:rsidRPr="00F64841" w:rsidRDefault="00F96FE2" w:rsidP="00F96FE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ACB International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32</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First Interstate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Access Bank Nig.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33</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Fortune International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3</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AfribankInterntional</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34</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Fountain Trust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4</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Afribank Nigeria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35</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Fsb International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5</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African Express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36</w:t>
            </w:r>
          </w:p>
        </w:tc>
        <w:tc>
          <w:tcPr>
            <w:tcW w:w="3798"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Gateway Bank o</w:t>
            </w:r>
            <w:r w:rsidR="00F96FE2" w:rsidRPr="00F64841">
              <w:rPr>
                <w:rFonts w:ascii="Times New Roman" w:hAnsi="Times New Roman" w:cs="Times New Roman"/>
                <w:sz w:val="26"/>
                <w:szCs w:val="16"/>
              </w:rPr>
              <w:t>f Nig.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African International Bank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37</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Global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Allstates Trust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38</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Guaranty Trust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8</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Assurance Bank Nig.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39</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Guardian Express Bank Ltd</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9</w:t>
            </w:r>
          </w:p>
        </w:tc>
        <w:tc>
          <w:tcPr>
            <w:tcW w:w="4050"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Bank of t</w:t>
            </w:r>
            <w:r w:rsidR="00F96FE2" w:rsidRPr="00F64841">
              <w:rPr>
                <w:rFonts w:ascii="Times New Roman" w:hAnsi="Times New Roman" w:cs="Times New Roman"/>
                <w:sz w:val="26"/>
                <w:szCs w:val="16"/>
              </w:rPr>
              <w:t>he North Ltd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40</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Gulf Bank Nigeria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10</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Bond Bank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41</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Habib Nigeria Bank Limited</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11</w:t>
            </w:r>
          </w:p>
        </w:tc>
        <w:tc>
          <w:tcPr>
            <w:tcW w:w="4050"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Broad Bank o</w:t>
            </w:r>
            <w:r w:rsidR="00F96FE2" w:rsidRPr="00F64841">
              <w:rPr>
                <w:rFonts w:ascii="Times New Roman" w:hAnsi="Times New Roman" w:cs="Times New Roman"/>
                <w:sz w:val="26"/>
                <w:szCs w:val="16"/>
              </w:rPr>
              <w:t>f Nig. Ltd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42</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Hallmark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12</w:t>
            </w:r>
          </w:p>
        </w:tc>
        <w:tc>
          <w:tcPr>
            <w:tcW w:w="4050" w:type="dxa"/>
          </w:tcPr>
          <w:p w:rsidR="00C85EB0" w:rsidRPr="00F64841" w:rsidRDefault="004213EA"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Bank o</w:t>
            </w:r>
            <w:r w:rsidR="00F96FE2" w:rsidRPr="00F64841">
              <w:rPr>
                <w:rFonts w:ascii="Times New Roman" w:hAnsi="Times New Roman" w:cs="Times New Roman"/>
                <w:sz w:val="26"/>
                <w:szCs w:val="16"/>
              </w:rPr>
              <w:t>f Industry</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43</w:t>
            </w:r>
          </w:p>
        </w:tc>
        <w:tc>
          <w:tcPr>
            <w:tcW w:w="3798" w:type="dxa"/>
          </w:tcPr>
          <w:p w:rsidR="00C85EB0" w:rsidRPr="00F64841" w:rsidRDefault="004213EA"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IMB</w:t>
            </w:r>
            <w:r w:rsidR="00F96FE2" w:rsidRPr="00F64841">
              <w:rPr>
                <w:rFonts w:ascii="Times New Roman" w:hAnsi="Times New Roman" w:cs="Times New Roman"/>
                <w:sz w:val="26"/>
                <w:szCs w:val="16"/>
              </w:rPr>
              <w:t xml:space="preserve"> International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13</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Chartered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44</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Inland Bank (Nigeria)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14</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Citibank Nigeria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45</w:t>
            </w:r>
          </w:p>
        </w:tc>
        <w:tc>
          <w:tcPr>
            <w:tcW w:w="3798" w:type="dxa"/>
          </w:tcPr>
          <w:p w:rsidR="00C85EB0" w:rsidRPr="00F64841" w:rsidRDefault="004213EA"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INMB</w:t>
            </w:r>
            <w:r w:rsidR="00F96FE2" w:rsidRPr="00F64841">
              <w:rPr>
                <w:rFonts w:ascii="Times New Roman" w:hAnsi="Times New Roman" w:cs="Times New Roman"/>
                <w:sz w:val="26"/>
                <w:szCs w:val="16"/>
              </w:rPr>
              <w:t xml:space="preserve"> Bank Limited</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15</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Citizens International Bank Ltd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46</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Intercity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16</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City Express Bank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47</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Intercontinental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17</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Center Point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48</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International Trust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18</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Continental Trust Bank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49</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Lead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19</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Cooperative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50</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Liberty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20</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Cooperative Dev. Bank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51</w:t>
            </w:r>
          </w:p>
        </w:tc>
        <w:tc>
          <w:tcPr>
            <w:tcW w:w="3798" w:type="dxa"/>
          </w:tcPr>
          <w:p w:rsidR="00C85EB0" w:rsidRPr="00F64841" w:rsidRDefault="00F96FE2" w:rsidP="004213E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 xml:space="preserve">Lion Bank </w:t>
            </w:r>
            <w:r w:rsidR="004213EA" w:rsidRPr="00F64841">
              <w:rPr>
                <w:rFonts w:ascii="Times New Roman" w:hAnsi="Times New Roman" w:cs="Times New Roman"/>
                <w:sz w:val="26"/>
                <w:szCs w:val="16"/>
              </w:rPr>
              <w:t>o</w:t>
            </w:r>
            <w:r w:rsidRPr="00F64841">
              <w:rPr>
                <w:rFonts w:ascii="Times New Roman" w:hAnsi="Times New Roman" w:cs="Times New Roman"/>
                <w:sz w:val="26"/>
                <w:szCs w:val="16"/>
              </w:rPr>
              <w:t>f Nigeria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lastRenderedPageBreak/>
              <w:t>2</w:t>
            </w:r>
            <w:r w:rsidR="006370D9" w:rsidRPr="00F64841">
              <w:rPr>
                <w:rFonts w:ascii="Times New Roman" w:hAnsi="Times New Roman" w:cs="Times New Roman"/>
                <w:b w:val="0"/>
                <w:sz w:val="26"/>
                <w:szCs w:val="16"/>
              </w:rPr>
              <w:t>1</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Devcom Bank Limited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52</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Magnum Trust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2</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Diamond Bank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53</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Manny Bank Nigeria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3</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Eagle Bank Limited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54</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Mbc International Bank Nig Ltd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4</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Eco Bank Nigeria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55</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Metropolitan Bank Ltd</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5</w:t>
            </w:r>
          </w:p>
        </w:tc>
        <w:tc>
          <w:tcPr>
            <w:tcW w:w="4050"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EIB</w:t>
            </w:r>
            <w:r w:rsidR="00F96FE2" w:rsidRPr="00F64841">
              <w:rPr>
                <w:rFonts w:ascii="Times New Roman" w:hAnsi="Times New Roman" w:cs="Times New Roman"/>
                <w:sz w:val="26"/>
                <w:szCs w:val="16"/>
              </w:rPr>
              <w:t xml:space="preserve"> International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56</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Midas Bank Limited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6</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Equitorial Trust Bank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57</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7</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Equity Bank Of Nigeria Limited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58</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National Bank Of Nigeria Ltd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8</w:t>
            </w:r>
          </w:p>
        </w:tc>
        <w:tc>
          <w:tcPr>
            <w:tcW w:w="4050" w:type="dxa"/>
          </w:tcPr>
          <w:p w:rsidR="00C85EB0" w:rsidRPr="00F64841" w:rsidRDefault="004213EA"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FBN</w:t>
            </w:r>
            <w:r w:rsidR="00F96FE2" w:rsidRPr="00F64841">
              <w:rPr>
                <w:rFonts w:ascii="Times New Roman" w:hAnsi="Times New Roman" w:cs="Times New Roman"/>
                <w:sz w:val="26"/>
                <w:szCs w:val="16"/>
              </w:rPr>
              <w:t xml:space="preserve"> (Merchant Bankers)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59</w:t>
            </w:r>
          </w:p>
        </w:tc>
        <w:tc>
          <w:tcPr>
            <w:tcW w:w="3798" w:type="dxa"/>
          </w:tcPr>
          <w:p w:rsidR="00C85EB0" w:rsidRPr="00F64841" w:rsidRDefault="004213EA"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NBM</w:t>
            </w:r>
            <w:r w:rsidR="00F96FE2" w:rsidRPr="00F64841">
              <w:rPr>
                <w:rFonts w:ascii="Times New Roman" w:hAnsi="Times New Roman" w:cs="Times New Roman"/>
                <w:sz w:val="26"/>
                <w:szCs w:val="16"/>
              </w:rPr>
              <w:t xml:space="preserve"> Bank Limited</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C85EB0"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2</w:t>
            </w:r>
            <w:r w:rsidR="006370D9" w:rsidRPr="00F64841">
              <w:rPr>
                <w:rFonts w:ascii="Times New Roman" w:hAnsi="Times New Roman" w:cs="Times New Roman"/>
                <w:b w:val="0"/>
                <w:sz w:val="26"/>
                <w:szCs w:val="16"/>
              </w:rPr>
              <w:t>9</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Fidelity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60</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New African Merchant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6370D9"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30</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First Atlantic Bank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61</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New Nigeria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6370D9"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31</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First City Monuments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62</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Nigeria Bank For Comm. &amp; Ind.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63</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Nigeria Export &amp; Import Bank</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77</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SocieteBancaire Nigeria Ltd (Merch.)</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64</w:t>
            </w:r>
          </w:p>
        </w:tc>
        <w:tc>
          <w:tcPr>
            <w:tcW w:w="4050"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Nigerian Agr. Co-Op. a</w:t>
            </w:r>
            <w:r w:rsidR="00F96FE2" w:rsidRPr="00F64841">
              <w:rPr>
                <w:rFonts w:ascii="Times New Roman" w:hAnsi="Times New Roman" w:cs="Times New Roman"/>
                <w:sz w:val="26"/>
                <w:szCs w:val="16"/>
              </w:rPr>
              <w:t>nd Rural Dev. Bank</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78</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Trade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65</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Nigerian-American Bank Ltd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79</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Trans International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66</w:t>
            </w:r>
          </w:p>
        </w:tc>
        <w:tc>
          <w:tcPr>
            <w:tcW w:w="4050"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NUB</w:t>
            </w:r>
            <w:r w:rsidR="00F96FE2" w:rsidRPr="00F64841">
              <w:rPr>
                <w:rFonts w:ascii="Times New Roman" w:hAnsi="Times New Roman" w:cs="Times New Roman"/>
                <w:sz w:val="26"/>
                <w:szCs w:val="16"/>
              </w:rPr>
              <w:t xml:space="preserve"> International Bank Limited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80</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Triumph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67</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Oceanic Bank International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81</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Tropical Commercial Bank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68</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Omega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82</w:t>
            </w:r>
          </w:p>
        </w:tc>
        <w:tc>
          <w:tcPr>
            <w:tcW w:w="3798" w:type="dxa"/>
          </w:tcPr>
          <w:p w:rsidR="00C85EB0" w:rsidRPr="00F64841" w:rsidRDefault="004213EA"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Trust Bank o</w:t>
            </w:r>
            <w:r w:rsidR="00F96FE2" w:rsidRPr="00F64841">
              <w:rPr>
                <w:rFonts w:ascii="Times New Roman" w:hAnsi="Times New Roman" w:cs="Times New Roman"/>
                <w:sz w:val="26"/>
                <w:szCs w:val="16"/>
              </w:rPr>
              <w:t>f Africa Ltd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69</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Pacific Bank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83</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Union Bank Of Nigeria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70</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Platinum Bank Limited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84</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Union Merchant Bank Limited</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lastRenderedPageBreak/>
              <w:t>71</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Prudent Bank Plc</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85</w:t>
            </w:r>
          </w:p>
        </w:tc>
        <w:tc>
          <w:tcPr>
            <w:tcW w:w="3798" w:type="dxa"/>
          </w:tcPr>
          <w:p w:rsidR="00C85EB0" w:rsidRPr="00F64841" w:rsidRDefault="00F96FE2" w:rsidP="004213E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 xml:space="preserve">United Bank </w:t>
            </w:r>
            <w:r w:rsidR="004213EA" w:rsidRPr="00F64841">
              <w:rPr>
                <w:rFonts w:ascii="Times New Roman" w:hAnsi="Times New Roman" w:cs="Times New Roman"/>
                <w:sz w:val="26"/>
                <w:szCs w:val="16"/>
              </w:rPr>
              <w:t>f</w:t>
            </w:r>
            <w:r w:rsidRPr="00F64841">
              <w:rPr>
                <w:rFonts w:ascii="Times New Roman" w:hAnsi="Times New Roman" w:cs="Times New Roman"/>
                <w:sz w:val="26"/>
                <w:szCs w:val="16"/>
              </w:rPr>
              <w:t>or Africa 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72</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Regent Bank Plc</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86</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Universal Trust Bank Nig.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73</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Reliance Bank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87</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Urban Developmental Bank NigPlc</w:t>
            </w:r>
          </w:p>
        </w:tc>
      </w:tr>
      <w:tr w:rsidR="00C85EB0"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74</w:t>
            </w:r>
          </w:p>
        </w:tc>
        <w:tc>
          <w:tcPr>
            <w:tcW w:w="405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SocieteGenerale Bank (Nigeria) Ltd</w:t>
            </w:r>
          </w:p>
        </w:tc>
        <w:tc>
          <w:tcPr>
            <w:tcW w:w="450" w:type="dxa"/>
          </w:tcPr>
          <w:p w:rsidR="00C85EB0" w:rsidRPr="00F64841" w:rsidRDefault="00C85EB0"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88</w:t>
            </w:r>
          </w:p>
        </w:tc>
        <w:tc>
          <w:tcPr>
            <w:tcW w:w="3798" w:type="dxa"/>
          </w:tcPr>
          <w:p w:rsidR="00C85EB0"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Wema Bank Plc</w:t>
            </w:r>
          </w:p>
        </w:tc>
      </w:tr>
      <w:tr w:rsidR="00C85EB0" w:rsidRPr="00F64841" w:rsidTr="0094644B">
        <w:tc>
          <w:tcPr>
            <w:cnfStyle w:val="001000000000" w:firstRow="0" w:lastRow="0" w:firstColumn="1" w:lastColumn="0" w:oddVBand="0" w:evenVBand="0" w:oddHBand="0" w:evenHBand="0" w:firstRowFirstColumn="0" w:firstRowLastColumn="0" w:lastRowFirstColumn="0" w:lastRowLastColumn="0"/>
            <w:tcW w:w="648" w:type="dxa"/>
          </w:tcPr>
          <w:p w:rsidR="00C85EB0"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75</w:t>
            </w:r>
          </w:p>
        </w:tc>
        <w:tc>
          <w:tcPr>
            <w:tcW w:w="405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Stanbic Bank Limited</w:t>
            </w:r>
          </w:p>
        </w:tc>
        <w:tc>
          <w:tcPr>
            <w:tcW w:w="450" w:type="dxa"/>
          </w:tcPr>
          <w:p w:rsidR="00C85EB0" w:rsidRPr="00F64841" w:rsidRDefault="00C85EB0"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p>
        </w:tc>
        <w:tc>
          <w:tcPr>
            <w:tcW w:w="630"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89</w:t>
            </w:r>
          </w:p>
        </w:tc>
        <w:tc>
          <w:tcPr>
            <w:tcW w:w="3798" w:type="dxa"/>
          </w:tcPr>
          <w:p w:rsidR="00C85EB0" w:rsidRPr="00F64841" w:rsidRDefault="00F96FE2" w:rsidP="007B6B9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Zenith International Bank Ltd.</w:t>
            </w:r>
          </w:p>
        </w:tc>
      </w:tr>
      <w:tr w:rsidR="00383F95" w:rsidRPr="00F64841"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83F95" w:rsidRPr="00F64841" w:rsidRDefault="00383F95" w:rsidP="007B6B98">
            <w:pPr>
              <w:spacing w:line="480" w:lineRule="auto"/>
              <w:jc w:val="both"/>
              <w:rPr>
                <w:rFonts w:ascii="Times New Roman" w:hAnsi="Times New Roman" w:cs="Times New Roman"/>
                <w:b w:val="0"/>
                <w:sz w:val="26"/>
                <w:szCs w:val="16"/>
              </w:rPr>
            </w:pPr>
            <w:r w:rsidRPr="00F64841">
              <w:rPr>
                <w:rFonts w:ascii="Times New Roman" w:hAnsi="Times New Roman" w:cs="Times New Roman"/>
                <w:b w:val="0"/>
                <w:sz w:val="26"/>
                <w:szCs w:val="16"/>
              </w:rPr>
              <w:t>76</w:t>
            </w:r>
          </w:p>
        </w:tc>
        <w:tc>
          <w:tcPr>
            <w:tcW w:w="4050" w:type="dxa"/>
          </w:tcPr>
          <w:p w:rsidR="00383F95" w:rsidRPr="00F64841" w:rsidRDefault="00F96FE2"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r w:rsidRPr="00F64841">
              <w:rPr>
                <w:rFonts w:ascii="Times New Roman" w:hAnsi="Times New Roman" w:cs="Times New Roman"/>
                <w:sz w:val="26"/>
                <w:szCs w:val="16"/>
              </w:rPr>
              <w:t>Standard Chartered Bank Ltd</w:t>
            </w:r>
          </w:p>
        </w:tc>
        <w:tc>
          <w:tcPr>
            <w:tcW w:w="450" w:type="dxa"/>
          </w:tcPr>
          <w:p w:rsidR="00383F95" w:rsidRPr="00F64841" w:rsidRDefault="00383F95"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630" w:type="dxa"/>
          </w:tcPr>
          <w:p w:rsidR="00383F95" w:rsidRPr="00F64841" w:rsidRDefault="00383F95"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c>
          <w:tcPr>
            <w:tcW w:w="3798" w:type="dxa"/>
          </w:tcPr>
          <w:p w:rsidR="00383F95" w:rsidRPr="00F64841" w:rsidRDefault="00383F95" w:rsidP="007B6B9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6"/>
              </w:rPr>
            </w:pPr>
          </w:p>
        </w:tc>
      </w:tr>
    </w:tbl>
    <w:p w:rsidR="007B6B98" w:rsidRPr="00F64841" w:rsidRDefault="00310604" w:rsidP="007B6B98">
      <w:pPr>
        <w:spacing w:line="480" w:lineRule="auto"/>
        <w:jc w:val="both"/>
        <w:rPr>
          <w:rFonts w:ascii="Times New Roman" w:hAnsi="Times New Roman" w:cs="Times New Roman"/>
          <w:sz w:val="26"/>
          <w:szCs w:val="18"/>
        </w:rPr>
      </w:pPr>
      <w:r w:rsidRPr="00F64841">
        <w:rPr>
          <w:rFonts w:ascii="Times New Roman" w:hAnsi="Times New Roman" w:cs="Times New Roman"/>
          <w:sz w:val="26"/>
          <w:szCs w:val="18"/>
        </w:rPr>
        <w:t>Source:</w:t>
      </w:r>
      <w:r w:rsidR="00C91488" w:rsidRPr="00F64841">
        <w:rPr>
          <w:rFonts w:ascii="Times New Roman" w:hAnsi="Times New Roman" w:cs="Times New Roman"/>
          <w:sz w:val="26"/>
          <w:szCs w:val="18"/>
        </w:rPr>
        <w:t>Elumilade, D. O. (2010)</w:t>
      </w:r>
    </w:p>
    <w:p w:rsidR="00EC60EC" w:rsidRPr="00F96FE2" w:rsidRDefault="00EC60EC" w:rsidP="00310604">
      <w:pPr>
        <w:spacing w:line="480" w:lineRule="auto"/>
        <w:ind w:left="720" w:firstLine="720"/>
        <w:jc w:val="both"/>
        <w:rPr>
          <w:rFonts w:ascii="Times New Roman" w:hAnsi="Times New Roman" w:cs="Times New Roman"/>
          <w:sz w:val="26"/>
          <w:szCs w:val="28"/>
        </w:rPr>
      </w:pPr>
    </w:p>
    <w:p w:rsidR="00EC60EC" w:rsidRPr="00F96FE2" w:rsidRDefault="00EC60EC" w:rsidP="00310604">
      <w:pPr>
        <w:spacing w:line="480" w:lineRule="auto"/>
        <w:ind w:left="720" w:firstLine="720"/>
        <w:jc w:val="both"/>
        <w:rPr>
          <w:rFonts w:ascii="Times New Roman" w:hAnsi="Times New Roman" w:cs="Times New Roman"/>
          <w:sz w:val="26"/>
          <w:szCs w:val="28"/>
        </w:rPr>
      </w:pPr>
    </w:p>
    <w:p w:rsidR="00EC60EC" w:rsidRPr="00F96FE2" w:rsidRDefault="00EC60EC" w:rsidP="00310604">
      <w:pPr>
        <w:spacing w:line="480" w:lineRule="auto"/>
        <w:ind w:left="720" w:firstLine="720"/>
        <w:jc w:val="both"/>
        <w:rPr>
          <w:rFonts w:ascii="Times New Roman" w:hAnsi="Times New Roman" w:cs="Times New Roman"/>
          <w:sz w:val="26"/>
          <w:szCs w:val="28"/>
        </w:rPr>
      </w:pPr>
    </w:p>
    <w:p w:rsidR="00EC60EC" w:rsidRPr="00F96FE2" w:rsidRDefault="00EC60EC" w:rsidP="00310604">
      <w:pPr>
        <w:spacing w:line="480" w:lineRule="auto"/>
        <w:ind w:left="720" w:firstLine="720"/>
        <w:jc w:val="both"/>
        <w:rPr>
          <w:rFonts w:ascii="Times New Roman" w:hAnsi="Times New Roman" w:cs="Times New Roman"/>
          <w:sz w:val="26"/>
          <w:szCs w:val="28"/>
        </w:rPr>
      </w:pPr>
    </w:p>
    <w:p w:rsidR="00EC60EC" w:rsidRDefault="00EC60EC" w:rsidP="00310604">
      <w:pPr>
        <w:spacing w:line="480" w:lineRule="auto"/>
        <w:ind w:left="720" w:firstLine="720"/>
        <w:jc w:val="both"/>
        <w:rPr>
          <w:rFonts w:ascii="Times New Roman" w:hAnsi="Times New Roman" w:cs="Times New Roman"/>
          <w:sz w:val="26"/>
          <w:szCs w:val="28"/>
        </w:rPr>
      </w:pPr>
    </w:p>
    <w:p w:rsidR="00B452EA" w:rsidRDefault="00B452EA" w:rsidP="00310604">
      <w:pPr>
        <w:spacing w:line="480" w:lineRule="auto"/>
        <w:ind w:left="720" w:firstLine="720"/>
        <w:jc w:val="both"/>
        <w:rPr>
          <w:rFonts w:ascii="Times New Roman" w:hAnsi="Times New Roman" w:cs="Times New Roman"/>
          <w:sz w:val="26"/>
          <w:szCs w:val="28"/>
        </w:rPr>
      </w:pPr>
    </w:p>
    <w:p w:rsidR="00B452EA" w:rsidRDefault="00B452EA" w:rsidP="00310604">
      <w:pPr>
        <w:spacing w:line="480" w:lineRule="auto"/>
        <w:ind w:left="720" w:firstLine="720"/>
        <w:jc w:val="both"/>
        <w:rPr>
          <w:rFonts w:ascii="Times New Roman" w:hAnsi="Times New Roman" w:cs="Times New Roman"/>
          <w:sz w:val="26"/>
          <w:szCs w:val="28"/>
        </w:rPr>
      </w:pPr>
    </w:p>
    <w:p w:rsidR="00B452EA" w:rsidRDefault="00B452EA" w:rsidP="00310604">
      <w:pPr>
        <w:spacing w:line="480" w:lineRule="auto"/>
        <w:ind w:left="720" w:firstLine="720"/>
        <w:jc w:val="both"/>
        <w:rPr>
          <w:rFonts w:ascii="Times New Roman" w:hAnsi="Times New Roman" w:cs="Times New Roman"/>
          <w:sz w:val="26"/>
          <w:szCs w:val="28"/>
        </w:rPr>
      </w:pPr>
    </w:p>
    <w:p w:rsidR="00310604" w:rsidRPr="00F96FE2" w:rsidRDefault="00310604" w:rsidP="00310604">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table 1.1 above shows the list of all the banks operating in Nigeria before the consolidation a</w:t>
      </w:r>
      <w:r w:rsidR="00CC0362" w:rsidRPr="00F96FE2">
        <w:rPr>
          <w:rFonts w:ascii="Times New Roman" w:hAnsi="Times New Roman" w:cs="Times New Roman"/>
          <w:sz w:val="26"/>
          <w:szCs w:val="28"/>
        </w:rPr>
        <w:t>nd recapitalization of 2005.  In</w:t>
      </w:r>
      <w:r w:rsidRPr="00F96FE2">
        <w:rPr>
          <w:rFonts w:ascii="Times New Roman" w:hAnsi="Times New Roman" w:cs="Times New Roman"/>
          <w:sz w:val="26"/>
          <w:szCs w:val="28"/>
        </w:rPr>
        <w:t xml:space="preserve"> the beginnin</w:t>
      </w:r>
      <w:r w:rsidR="00CC0362" w:rsidRPr="00F96FE2">
        <w:rPr>
          <w:rFonts w:ascii="Times New Roman" w:hAnsi="Times New Roman" w:cs="Times New Roman"/>
          <w:sz w:val="26"/>
          <w:szCs w:val="28"/>
        </w:rPr>
        <w:t xml:space="preserve">g of the year 2006, some </w:t>
      </w:r>
      <w:r w:rsidRPr="00F96FE2">
        <w:rPr>
          <w:rFonts w:ascii="Times New Roman" w:hAnsi="Times New Roman" w:cs="Times New Roman"/>
          <w:sz w:val="26"/>
          <w:szCs w:val="28"/>
        </w:rPr>
        <w:t xml:space="preserve">of these </w:t>
      </w:r>
      <w:r w:rsidRPr="00F96FE2">
        <w:rPr>
          <w:rFonts w:ascii="Times New Roman" w:hAnsi="Times New Roman" w:cs="Times New Roman"/>
          <w:sz w:val="26"/>
          <w:szCs w:val="28"/>
        </w:rPr>
        <w:lastRenderedPageBreak/>
        <w:t xml:space="preserve">banks were </w:t>
      </w:r>
      <w:r w:rsidR="00CC0362" w:rsidRPr="00F96FE2">
        <w:rPr>
          <w:rFonts w:ascii="Times New Roman" w:hAnsi="Times New Roman" w:cs="Times New Roman"/>
          <w:sz w:val="26"/>
          <w:szCs w:val="28"/>
        </w:rPr>
        <w:t xml:space="preserve">having problems that later resulted in inefficient and ineffective financial operations.  </w:t>
      </w:r>
    </w:p>
    <w:p w:rsidR="00F018DF" w:rsidRPr="00F96FE2" w:rsidRDefault="00310604" w:rsidP="00380066">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Professor Soludo</w:t>
      </w:r>
      <w:r w:rsidR="00CC0362" w:rsidRPr="00F96FE2">
        <w:rPr>
          <w:rFonts w:ascii="Times New Roman" w:hAnsi="Times New Roman" w:cs="Times New Roman"/>
          <w:sz w:val="26"/>
          <w:szCs w:val="28"/>
        </w:rPr>
        <w:t xml:space="preserve"> (2004) compared </w:t>
      </w:r>
      <w:r w:rsidR="00A70039" w:rsidRPr="00F96FE2">
        <w:rPr>
          <w:rFonts w:ascii="Times New Roman" w:hAnsi="Times New Roman" w:cs="Times New Roman"/>
          <w:sz w:val="26"/>
          <w:szCs w:val="28"/>
        </w:rPr>
        <w:t xml:space="preserve">the </w:t>
      </w:r>
      <w:r w:rsidR="000C5E85" w:rsidRPr="00F96FE2">
        <w:rPr>
          <w:rFonts w:ascii="Times New Roman" w:hAnsi="Times New Roman" w:cs="Times New Roman"/>
          <w:sz w:val="26"/>
          <w:szCs w:val="28"/>
        </w:rPr>
        <w:t xml:space="preserve">Nigeria banking industry to that of South Korea </w:t>
      </w:r>
      <w:r w:rsidR="00CC0362" w:rsidRPr="00F96FE2">
        <w:rPr>
          <w:rFonts w:ascii="Times New Roman" w:hAnsi="Times New Roman" w:cs="Times New Roman"/>
          <w:sz w:val="26"/>
          <w:szCs w:val="28"/>
        </w:rPr>
        <w:t>and South African Banks.  In South Korea, there were 8 banks with 4500 branches</w:t>
      </w:r>
      <w:r w:rsidR="00380066" w:rsidRPr="00F96FE2">
        <w:rPr>
          <w:rFonts w:ascii="Times New Roman" w:hAnsi="Times New Roman" w:cs="Times New Roman"/>
          <w:sz w:val="26"/>
          <w:szCs w:val="28"/>
        </w:rPr>
        <w:t xml:space="preserve">; while in South Africa, a bank assets were larger than all the Nigerian 89 banks assets put together.  Soludo discovered that foreign banks were more efficient </w:t>
      </w:r>
      <w:r w:rsidR="00BF2530" w:rsidRPr="00F96FE2">
        <w:rPr>
          <w:rFonts w:ascii="Times New Roman" w:hAnsi="Times New Roman" w:cs="Times New Roman"/>
          <w:sz w:val="26"/>
          <w:szCs w:val="28"/>
        </w:rPr>
        <w:t xml:space="preserve">and effective with fewer banks with </w:t>
      </w:r>
      <w:r w:rsidR="00380066" w:rsidRPr="00F96FE2">
        <w:rPr>
          <w:rFonts w:ascii="Times New Roman" w:hAnsi="Times New Roman" w:cs="Times New Roman"/>
          <w:sz w:val="26"/>
          <w:szCs w:val="28"/>
        </w:rPr>
        <w:t xml:space="preserve">more branches and higher capital base.  Table 1.2 below depicts size of banking industry in Nigeria from 1970- 2006.  </w:t>
      </w:r>
    </w:p>
    <w:p w:rsidR="00EC60EC" w:rsidRPr="00F96FE2" w:rsidRDefault="00EC60EC" w:rsidP="00F018DF">
      <w:pPr>
        <w:spacing w:line="480" w:lineRule="auto"/>
        <w:jc w:val="both"/>
        <w:rPr>
          <w:rFonts w:ascii="Times New Roman" w:hAnsi="Times New Roman" w:cs="Times New Roman"/>
          <w:sz w:val="26"/>
          <w:szCs w:val="28"/>
        </w:rPr>
      </w:pPr>
    </w:p>
    <w:p w:rsidR="00EC60EC" w:rsidRPr="00F96FE2" w:rsidRDefault="00EC60EC" w:rsidP="00F018DF">
      <w:pPr>
        <w:spacing w:line="480" w:lineRule="auto"/>
        <w:jc w:val="both"/>
        <w:rPr>
          <w:rFonts w:ascii="Times New Roman" w:hAnsi="Times New Roman" w:cs="Times New Roman"/>
          <w:sz w:val="26"/>
          <w:szCs w:val="28"/>
        </w:rPr>
      </w:pPr>
    </w:p>
    <w:p w:rsidR="00EC60EC" w:rsidRPr="00F96FE2" w:rsidRDefault="00EC60EC" w:rsidP="00F018DF">
      <w:pPr>
        <w:spacing w:line="480" w:lineRule="auto"/>
        <w:jc w:val="both"/>
        <w:rPr>
          <w:rFonts w:ascii="Times New Roman" w:hAnsi="Times New Roman" w:cs="Times New Roman"/>
          <w:sz w:val="26"/>
          <w:szCs w:val="28"/>
        </w:rPr>
      </w:pPr>
    </w:p>
    <w:p w:rsidR="00EC60EC" w:rsidRPr="00F96FE2" w:rsidRDefault="00EC60EC" w:rsidP="00F018DF">
      <w:pPr>
        <w:spacing w:line="480" w:lineRule="auto"/>
        <w:jc w:val="both"/>
        <w:rPr>
          <w:rFonts w:ascii="Times New Roman" w:hAnsi="Times New Roman" w:cs="Times New Roman"/>
          <w:sz w:val="26"/>
          <w:szCs w:val="28"/>
        </w:rPr>
      </w:pPr>
    </w:p>
    <w:p w:rsidR="00EC60EC" w:rsidRPr="00F96FE2" w:rsidRDefault="00EC60EC" w:rsidP="00F018DF">
      <w:pPr>
        <w:spacing w:line="480" w:lineRule="auto"/>
        <w:jc w:val="both"/>
        <w:rPr>
          <w:rFonts w:ascii="Times New Roman" w:hAnsi="Times New Roman" w:cs="Times New Roman"/>
          <w:sz w:val="26"/>
          <w:szCs w:val="28"/>
        </w:rPr>
      </w:pPr>
    </w:p>
    <w:p w:rsidR="00EC60EC" w:rsidRPr="00F96FE2" w:rsidRDefault="00EC60EC" w:rsidP="00F018DF">
      <w:pPr>
        <w:spacing w:line="480" w:lineRule="auto"/>
        <w:jc w:val="both"/>
        <w:rPr>
          <w:rFonts w:ascii="Times New Roman" w:hAnsi="Times New Roman" w:cs="Times New Roman"/>
          <w:sz w:val="26"/>
          <w:szCs w:val="28"/>
        </w:rPr>
      </w:pPr>
    </w:p>
    <w:p w:rsidR="00EC60EC" w:rsidRDefault="00EC60EC" w:rsidP="00F018DF">
      <w:pPr>
        <w:spacing w:line="480" w:lineRule="auto"/>
        <w:jc w:val="both"/>
        <w:rPr>
          <w:rFonts w:ascii="Times New Roman" w:hAnsi="Times New Roman" w:cs="Times New Roman"/>
          <w:sz w:val="26"/>
          <w:szCs w:val="28"/>
        </w:rPr>
      </w:pPr>
    </w:p>
    <w:p w:rsidR="004213EA" w:rsidRDefault="004213EA" w:rsidP="00F018DF">
      <w:pPr>
        <w:spacing w:line="480" w:lineRule="auto"/>
        <w:jc w:val="both"/>
        <w:rPr>
          <w:rFonts w:ascii="Times New Roman" w:hAnsi="Times New Roman" w:cs="Times New Roman"/>
          <w:sz w:val="26"/>
          <w:szCs w:val="28"/>
        </w:rPr>
      </w:pPr>
    </w:p>
    <w:p w:rsidR="006474BF" w:rsidRPr="00F96FE2" w:rsidRDefault="006474BF" w:rsidP="00F018DF">
      <w:pPr>
        <w:spacing w:line="480" w:lineRule="auto"/>
        <w:jc w:val="both"/>
        <w:rPr>
          <w:rFonts w:ascii="Times New Roman" w:hAnsi="Times New Roman" w:cs="Times New Roman"/>
          <w:sz w:val="26"/>
          <w:szCs w:val="28"/>
        </w:rPr>
      </w:pPr>
    </w:p>
    <w:p w:rsidR="000E49C8" w:rsidRPr="00F96FE2" w:rsidRDefault="00F64841" w:rsidP="000E49C8">
      <w:pPr>
        <w:spacing w:line="480" w:lineRule="auto"/>
        <w:jc w:val="center"/>
        <w:rPr>
          <w:rFonts w:ascii="Times New Roman" w:hAnsi="Times New Roman" w:cs="Times New Roman"/>
          <w:sz w:val="26"/>
          <w:szCs w:val="28"/>
        </w:rPr>
      </w:pPr>
      <w:r w:rsidRPr="00F96FE2">
        <w:rPr>
          <w:rFonts w:ascii="Times New Roman" w:hAnsi="Times New Roman" w:cs="Times New Roman"/>
          <w:sz w:val="26"/>
          <w:szCs w:val="28"/>
        </w:rPr>
        <w:t xml:space="preserve">TABLE 1.2 </w:t>
      </w:r>
    </w:p>
    <w:p w:rsidR="00F018DF" w:rsidRPr="00F96FE2" w:rsidRDefault="00F018DF" w:rsidP="000E49C8">
      <w:pPr>
        <w:spacing w:line="480" w:lineRule="auto"/>
        <w:jc w:val="center"/>
        <w:rPr>
          <w:rFonts w:ascii="Times New Roman" w:hAnsi="Times New Roman" w:cs="Times New Roman"/>
          <w:sz w:val="26"/>
          <w:szCs w:val="28"/>
        </w:rPr>
      </w:pPr>
      <w:r w:rsidRPr="00F96FE2">
        <w:rPr>
          <w:rFonts w:ascii="Times New Roman" w:hAnsi="Times New Roman" w:cs="Times New Roman"/>
          <w:sz w:val="26"/>
          <w:szCs w:val="28"/>
        </w:rPr>
        <w:lastRenderedPageBreak/>
        <w:t>Size of Banking Industry in Nigeria from 1970 to 2006</w:t>
      </w:r>
    </w:p>
    <w:tbl>
      <w:tblPr>
        <w:tblStyle w:val="LightShading"/>
        <w:tblW w:w="0" w:type="auto"/>
        <w:tblLook w:val="04A0" w:firstRow="1" w:lastRow="0" w:firstColumn="1" w:lastColumn="0" w:noHBand="0" w:noVBand="1"/>
      </w:tblPr>
      <w:tblGrid>
        <w:gridCol w:w="1098"/>
        <w:gridCol w:w="2610"/>
        <w:gridCol w:w="2610"/>
        <w:gridCol w:w="3258"/>
      </w:tblGrid>
      <w:tr w:rsidR="00F018DF" w:rsidRPr="00F96FE2"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4213EA"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Year</w:t>
            </w:r>
          </w:p>
        </w:tc>
        <w:tc>
          <w:tcPr>
            <w:tcW w:w="2610" w:type="dxa"/>
          </w:tcPr>
          <w:p w:rsidR="00F018DF" w:rsidRPr="00962933" w:rsidRDefault="004213EA" w:rsidP="00F018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962933">
              <w:rPr>
                <w:rFonts w:ascii="Times New Roman" w:hAnsi="Times New Roman" w:cs="Times New Roman"/>
                <w:b w:val="0"/>
                <w:sz w:val="26"/>
                <w:szCs w:val="18"/>
              </w:rPr>
              <w:t>Number of Banks</w:t>
            </w:r>
          </w:p>
        </w:tc>
        <w:tc>
          <w:tcPr>
            <w:tcW w:w="2610" w:type="dxa"/>
          </w:tcPr>
          <w:p w:rsidR="00F018DF" w:rsidRPr="00962933" w:rsidRDefault="004213EA" w:rsidP="00F018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962933">
              <w:rPr>
                <w:rFonts w:ascii="Times New Roman" w:hAnsi="Times New Roman" w:cs="Times New Roman"/>
                <w:b w:val="0"/>
                <w:sz w:val="26"/>
                <w:szCs w:val="18"/>
              </w:rPr>
              <w:t xml:space="preserve">Number of Branches </w:t>
            </w:r>
          </w:p>
        </w:tc>
        <w:tc>
          <w:tcPr>
            <w:tcW w:w="3258" w:type="dxa"/>
          </w:tcPr>
          <w:p w:rsidR="00F018DF" w:rsidRPr="00962933" w:rsidRDefault="004213EA" w:rsidP="00F018D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962933">
              <w:rPr>
                <w:rFonts w:ascii="Times New Roman" w:hAnsi="Times New Roman" w:cs="Times New Roman"/>
                <w:b w:val="0"/>
                <w:sz w:val="26"/>
                <w:szCs w:val="18"/>
              </w:rPr>
              <w:t>Total Bank Assets (Nb)</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 xml:space="preserve">1970 </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15</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273</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1.2</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1975</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22</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436</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4.5</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1980</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745</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17.3</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1985</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40</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1316</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37.0</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1986</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41</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1387</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48.1</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1987</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50</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1509</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62.1</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1988</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66</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1705</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75.2</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1989</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81</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1905</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86.7</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1990</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107</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2008</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110.4</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1991</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119</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2102</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155.5</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1992</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119</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2385</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201.3</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1993</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119</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2476</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279.9</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1994</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116</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2541</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357.4</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1995</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115</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2506</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465.1</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1996</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115</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2546</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548.8</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1997</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115</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2546</w:t>
            </w:r>
          </w:p>
        </w:tc>
        <w:tc>
          <w:tcPr>
            <w:tcW w:w="3258" w:type="dxa"/>
          </w:tcPr>
          <w:p w:rsidR="00F018DF" w:rsidRPr="00F96FE2" w:rsidRDefault="005A29F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694.9</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1998</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89</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2293</w:t>
            </w:r>
          </w:p>
        </w:tc>
        <w:tc>
          <w:tcPr>
            <w:tcW w:w="3258" w:type="dxa"/>
          </w:tcPr>
          <w:p w:rsidR="00F018DF" w:rsidRPr="00F96FE2" w:rsidRDefault="005A29F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821.2</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1999</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90</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2293</w:t>
            </w:r>
          </w:p>
        </w:tc>
        <w:tc>
          <w:tcPr>
            <w:tcW w:w="3258" w:type="dxa"/>
          </w:tcPr>
          <w:p w:rsidR="00F018DF" w:rsidRPr="00F96FE2" w:rsidRDefault="00646ACE"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1195.9</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2000</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88</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2444</w:t>
            </w:r>
          </w:p>
        </w:tc>
        <w:tc>
          <w:tcPr>
            <w:tcW w:w="3258" w:type="dxa"/>
          </w:tcPr>
          <w:p w:rsidR="00F018DF" w:rsidRPr="00F96FE2" w:rsidRDefault="00646ACE"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1704.3</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lastRenderedPageBreak/>
              <w:t>2001</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90</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2994</w:t>
            </w:r>
          </w:p>
        </w:tc>
        <w:tc>
          <w:tcPr>
            <w:tcW w:w="3258" w:type="dxa"/>
          </w:tcPr>
          <w:p w:rsidR="00F018DF" w:rsidRPr="00F96FE2" w:rsidRDefault="00646ACE"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2167.3</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2002</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90</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3018</w:t>
            </w:r>
          </w:p>
        </w:tc>
        <w:tc>
          <w:tcPr>
            <w:tcW w:w="3258" w:type="dxa"/>
          </w:tcPr>
          <w:p w:rsidR="00F018DF" w:rsidRPr="00F96FE2" w:rsidRDefault="00646ACE"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2705.7</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2003</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89</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3247</w:t>
            </w:r>
          </w:p>
        </w:tc>
        <w:tc>
          <w:tcPr>
            <w:tcW w:w="3258" w:type="dxa"/>
          </w:tcPr>
          <w:p w:rsidR="00F018DF" w:rsidRPr="00F96FE2" w:rsidRDefault="00646ACE"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3047.9</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2004</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89</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3309</w:t>
            </w:r>
          </w:p>
        </w:tc>
        <w:tc>
          <w:tcPr>
            <w:tcW w:w="3258" w:type="dxa"/>
          </w:tcPr>
          <w:p w:rsidR="00F018DF" w:rsidRPr="00F96FE2" w:rsidRDefault="00646ACE"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6489.1</w:t>
            </w:r>
          </w:p>
        </w:tc>
      </w:tr>
      <w:tr w:rsidR="00F018DF" w:rsidRPr="00F96FE2" w:rsidTr="0094644B">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2005</w:t>
            </w:r>
          </w:p>
        </w:tc>
        <w:tc>
          <w:tcPr>
            <w:tcW w:w="2610" w:type="dxa"/>
          </w:tcPr>
          <w:p w:rsidR="00F018DF" w:rsidRPr="00F96FE2" w:rsidRDefault="00B72193"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w:t>
            </w:r>
          </w:p>
        </w:tc>
        <w:tc>
          <w:tcPr>
            <w:tcW w:w="2610" w:type="dxa"/>
          </w:tcPr>
          <w:p w:rsidR="00F018DF" w:rsidRPr="00F96FE2" w:rsidRDefault="005E11C2"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3522</w:t>
            </w:r>
          </w:p>
        </w:tc>
        <w:tc>
          <w:tcPr>
            <w:tcW w:w="3258" w:type="dxa"/>
          </w:tcPr>
          <w:p w:rsidR="00F018DF" w:rsidRPr="00F96FE2" w:rsidRDefault="00646ACE" w:rsidP="00F018D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8545.9</w:t>
            </w:r>
          </w:p>
        </w:tc>
      </w:tr>
      <w:tr w:rsidR="00F018D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018DF" w:rsidRPr="00962933" w:rsidRDefault="00B72193" w:rsidP="00F018DF">
            <w:pPr>
              <w:spacing w:line="480" w:lineRule="auto"/>
              <w:jc w:val="center"/>
              <w:rPr>
                <w:rFonts w:ascii="Times New Roman" w:hAnsi="Times New Roman" w:cs="Times New Roman"/>
                <w:b w:val="0"/>
                <w:sz w:val="26"/>
                <w:szCs w:val="18"/>
              </w:rPr>
            </w:pPr>
            <w:r w:rsidRPr="00962933">
              <w:rPr>
                <w:rFonts w:ascii="Times New Roman" w:hAnsi="Times New Roman" w:cs="Times New Roman"/>
                <w:b w:val="0"/>
                <w:sz w:val="26"/>
                <w:szCs w:val="18"/>
              </w:rPr>
              <w:t>2006</w:t>
            </w:r>
          </w:p>
        </w:tc>
        <w:tc>
          <w:tcPr>
            <w:tcW w:w="2610" w:type="dxa"/>
          </w:tcPr>
          <w:p w:rsidR="00F018DF" w:rsidRPr="00F96FE2" w:rsidRDefault="00B72193"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w:t>
            </w:r>
          </w:p>
        </w:tc>
        <w:tc>
          <w:tcPr>
            <w:tcW w:w="2610" w:type="dxa"/>
          </w:tcPr>
          <w:p w:rsidR="00F018DF" w:rsidRPr="00F96FE2" w:rsidRDefault="005E11C2"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3914</w:t>
            </w:r>
          </w:p>
        </w:tc>
        <w:tc>
          <w:tcPr>
            <w:tcW w:w="3258" w:type="dxa"/>
          </w:tcPr>
          <w:p w:rsidR="00F018DF" w:rsidRPr="00F96FE2" w:rsidRDefault="00646ACE" w:rsidP="00F018D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9737.7</w:t>
            </w:r>
          </w:p>
        </w:tc>
      </w:tr>
    </w:tbl>
    <w:p w:rsidR="00F018DF" w:rsidRPr="00F96FE2" w:rsidRDefault="00646ACE" w:rsidP="00F018DF">
      <w:pPr>
        <w:spacing w:line="480" w:lineRule="auto"/>
        <w:jc w:val="both"/>
        <w:rPr>
          <w:rFonts w:ascii="Times New Roman" w:hAnsi="Times New Roman" w:cs="Times New Roman"/>
          <w:sz w:val="26"/>
          <w:szCs w:val="18"/>
        </w:rPr>
      </w:pPr>
      <w:r w:rsidRPr="00F96FE2">
        <w:rPr>
          <w:rFonts w:ascii="Times New Roman" w:hAnsi="Times New Roman" w:cs="Times New Roman"/>
          <w:sz w:val="26"/>
          <w:szCs w:val="18"/>
        </w:rPr>
        <w:t>Source:  CBN Supervision Annual Report (2001), CBN Statistical Bulletin (2001) and CBN, Annual Report and Statement of Accounts (Various Issues).</w:t>
      </w: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2D627A" w:rsidRDefault="002D627A" w:rsidP="008C02B8">
      <w:pPr>
        <w:spacing w:line="480" w:lineRule="auto"/>
        <w:ind w:left="720" w:firstLine="720"/>
        <w:jc w:val="both"/>
        <w:rPr>
          <w:rFonts w:ascii="Times New Roman" w:hAnsi="Times New Roman" w:cs="Times New Roman"/>
          <w:sz w:val="26"/>
          <w:szCs w:val="28"/>
        </w:rPr>
      </w:pPr>
    </w:p>
    <w:p w:rsidR="006474BF" w:rsidRDefault="006474BF" w:rsidP="008C02B8">
      <w:pPr>
        <w:spacing w:line="480" w:lineRule="auto"/>
        <w:ind w:left="720" w:firstLine="720"/>
        <w:jc w:val="both"/>
        <w:rPr>
          <w:rFonts w:ascii="Times New Roman" w:hAnsi="Times New Roman" w:cs="Times New Roman"/>
          <w:sz w:val="26"/>
          <w:szCs w:val="28"/>
        </w:rPr>
      </w:pPr>
    </w:p>
    <w:p w:rsidR="00F018DF" w:rsidRPr="00F96FE2" w:rsidRDefault="00ED178F" w:rsidP="008C02B8">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table 1.2 above shows the numbers, branches and total assets of banks in Nigeria from 1970 to 2006.  </w:t>
      </w:r>
      <w:r w:rsidR="00E74034" w:rsidRPr="00F96FE2">
        <w:rPr>
          <w:rFonts w:ascii="Times New Roman" w:hAnsi="Times New Roman" w:cs="Times New Roman"/>
          <w:sz w:val="26"/>
          <w:szCs w:val="28"/>
        </w:rPr>
        <w:t xml:space="preserve">Nigeria had the highest number of banks (119 banks), 2476 branches and </w:t>
      </w:r>
      <w:r w:rsidR="00E74034" w:rsidRPr="00F96FE2">
        <w:rPr>
          <w:rFonts w:ascii="Times New Roman" w:hAnsi="Times New Roman" w:cs="Times New Roman"/>
          <w:sz w:val="26"/>
          <w:szCs w:val="28"/>
        </w:rPr>
        <w:lastRenderedPageBreak/>
        <w:t>capital base of N155.5 billion b</w:t>
      </w:r>
      <w:r w:rsidR="00FB50AA" w:rsidRPr="00F96FE2">
        <w:rPr>
          <w:rFonts w:ascii="Times New Roman" w:hAnsi="Times New Roman" w:cs="Times New Roman"/>
          <w:sz w:val="26"/>
          <w:szCs w:val="28"/>
        </w:rPr>
        <w:t>etween 1991 and 1993</w:t>
      </w:r>
      <w:r w:rsidR="00E74034" w:rsidRPr="00F96FE2">
        <w:rPr>
          <w:rFonts w:ascii="Times New Roman" w:hAnsi="Times New Roman" w:cs="Times New Roman"/>
          <w:sz w:val="26"/>
          <w:szCs w:val="28"/>
        </w:rPr>
        <w:t>.  Since 1994</w:t>
      </w:r>
      <w:r w:rsidR="00FF2800" w:rsidRPr="00F96FE2">
        <w:rPr>
          <w:rFonts w:ascii="Times New Roman" w:hAnsi="Times New Roman" w:cs="Times New Roman"/>
          <w:sz w:val="26"/>
          <w:szCs w:val="28"/>
        </w:rPr>
        <w:t xml:space="preserve">, numbers of banks in Nigeria have been reducing while both number of bank branches and capital base have been increasing.  </w:t>
      </w:r>
      <w:r w:rsidRPr="00F96FE2">
        <w:rPr>
          <w:rFonts w:ascii="Times New Roman" w:hAnsi="Times New Roman" w:cs="Times New Roman"/>
          <w:sz w:val="26"/>
          <w:szCs w:val="28"/>
        </w:rPr>
        <w:t>Compare</w:t>
      </w:r>
      <w:r w:rsidR="00E74034" w:rsidRPr="00F96FE2">
        <w:rPr>
          <w:rFonts w:ascii="Times New Roman" w:hAnsi="Times New Roman" w:cs="Times New Roman"/>
          <w:sz w:val="26"/>
          <w:szCs w:val="28"/>
        </w:rPr>
        <w:t>d</w:t>
      </w:r>
      <w:r w:rsidRPr="00F96FE2">
        <w:rPr>
          <w:rFonts w:ascii="Times New Roman" w:hAnsi="Times New Roman" w:cs="Times New Roman"/>
          <w:sz w:val="26"/>
          <w:szCs w:val="28"/>
        </w:rPr>
        <w:t xml:space="preserve"> to other banking industries around</w:t>
      </w:r>
      <w:r w:rsidR="00E74034" w:rsidRPr="00F96FE2">
        <w:rPr>
          <w:rFonts w:ascii="Times New Roman" w:hAnsi="Times New Roman" w:cs="Times New Roman"/>
          <w:sz w:val="26"/>
          <w:szCs w:val="28"/>
        </w:rPr>
        <w:t xml:space="preserve"> the world, we can say </w:t>
      </w:r>
      <w:r w:rsidRPr="00F96FE2">
        <w:rPr>
          <w:rFonts w:ascii="Times New Roman" w:hAnsi="Times New Roman" w:cs="Times New Roman"/>
          <w:sz w:val="26"/>
          <w:szCs w:val="28"/>
        </w:rPr>
        <w:t xml:space="preserve">that the Nigerian banking industry </w:t>
      </w:r>
      <w:r w:rsidR="00E74034" w:rsidRPr="00F96FE2">
        <w:rPr>
          <w:rFonts w:ascii="Times New Roman" w:hAnsi="Times New Roman" w:cs="Times New Roman"/>
          <w:sz w:val="26"/>
          <w:szCs w:val="28"/>
        </w:rPr>
        <w:t>was</w:t>
      </w:r>
      <w:r w:rsidRPr="00F96FE2">
        <w:rPr>
          <w:rFonts w:ascii="Times New Roman" w:hAnsi="Times New Roman" w:cs="Times New Roman"/>
          <w:sz w:val="26"/>
          <w:szCs w:val="28"/>
        </w:rPr>
        <w:t xml:space="preserve"> too large</w:t>
      </w:r>
      <w:r w:rsidR="00E74034" w:rsidRPr="00F96FE2">
        <w:rPr>
          <w:rFonts w:ascii="Times New Roman" w:hAnsi="Times New Roman" w:cs="Times New Roman"/>
          <w:sz w:val="26"/>
          <w:szCs w:val="28"/>
        </w:rPr>
        <w:t xml:space="preserve"> which later resulted in cost and operating inefficiency</w:t>
      </w:r>
      <w:r w:rsidR="00BF2530" w:rsidRPr="00F96FE2">
        <w:rPr>
          <w:rFonts w:ascii="Times New Roman" w:hAnsi="Times New Roman" w:cs="Times New Roman"/>
          <w:sz w:val="26"/>
          <w:szCs w:val="28"/>
        </w:rPr>
        <w:t>.</w:t>
      </w:r>
    </w:p>
    <w:p w:rsidR="00B2773E" w:rsidRPr="00F96FE2" w:rsidRDefault="00FF2800"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Soludo (2004)</w:t>
      </w:r>
      <w:r w:rsidR="000C5E85" w:rsidRPr="00F96FE2">
        <w:rPr>
          <w:rFonts w:ascii="Times New Roman" w:hAnsi="Times New Roman" w:cs="Times New Roman"/>
          <w:sz w:val="26"/>
          <w:szCs w:val="28"/>
        </w:rPr>
        <w:t xml:space="preserve"> concluded that </w:t>
      </w:r>
      <w:r w:rsidRPr="00F96FE2">
        <w:rPr>
          <w:rFonts w:ascii="Times New Roman" w:hAnsi="Times New Roman" w:cs="Times New Roman"/>
          <w:sz w:val="26"/>
          <w:szCs w:val="28"/>
        </w:rPr>
        <w:t>the Nigerian banking industry was</w:t>
      </w:r>
      <w:r w:rsidR="000C5E85" w:rsidRPr="00F96FE2">
        <w:rPr>
          <w:rFonts w:ascii="Times New Roman" w:hAnsi="Times New Roman" w:cs="Times New Roman"/>
          <w:sz w:val="26"/>
          <w:szCs w:val="28"/>
        </w:rPr>
        <w:t xml:space="preserve"> facing some challenges </w:t>
      </w:r>
      <w:r w:rsidRPr="00F96FE2">
        <w:rPr>
          <w:rFonts w:ascii="Times New Roman" w:hAnsi="Times New Roman" w:cs="Times New Roman"/>
          <w:sz w:val="26"/>
          <w:szCs w:val="28"/>
        </w:rPr>
        <w:t xml:space="preserve">(such as cost and operating inefficiency) </w:t>
      </w:r>
      <w:r w:rsidR="000C5E85" w:rsidRPr="00F96FE2">
        <w:rPr>
          <w:rFonts w:ascii="Times New Roman" w:hAnsi="Times New Roman" w:cs="Times New Roman"/>
          <w:sz w:val="26"/>
          <w:szCs w:val="28"/>
        </w:rPr>
        <w:t>that need quick attention in order to save the nation’s economy.</w:t>
      </w:r>
      <w:r w:rsidR="00B2773E" w:rsidRPr="00F96FE2">
        <w:rPr>
          <w:rFonts w:ascii="Times New Roman" w:hAnsi="Times New Roman" w:cs="Times New Roman"/>
          <w:sz w:val="26"/>
          <w:szCs w:val="28"/>
        </w:rPr>
        <w:t xml:space="preserve">  Further, Bakare (2011) mentioned that Soludo identified </w:t>
      </w:r>
      <w:r w:rsidRPr="00F96FE2">
        <w:rPr>
          <w:rFonts w:ascii="Times New Roman" w:hAnsi="Times New Roman" w:cs="Times New Roman"/>
          <w:sz w:val="26"/>
          <w:szCs w:val="28"/>
        </w:rPr>
        <w:t xml:space="preserve">some </w:t>
      </w:r>
      <w:r w:rsidR="002C357B" w:rsidRPr="00F96FE2">
        <w:rPr>
          <w:rFonts w:ascii="Times New Roman" w:hAnsi="Times New Roman" w:cs="Times New Roman"/>
          <w:sz w:val="26"/>
          <w:szCs w:val="28"/>
        </w:rPr>
        <w:t>of the</w:t>
      </w:r>
      <w:r w:rsidR="00B2773E" w:rsidRPr="00F96FE2">
        <w:rPr>
          <w:rFonts w:ascii="Times New Roman" w:hAnsi="Times New Roman" w:cs="Times New Roman"/>
          <w:sz w:val="26"/>
          <w:szCs w:val="28"/>
        </w:rPr>
        <w:t xml:space="preserve"> problems of the banks, as persistent illiquidity, unprofitable operations and poor asset base</w:t>
      </w:r>
      <w:r w:rsidR="008F626A" w:rsidRPr="00F96FE2">
        <w:rPr>
          <w:rFonts w:ascii="Times New Roman" w:hAnsi="Times New Roman" w:cs="Times New Roman"/>
          <w:sz w:val="26"/>
          <w:szCs w:val="28"/>
        </w:rPr>
        <w:t>.</w:t>
      </w:r>
    </w:p>
    <w:p w:rsidR="00267B7F" w:rsidRPr="00F96FE2" w:rsidRDefault="00A06F7F"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Recapitalization wa</w:t>
      </w:r>
      <w:r w:rsidR="008F626A" w:rsidRPr="00F96FE2">
        <w:rPr>
          <w:rFonts w:ascii="Times New Roman" w:hAnsi="Times New Roman" w:cs="Times New Roman"/>
          <w:sz w:val="26"/>
          <w:szCs w:val="28"/>
        </w:rPr>
        <w:t>s used as a major r</w:t>
      </w:r>
      <w:r w:rsidR="000211E7" w:rsidRPr="00F96FE2">
        <w:rPr>
          <w:rFonts w:ascii="Times New Roman" w:hAnsi="Times New Roman" w:cs="Times New Roman"/>
          <w:sz w:val="26"/>
          <w:szCs w:val="28"/>
        </w:rPr>
        <w:t>eform strategy</w:t>
      </w:r>
      <w:r w:rsidRPr="00F96FE2">
        <w:rPr>
          <w:rFonts w:ascii="Times New Roman" w:hAnsi="Times New Roman" w:cs="Times New Roman"/>
          <w:sz w:val="26"/>
          <w:szCs w:val="28"/>
        </w:rPr>
        <w:t>to</w:t>
      </w:r>
      <w:r w:rsidR="008F626A" w:rsidRPr="00F96FE2">
        <w:rPr>
          <w:rFonts w:ascii="Times New Roman" w:hAnsi="Times New Roman" w:cs="Times New Roman"/>
          <w:sz w:val="26"/>
          <w:szCs w:val="28"/>
        </w:rPr>
        <w:t xml:space="preserve"> reviv</w:t>
      </w:r>
      <w:r w:rsidRPr="00F96FE2">
        <w:rPr>
          <w:rFonts w:ascii="Times New Roman" w:hAnsi="Times New Roman" w:cs="Times New Roman"/>
          <w:sz w:val="26"/>
          <w:szCs w:val="28"/>
        </w:rPr>
        <w:t>e</w:t>
      </w:r>
      <w:r w:rsidR="00A70039" w:rsidRPr="00F96FE2">
        <w:rPr>
          <w:rFonts w:ascii="Times New Roman" w:hAnsi="Times New Roman" w:cs="Times New Roman"/>
          <w:sz w:val="26"/>
          <w:szCs w:val="28"/>
        </w:rPr>
        <w:t xml:space="preserve">the </w:t>
      </w:r>
      <w:r w:rsidR="008F626A" w:rsidRPr="00F96FE2">
        <w:rPr>
          <w:rFonts w:ascii="Times New Roman" w:hAnsi="Times New Roman" w:cs="Times New Roman"/>
          <w:sz w:val="26"/>
          <w:szCs w:val="28"/>
        </w:rPr>
        <w:t>Nigerian banking institution</w:t>
      </w:r>
      <w:r w:rsidR="00A70039" w:rsidRPr="00F96FE2">
        <w:rPr>
          <w:rFonts w:ascii="Times New Roman" w:hAnsi="Times New Roman" w:cs="Times New Roman"/>
          <w:sz w:val="26"/>
          <w:szCs w:val="28"/>
        </w:rPr>
        <w:t>s</w:t>
      </w:r>
      <w:r w:rsidR="008F626A" w:rsidRPr="00F96FE2">
        <w:rPr>
          <w:rFonts w:ascii="Times New Roman" w:hAnsi="Times New Roman" w:cs="Times New Roman"/>
          <w:sz w:val="26"/>
          <w:szCs w:val="28"/>
        </w:rPr>
        <w:t>.  Recapitalization according to Adegbaju and Olokoyo (2008) means increasing the amount of long term finances used in financing the organization.  This means that</w:t>
      </w:r>
      <w:r w:rsidR="00BF2530" w:rsidRPr="00F96FE2">
        <w:rPr>
          <w:rFonts w:ascii="Times New Roman" w:hAnsi="Times New Roman" w:cs="Times New Roman"/>
          <w:sz w:val="26"/>
          <w:szCs w:val="28"/>
        </w:rPr>
        <w:t xml:space="preserve">to meet up with the global standards </w:t>
      </w:r>
      <w:r w:rsidR="000211E7" w:rsidRPr="00F96FE2">
        <w:rPr>
          <w:rFonts w:ascii="Times New Roman" w:hAnsi="Times New Roman" w:cs="Times New Roman"/>
          <w:sz w:val="26"/>
          <w:szCs w:val="28"/>
        </w:rPr>
        <w:t xml:space="preserve">there </w:t>
      </w:r>
      <w:r w:rsidR="00BF2530" w:rsidRPr="00F96FE2">
        <w:rPr>
          <w:rFonts w:ascii="Times New Roman" w:hAnsi="Times New Roman" w:cs="Times New Roman"/>
          <w:sz w:val="26"/>
          <w:szCs w:val="28"/>
        </w:rPr>
        <w:t>must be</w:t>
      </w:r>
      <w:r w:rsidR="000211E7" w:rsidRPr="00F96FE2">
        <w:rPr>
          <w:rFonts w:ascii="Times New Roman" w:hAnsi="Times New Roman" w:cs="Times New Roman"/>
          <w:sz w:val="26"/>
          <w:szCs w:val="28"/>
        </w:rPr>
        <w:t xml:space="preserve"> increases in the banks initial capital </w:t>
      </w:r>
      <w:r w:rsidR="008F626A" w:rsidRPr="00F96FE2">
        <w:rPr>
          <w:rFonts w:ascii="Times New Roman" w:hAnsi="Times New Roman" w:cs="Times New Roman"/>
          <w:sz w:val="26"/>
          <w:szCs w:val="28"/>
        </w:rPr>
        <w:t>investment</w:t>
      </w:r>
      <w:r w:rsidR="00BF2530" w:rsidRPr="00F96FE2">
        <w:rPr>
          <w:rFonts w:ascii="Times New Roman" w:hAnsi="Times New Roman" w:cs="Times New Roman"/>
          <w:sz w:val="26"/>
          <w:szCs w:val="28"/>
        </w:rPr>
        <w:t>.</w:t>
      </w:r>
      <w:r w:rsidR="000211E7" w:rsidRPr="00F96FE2">
        <w:rPr>
          <w:rFonts w:ascii="Times New Roman" w:hAnsi="Times New Roman" w:cs="Times New Roman"/>
          <w:sz w:val="26"/>
          <w:szCs w:val="28"/>
        </w:rPr>
        <w:t xml:space="preserve">Bank recapitalization of 2005 objectives includes </w:t>
      </w:r>
      <w:r w:rsidR="008F626A" w:rsidRPr="00F96FE2">
        <w:rPr>
          <w:rFonts w:ascii="Times New Roman" w:hAnsi="Times New Roman" w:cs="Times New Roman"/>
          <w:sz w:val="26"/>
          <w:szCs w:val="28"/>
        </w:rPr>
        <w:t xml:space="preserve">increasing the debt stock of the </w:t>
      </w:r>
      <w:r w:rsidR="000211E7" w:rsidRPr="00F96FE2">
        <w:rPr>
          <w:rFonts w:ascii="Times New Roman" w:hAnsi="Times New Roman" w:cs="Times New Roman"/>
          <w:sz w:val="26"/>
          <w:szCs w:val="28"/>
        </w:rPr>
        <w:t xml:space="preserve">banks, </w:t>
      </w:r>
      <w:r w:rsidR="008F626A" w:rsidRPr="00F96FE2">
        <w:rPr>
          <w:rFonts w:ascii="Times New Roman" w:hAnsi="Times New Roman" w:cs="Times New Roman"/>
          <w:sz w:val="26"/>
          <w:szCs w:val="28"/>
        </w:rPr>
        <w:t>issuing additional shares through existing</w:t>
      </w:r>
      <w:r w:rsidR="000211E7" w:rsidRPr="00F96FE2">
        <w:rPr>
          <w:rFonts w:ascii="Times New Roman" w:hAnsi="Times New Roman" w:cs="Times New Roman"/>
          <w:sz w:val="26"/>
          <w:szCs w:val="28"/>
        </w:rPr>
        <w:t>/new</w:t>
      </w:r>
      <w:r w:rsidR="008F626A" w:rsidRPr="00F96FE2">
        <w:rPr>
          <w:rFonts w:ascii="Times New Roman" w:hAnsi="Times New Roman" w:cs="Times New Roman"/>
          <w:sz w:val="26"/>
          <w:szCs w:val="28"/>
        </w:rPr>
        <w:t xml:space="preserve"> shareholders or combination</w:t>
      </w:r>
      <w:r w:rsidR="00FC4A48" w:rsidRPr="00F96FE2">
        <w:rPr>
          <w:rFonts w:ascii="Times New Roman" w:hAnsi="Times New Roman" w:cs="Times New Roman"/>
          <w:sz w:val="26"/>
          <w:szCs w:val="28"/>
        </w:rPr>
        <w:t>o</w:t>
      </w:r>
      <w:r w:rsidR="004A0681" w:rsidRPr="00F96FE2">
        <w:rPr>
          <w:rFonts w:ascii="Times New Roman" w:hAnsi="Times New Roman" w:cs="Times New Roman"/>
          <w:sz w:val="26"/>
          <w:szCs w:val="28"/>
        </w:rPr>
        <w:t>f</w:t>
      </w:r>
      <w:r w:rsidR="00C31080" w:rsidRPr="00F96FE2">
        <w:rPr>
          <w:rFonts w:ascii="Times New Roman" w:hAnsi="Times New Roman" w:cs="Times New Roman"/>
          <w:sz w:val="26"/>
          <w:szCs w:val="28"/>
        </w:rPr>
        <w:t xml:space="preserve"> the two.  Asedionlen (2004)</w:t>
      </w:r>
      <w:r w:rsidR="008F626A" w:rsidRPr="00F96FE2">
        <w:rPr>
          <w:rFonts w:ascii="Times New Roman" w:hAnsi="Times New Roman" w:cs="Times New Roman"/>
          <w:sz w:val="26"/>
          <w:szCs w:val="28"/>
        </w:rPr>
        <w:t xml:space="preserve"> opines that recapitalization may raise liquidity in</w:t>
      </w:r>
      <w:r w:rsidR="00675748" w:rsidRPr="00F96FE2">
        <w:rPr>
          <w:rFonts w:ascii="Times New Roman" w:hAnsi="Times New Roman" w:cs="Times New Roman"/>
          <w:sz w:val="26"/>
          <w:szCs w:val="28"/>
        </w:rPr>
        <w:t xml:space="preserve"> the </w:t>
      </w:r>
      <w:r w:rsidR="008F626A" w:rsidRPr="00F96FE2">
        <w:rPr>
          <w:rFonts w:ascii="Times New Roman" w:hAnsi="Times New Roman" w:cs="Times New Roman"/>
          <w:sz w:val="26"/>
          <w:szCs w:val="28"/>
        </w:rPr>
        <w:t>short term but will not guarant</w:t>
      </w:r>
      <w:r w:rsidR="001A6C98" w:rsidRPr="00F96FE2">
        <w:rPr>
          <w:rFonts w:ascii="Times New Roman" w:hAnsi="Times New Roman" w:cs="Times New Roman"/>
          <w:sz w:val="26"/>
          <w:szCs w:val="28"/>
        </w:rPr>
        <w:t>ee a conduc</w:t>
      </w:r>
      <w:r w:rsidR="00675748" w:rsidRPr="00F96FE2">
        <w:rPr>
          <w:rFonts w:ascii="Times New Roman" w:hAnsi="Times New Roman" w:cs="Times New Roman"/>
          <w:sz w:val="26"/>
          <w:szCs w:val="28"/>
        </w:rPr>
        <w:t>ive</w:t>
      </w:r>
      <w:r w:rsidR="00C31080" w:rsidRPr="00F96FE2">
        <w:rPr>
          <w:rFonts w:ascii="Times New Roman" w:hAnsi="Times New Roman" w:cs="Times New Roman"/>
          <w:sz w:val="26"/>
          <w:szCs w:val="28"/>
        </w:rPr>
        <w:t xml:space="preserve"> macroeconomic environment required to ensure high asset q</w:t>
      </w:r>
      <w:r w:rsidR="00567BD5" w:rsidRPr="00F96FE2">
        <w:rPr>
          <w:rFonts w:ascii="Times New Roman" w:hAnsi="Times New Roman" w:cs="Times New Roman"/>
          <w:sz w:val="26"/>
          <w:szCs w:val="28"/>
        </w:rPr>
        <w:t xml:space="preserve">uality and good profitability.  </w:t>
      </w:r>
      <w:r w:rsidR="00F34F44" w:rsidRPr="00F96FE2">
        <w:rPr>
          <w:rFonts w:ascii="Times New Roman" w:hAnsi="Times New Roman" w:cs="Times New Roman"/>
          <w:sz w:val="26"/>
          <w:szCs w:val="28"/>
        </w:rPr>
        <w:t>T</w:t>
      </w:r>
      <w:r w:rsidR="00B92A26" w:rsidRPr="00F96FE2">
        <w:rPr>
          <w:rFonts w:ascii="Times New Roman" w:hAnsi="Times New Roman" w:cs="Times New Roman"/>
          <w:sz w:val="26"/>
          <w:szCs w:val="28"/>
        </w:rPr>
        <w:t>o</w:t>
      </w:r>
      <w:r w:rsidR="00F34F44" w:rsidRPr="00F96FE2">
        <w:rPr>
          <w:rFonts w:ascii="Times New Roman" w:hAnsi="Times New Roman" w:cs="Times New Roman"/>
          <w:sz w:val="26"/>
          <w:szCs w:val="28"/>
        </w:rPr>
        <w:t xml:space="preserve"> recapitaliz</w:t>
      </w:r>
      <w:r w:rsidR="00B92A26" w:rsidRPr="00F96FE2">
        <w:rPr>
          <w:rFonts w:ascii="Times New Roman" w:hAnsi="Times New Roman" w:cs="Times New Roman"/>
          <w:sz w:val="26"/>
          <w:szCs w:val="28"/>
        </w:rPr>
        <w:t>e</w:t>
      </w:r>
      <w:r w:rsidR="00F34F44" w:rsidRPr="00F96FE2">
        <w:rPr>
          <w:rFonts w:ascii="Times New Roman" w:hAnsi="Times New Roman" w:cs="Times New Roman"/>
          <w:sz w:val="26"/>
          <w:szCs w:val="28"/>
        </w:rPr>
        <w:t xml:space="preserve"> and consolidat</w:t>
      </w:r>
      <w:r w:rsidR="00B92A26" w:rsidRPr="00F96FE2">
        <w:rPr>
          <w:rFonts w:ascii="Times New Roman" w:hAnsi="Times New Roman" w:cs="Times New Roman"/>
          <w:sz w:val="26"/>
          <w:szCs w:val="28"/>
        </w:rPr>
        <w:t xml:space="preserve">eof banking, </w:t>
      </w:r>
      <w:r w:rsidR="00F34F44" w:rsidRPr="00F96FE2">
        <w:rPr>
          <w:rFonts w:ascii="Times New Roman" w:hAnsi="Times New Roman" w:cs="Times New Roman"/>
          <w:sz w:val="26"/>
          <w:szCs w:val="28"/>
        </w:rPr>
        <w:t>capital base</w:t>
      </w:r>
      <w:r w:rsidR="00B92A26" w:rsidRPr="00F96FE2">
        <w:rPr>
          <w:rFonts w:ascii="Times New Roman" w:hAnsi="Times New Roman" w:cs="Times New Roman"/>
          <w:sz w:val="26"/>
          <w:szCs w:val="28"/>
        </w:rPr>
        <w:t xml:space="preserve"> was raised</w:t>
      </w:r>
      <w:r w:rsidR="00F34F44" w:rsidRPr="00F96FE2">
        <w:rPr>
          <w:rFonts w:ascii="Times New Roman" w:hAnsi="Times New Roman" w:cs="Times New Roman"/>
          <w:sz w:val="26"/>
          <w:szCs w:val="28"/>
        </w:rPr>
        <w:t xml:space="preserve"> to minimum of N25billion</w:t>
      </w:r>
      <w:r w:rsidR="005C40BE" w:rsidRPr="00F96FE2">
        <w:rPr>
          <w:rFonts w:ascii="Times New Roman" w:hAnsi="Times New Roman" w:cs="Times New Roman"/>
          <w:sz w:val="26"/>
          <w:szCs w:val="28"/>
        </w:rPr>
        <w:t xml:space="preserve">.  </w:t>
      </w:r>
      <w:r w:rsidR="00B92A26" w:rsidRPr="00F96FE2">
        <w:rPr>
          <w:rFonts w:ascii="Times New Roman" w:hAnsi="Times New Roman" w:cs="Times New Roman"/>
          <w:sz w:val="26"/>
          <w:szCs w:val="28"/>
        </w:rPr>
        <w:t xml:space="preserve">The minimum </w:t>
      </w:r>
      <w:r w:rsidR="00267B7F" w:rsidRPr="00F96FE2">
        <w:rPr>
          <w:rFonts w:ascii="Times New Roman" w:hAnsi="Times New Roman" w:cs="Times New Roman"/>
          <w:sz w:val="26"/>
          <w:szCs w:val="28"/>
        </w:rPr>
        <w:t>paid-up capitals for</w:t>
      </w:r>
      <w:r w:rsidR="00B92A26" w:rsidRPr="00F96FE2">
        <w:rPr>
          <w:rFonts w:ascii="Times New Roman" w:hAnsi="Times New Roman" w:cs="Times New Roman"/>
          <w:sz w:val="26"/>
          <w:szCs w:val="28"/>
        </w:rPr>
        <w:t xml:space="preserve"> banks since 1952 are shown on Table 1.3 below</w:t>
      </w:r>
      <w:r w:rsidR="00267B7F" w:rsidRPr="00F96FE2">
        <w:rPr>
          <w:rFonts w:ascii="Times New Roman" w:hAnsi="Times New Roman" w:cs="Times New Roman"/>
          <w:sz w:val="26"/>
          <w:szCs w:val="28"/>
        </w:rPr>
        <w:t xml:space="preserve">: </w:t>
      </w:r>
    </w:p>
    <w:p w:rsidR="009606AE" w:rsidRPr="00F96FE2" w:rsidRDefault="009606AE" w:rsidP="00B2773E">
      <w:pPr>
        <w:spacing w:line="480" w:lineRule="auto"/>
        <w:ind w:left="720" w:firstLine="720"/>
        <w:jc w:val="both"/>
        <w:rPr>
          <w:rFonts w:ascii="Times New Roman" w:hAnsi="Times New Roman" w:cs="Times New Roman"/>
          <w:sz w:val="26"/>
          <w:szCs w:val="28"/>
        </w:rPr>
      </w:pPr>
    </w:p>
    <w:p w:rsidR="009606AE" w:rsidRPr="00F96FE2" w:rsidRDefault="009606AE" w:rsidP="00B2773E">
      <w:pPr>
        <w:spacing w:line="480" w:lineRule="auto"/>
        <w:ind w:left="720" w:firstLine="720"/>
        <w:jc w:val="both"/>
        <w:rPr>
          <w:rFonts w:ascii="Times New Roman" w:hAnsi="Times New Roman" w:cs="Times New Roman"/>
          <w:sz w:val="26"/>
          <w:szCs w:val="28"/>
        </w:rPr>
      </w:pPr>
    </w:p>
    <w:p w:rsidR="009606AE" w:rsidRPr="00F96FE2" w:rsidRDefault="009606AE" w:rsidP="00B2773E">
      <w:pPr>
        <w:spacing w:line="480" w:lineRule="auto"/>
        <w:ind w:left="720" w:firstLine="720"/>
        <w:jc w:val="both"/>
        <w:rPr>
          <w:rFonts w:ascii="Times New Roman" w:hAnsi="Times New Roman" w:cs="Times New Roman"/>
          <w:sz w:val="26"/>
          <w:szCs w:val="28"/>
        </w:rPr>
      </w:pPr>
    </w:p>
    <w:p w:rsidR="009606AE" w:rsidRPr="00F96FE2" w:rsidRDefault="009606AE" w:rsidP="00B2773E">
      <w:pPr>
        <w:spacing w:line="480" w:lineRule="auto"/>
        <w:ind w:left="720" w:firstLine="720"/>
        <w:jc w:val="both"/>
        <w:rPr>
          <w:rFonts w:ascii="Times New Roman" w:hAnsi="Times New Roman" w:cs="Times New Roman"/>
          <w:sz w:val="26"/>
          <w:szCs w:val="28"/>
        </w:rPr>
      </w:pPr>
    </w:p>
    <w:p w:rsidR="009606AE" w:rsidRPr="00F96FE2" w:rsidRDefault="009606AE" w:rsidP="00B2773E">
      <w:pPr>
        <w:spacing w:line="480" w:lineRule="auto"/>
        <w:ind w:left="720" w:firstLine="720"/>
        <w:jc w:val="both"/>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2D627A" w:rsidRDefault="002D627A" w:rsidP="000E49C8">
      <w:pPr>
        <w:spacing w:line="480" w:lineRule="auto"/>
        <w:ind w:firstLine="720"/>
        <w:jc w:val="center"/>
        <w:rPr>
          <w:rFonts w:ascii="Times New Roman" w:hAnsi="Times New Roman" w:cs="Times New Roman"/>
          <w:sz w:val="26"/>
          <w:szCs w:val="28"/>
        </w:rPr>
      </w:pPr>
    </w:p>
    <w:p w:rsidR="006474BF" w:rsidRDefault="006474BF" w:rsidP="000E49C8">
      <w:pPr>
        <w:spacing w:line="480" w:lineRule="auto"/>
        <w:ind w:firstLine="720"/>
        <w:jc w:val="center"/>
        <w:rPr>
          <w:rFonts w:ascii="Times New Roman" w:hAnsi="Times New Roman" w:cs="Times New Roman"/>
          <w:sz w:val="26"/>
          <w:szCs w:val="28"/>
        </w:rPr>
      </w:pPr>
    </w:p>
    <w:p w:rsidR="000E49C8" w:rsidRPr="00F64841" w:rsidRDefault="00F64841" w:rsidP="000E49C8">
      <w:pPr>
        <w:spacing w:line="480" w:lineRule="auto"/>
        <w:ind w:firstLine="720"/>
        <w:jc w:val="center"/>
        <w:rPr>
          <w:rFonts w:ascii="Times New Roman" w:hAnsi="Times New Roman" w:cs="Times New Roman"/>
          <w:b/>
          <w:sz w:val="26"/>
          <w:szCs w:val="28"/>
        </w:rPr>
      </w:pPr>
      <w:r w:rsidRPr="00F64841">
        <w:rPr>
          <w:rFonts w:ascii="Times New Roman" w:hAnsi="Times New Roman" w:cs="Times New Roman"/>
          <w:b/>
          <w:sz w:val="26"/>
          <w:szCs w:val="28"/>
        </w:rPr>
        <w:t xml:space="preserve">TABLE 1.3  </w:t>
      </w:r>
    </w:p>
    <w:p w:rsidR="008147D9" w:rsidRPr="00F96FE2" w:rsidRDefault="008147D9" w:rsidP="000E49C8">
      <w:pPr>
        <w:spacing w:line="480" w:lineRule="auto"/>
        <w:ind w:firstLine="720"/>
        <w:jc w:val="center"/>
        <w:rPr>
          <w:rFonts w:ascii="Times New Roman" w:hAnsi="Times New Roman" w:cs="Times New Roman"/>
          <w:sz w:val="26"/>
          <w:szCs w:val="28"/>
        </w:rPr>
      </w:pPr>
      <w:r w:rsidRPr="00F96FE2">
        <w:rPr>
          <w:rFonts w:ascii="Times New Roman" w:hAnsi="Times New Roman" w:cs="Times New Roman"/>
          <w:sz w:val="26"/>
          <w:szCs w:val="28"/>
        </w:rPr>
        <w:t xml:space="preserve">Minimum </w:t>
      </w:r>
      <w:r w:rsidR="000E49C8" w:rsidRPr="00F96FE2">
        <w:rPr>
          <w:rFonts w:ascii="Times New Roman" w:hAnsi="Times New Roman" w:cs="Times New Roman"/>
          <w:sz w:val="26"/>
          <w:szCs w:val="28"/>
        </w:rPr>
        <w:t>p</w:t>
      </w:r>
      <w:r w:rsidRPr="00F96FE2">
        <w:rPr>
          <w:rFonts w:ascii="Times New Roman" w:hAnsi="Times New Roman" w:cs="Times New Roman"/>
          <w:sz w:val="26"/>
          <w:szCs w:val="28"/>
        </w:rPr>
        <w:t xml:space="preserve">aid-up </w:t>
      </w:r>
      <w:r w:rsidR="000E49C8" w:rsidRPr="00F96FE2">
        <w:rPr>
          <w:rFonts w:ascii="Times New Roman" w:hAnsi="Times New Roman" w:cs="Times New Roman"/>
          <w:sz w:val="26"/>
          <w:szCs w:val="28"/>
        </w:rPr>
        <w:t>c</w:t>
      </w:r>
      <w:r w:rsidRPr="00F96FE2">
        <w:rPr>
          <w:rFonts w:ascii="Times New Roman" w:hAnsi="Times New Roman" w:cs="Times New Roman"/>
          <w:sz w:val="26"/>
          <w:szCs w:val="28"/>
        </w:rPr>
        <w:t>apital for Banks in Nigeria (1952 – 2005)</w:t>
      </w:r>
    </w:p>
    <w:tbl>
      <w:tblPr>
        <w:tblStyle w:val="LightShading"/>
        <w:tblW w:w="0" w:type="auto"/>
        <w:tblInd w:w="1356" w:type="dxa"/>
        <w:tblLook w:val="04A0" w:firstRow="1" w:lastRow="0" w:firstColumn="1" w:lastColumn="0" w:noHBand="0" w:noVBand="1"/>
      </w:tblPr>
      <w:tblGrid>
        <w:gridCol w:w="1728"/>
        <w:gridCol w:w="2700"/>
        <w:gridCol w:w="2250"/>
      </w:tblGrid>
      <w:tr w:rsidR="008147D9" w:rsidRPr="00F96FE2"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B452EA"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lastRenderedPageBreak/>
              <w:t>Year</w:t>
            </w:r>
          </w:p>
        </w:tc>
        <w:tc>
          <w:tcPr>
            <w:tcW w:w="2700" w:type="dxa"/>
          </w:tcPr>
          <w:p w:rsidR="008147D9" w:rsidRPr="00B452EA" w:rsidRDefault="00B452EA" w:rsidP="008147D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B452EA">
              <w:rPr>
                <w:rFonts w:ascii="Times New Roman" w:hAnsi="Times New Roman" w:cs="Times New Roman"/>
                <w:b w:val="0"/>
                <w:sz w:val="26"/>
                <w:szCs w:val="18"/>
              </w:rPr>
              <w:t>Type Of Bank</w:t>
            </w:r>
          </w:p>
        </w:tc>
        <w:tc>
          <w:tcPr>
            <w:tcW w:w="2250" w:type="dxa"/>
          </w:tcPr>
          <w:p w:rsidR="008147D9" w:rsidRPr="00B452EA" w:rsidRDefault="00B452EA" w:rsidP="008147D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B452EA">
              <w:rPr>
                <w:rFonts w:ascii="Times New Roman" w:hAnsi="Times New Roman" w:cs="Times New Roman"/>
                <w:b w:val="0"/>
                <w:sz w:val="26"/>
                <w:szCs w:val="18"/>
              </w:rPr>
              <w:t>Minimum Amount</w:t>
            </w:r>
          </w:p>
        </w:tc>
      </w:tr>
      <w:tr w:rsidR="008147D9"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1952</w:t>
            </w:r>
          </w:p>
        </w:tc>
        <w:tc>
          <w:tcPr>
            <w:tcW w:w="270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12,500</w:t>
            </w:r>
          </w:p>
        </w:tc>
      </w:tr>
      <w:tr w:rsidR="008147D9"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1969</w:t>
            </w:r>
          </w:p>
        </w:tc>
        <w:tc>
          <w:tcPr>
            <w:tcW w:w="270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300,000</w:t>
            </w:r>
          </w:p>
        </w:tc>
      </w:tr>
      <w:tr w:rsidR="008147D9"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1979</w:t>
            </w:r>
          </w:p>
        </w:tc>
        <w:tc>
          <w:tcPr>
            <w:tcW w:w="270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N600,000</w:t>
            </w:r>
          </w:p>
        </w:tc>
      </w:tr>
      <w:tr w:rsidR="008147D9"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p>
        </w:tc>
        <w:tc>
          <w:tcPr>
            <w:tcW w:w="270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N2,000,000</w:t>
            </w:r>
          </w:p>
        </w:tc>
      </w:tr>
      <w:tr w:rsidR="008147D9"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1988 (February)</w:t>
            </w:r>
          </w:p>
        </w:tc>
        <w:tc>
          <w:tcPr>
            <w:tcW w:w="270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5,000,000</w:t>
            </w:r>
          </w:p>
        </w:tc>
      </w:tr>
      <w:tr w:rsidR="008147D9"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p>
        </w:tc>
        <w:tc>
          <w:tcPr>
            <w:tcW w:w="270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3,000,000</w:t>
            </w:r>
          </w:p>
        </w:tc>
      </w:tr>
      <w:tr w:rsidR="008147D9"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1988 (October)</w:t>
            </w:r>
          </w:p>
        </w:tc>
        <w:tc>
          <w:tcPr>
            <w:tcW w:w="2700" w:type="dxa"/>
          </w:tcPr>
          <w:p w:rsidR="008147D9" w:rsidRPr="00B452EA" w:rsidRDefault="008147D9"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8147D9"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10,000,000</w:t>
            </w:r>
          </w:p>
        </w:tc>
      </w:tr>
      <w:tr w:rsidR="008147D9"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8147D9" w:rsidRPr="00B452EA" w:rsidRDefault="008147D9" w:rsidP="008147D9">
            <w:pPr>
              <w:spacing w:line="480" w:lineRule="auto"/>
              <w:jc w:val="center"/>
              <w:rPr>
                <w:rFonts w:ascii="Times New Roman" w:hAnsi="Times New Roman" w:cs="Times New Roman"/>
                <w:b w:val="0"/>
                <w:sz w:val="26"/>
                <w:szCs w:val="18"/>
              </w:rPr>
            </w:pPr>
          </w:p>
        </w:tc>
        <w:tc>
          <w:tcPr>
            <w:tcW w:w="2700" w:type="dxa"/>
          </w:tcPr>
          <w:p w:rsidR="008147D9" w:rsidRPr="00B452EA" w:rsidRDefault="008147D9"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8147D9"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6,000,000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1989</w:t>
            </w:r>
          </w:p>
        </w:tc>
        <w:tc>
          <w:tcPr>
            <w:tcW w:w="2700" w:type="dxa"/>
          </w:tcPr>
          <w:p w:rsidR="00DB372F" w:rsidRPr="00B452EA" w:rsidRDefault="00DB372F" w:rsidP="00160D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20,000,000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p>
        </w:tc>
        <w:tc>
          <w:tcPr>
            <w:tcW w:w="2700" w:type="dxa"/>
          </w:tcPr>
          <w:p w:rsidR="00DB372F" w:rsidRPr="00B452EA" w:rsidRDefault="00DB372F" w:rsidP="00160DD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12,000,000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1991</w:t>
            </w:r>
          </w:p>
        </w:tc>
        <w:tc>
          <w:tcPr>
            <w:tcW w:w="2700" w:type="dxa"/>
          </w:tcPr>
          <w:p w:rsidR="00DB372F" w:rsidRPr="00B452EA" w:rsidRDefault="00DB372F" w:rsidP="00160D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50,000,000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p>
        </w:tc>
        <w:tc>
          <w:tcPr>
            <w:tcW w:w="2700" w:type="dxa"/>
          </w:tcPr>
          <w:p w:rsidR="00DB372F" w:rsidRPr="00B452EA" w:rsidRDefault="00DB372F" w:rsidP="00160DD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40,000,000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1997</w:t>
            </w:r>
          </w:p>
        </w:tc>
        <w:tc>
          <w:tcPr>
            <w:tcW w:w="2700" w:type="dxa"/>
          </w:tcPr>
          <w:p w:rsidR="00DB372F" w:rsidRPr="00B452EA" w:rsidRDefault="00DB372F" w:rsidP="00160D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500,000,000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p>
        </w:tc>
        <w:tc>
          <w:tcPr>
            <w:tcW w:w="2700" w:type="dxa"/>
          </w:tcPr>
          <w:p w:rsidR="00DB372F" w:rsidRPr="00B452EA" w:rsidRDefault="00DB372F" w:rsidP="00160DD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500,000,000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2000</w:t>
            </w:r>
          </w:p>
        </w:tc>
        <w:tc>
          <w:tcPr>
            <w:tcW w:w="2700" w:type="dxa"/>
          </w:tcPr>
          <w:p w:rsidR="00DB372F" w:rsidRPr="00B452EA" w:rsidRDefault="00DB372F" w:rsidP="00160D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1,000,000,000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p>
        </w:tc>
        <w:tc>
          <w:tcPr>
            <w:tcW w:w="2700" w:type="dxa"/>
          </w:tcPr>
          <w:p w:rsidR="00DB372F" w:rsidRPr="00B452EA" w:rsidRDefault="00DB372F" w:rsidP="00160DD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1,000,000,000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t>2001</w:t>
            </w:r>
          </w:p>
        </w:tc>
        <w:tc>
          <w:tcPr>
            <w:tcW w:w="2700" w:type="dxa"/>
          </w:tcPr>
          <w:p w:rsidR="00DB372F" w:rsidRPr="00B452EA" w:rsidRDefault="00DB372F" w:rsidP="00160D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2,000,000,000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p>
        </w:tc>
        <w:tc>
          <w:tcPr>
            <w:tcW w:w="2700" w:type="dxa"/>
          </w:tcPr>
          <w:p w:rsidR="00DB372F" w:rsidRPr="00B452EA" w:rsidRDefault="00DB372F" w:rsidP="00160DD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Merchant Banks</w:t>
            </w: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2,000,000,000</w:t>
            </w:r>
          </w:p>
        </w:tc>
      </w:tr>
      <w:tr w:rsidR="00DB372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8147D9">
            <w:pPr>
              <w:spacing w:line="480" w:lineRule="auto"/>
              <w:jc w:val="center"/>
              <w:rPr>
                <w:rFonts w:ascii="Times New Roman" w:hAnsi="Times New Roman" w:cs="Times New Roman"/>
                <w:b w:val="0"/>
                <w:sz w:val="26"/>
                <w:szCs w:val="18"/>
              </w:rPr>
            </w:pPr>
            <w:r w:rsidRPr="00B452EA">
              <w:rPr>
                <w:rFonts w:ascii="Times New Roman" w:hAnsi="Times New Roman" w:cs="Times New Roman"/>
                <w:b w:val="0"/>
                <w:sz w:val="26"/>
                <w:szCs w:val="18"/>
              </w:rPr>
              <w:lastRenderedPageBreak/>
              <w:t>2005</w:t>
            </w:r>
          </w:p>
        </w:tc>
        <w:tc>
          <w:tcPr>
            <w:tcW w:w="270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Commercial Banks</w:t>
            </w:r>
          </w:p>
        </w:tc>
        <w:tc>
          <w:tcPr>
            <w:tcW w:w="2250" w:type="dxa"/>
          </w:tcPr>
          <w:p w:rsidR="00DB372F" w:rsidRPr="00B452EA" w:rsidRDefault="00DB372F" w:rsidP="008147D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B452EA">
              <w:rPr>
                <w:rFonts w:ascii="Times New Roman" w:hAnsi="Times New Roman" w:cs="Times New Roman"/>
                <w:sz w:val="26"/>
                <w:szCs w:val="18"/>
              </w:rPr>
              <w:t>25,000,000,000</w:t>
            </w:r>
          </w:p>
        </w:tc>
      </w:tr>
      <w:tr w:rsidR="00DB372F" w:rsidRPr="00F96FE2" w:rsidTr="0094644B">
        <w:tc>
          <w:tcPr>
            <w:cnfStyle w:val="001000000000" w:firstRow="0" w:lastRow="0" w:firstColumn="1" w:lastColumn="0" w:oddVBand="0" w:evenVBand="0" w:oddHBand="0" w:evenHBand="0" w:firstRowFirstColumn="0" w:firstRowLastColumn="0" w:lastRowFirstColumn="0" w:lastRowLastColumn="0"/>
            <w:tcW w:w="1728" w:type="dxa"/>
          </w:tcPr>
          <w:p w:rsidR="00DB372F" w:rsidRPr="00B452EA" w:rsidRDefault="00DB372F" w:rsidP="00DB372F">
            <w:pPr>
              <w:spacing w:line="480" w:lineRule="auto"/>
              <w:rPr>
                <w:rFonts w:ascii="Times New Roman" w:hAnsi="Times New Roman" w:cs="Times New Roman"/>
                <w:b w:val="0"/>
                <w:sz w:val="26"/>
                <w:szCs w:val="18"/>
              </w:rPr>
            </w:pPr>
          </w:p>
        </w:tc>
        <w:tc>
          <w:tcPr>
            <w:tcW w:w="270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p>
        </w:tc>
        <w:tc>
          <w:tcPr>
            <w:tcW w:w="2250" w:type="dxa"/>
          </w:tcPr>
          <w:p w:rsidR="00DB372F" w:rsidRPr="00B452EA" w:rsidRDefault="00DB372F" w:rsidP="008147D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p>
        </w:tc>
      </w:tr>
    </w:tbl>
    <w:p w:rsidR="00267B7F" w:rsidRPr="00F96FE2" w:rsidRDefault="00DB372F" w:rsidP="005A29DC">
      <w:pPr>
        <w:spacing w:line="480" w:lineRule="auto"/>
        <w:ind w:left="720" w:firstLine="720"/>
        <w:rPr>
          <w:rFonts w:ascii="Times New Roman" w:hAnsi="Times New Roman" w:cs="Times New Roman"/>
          <w:sz w:val="26"/>
          <w:szCs w:val="20"/>
        </w:rPr>
      </w:pPr>
      <w:r w:rsidRPr="00F96FE2">
        <w:rPr>
          <w:rFonts w:ascii="Times New Roman" w:hAnsi="Times New Roman" w:cs="Times New Roman"/>
          <w:sz w:val="26"/>
          <w:szCs w:val="20"/>
        </w:rPr>
        <w:t>Source:  FBN Business Report, June 2005</w:t>
      </w:r>
    </w:p>
    <w:p w:rsidR="00EC60EC" w:rsidRPr="00F96FE2" w:rsidRDefault="00EC60EC" w:rsidP="005A29DC">
      <w:pPr>
        <w:spacing w:line="480" w:lineRule="auto"/>
        <w:ind w:left="720" w:firstLine="720"/>
        <w:rPr>
          <w:rFonts w:ascii="Times New Roman" w:hAnsi="Times New Roman" w:cs="Times New Roman"/>
          <w:sz w:val="26"/>
          <w:szCs w:val="28"/>
        </w:rPr>
      </w:pPr>
    </w:p>
    <w:p w:rsidR="00EC60EC" w:rsidRDefault="00EC60EC"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2D627A" w:rsidRDefault="002D627A" w:rsidP="005A29DC">
      <w:pPr>
        <w:spacing w:line="480" w:lineRule="auto"/>
        <w:ind w:left="720" w:firstLine="720"/>
        <w:rPr>
          <w:rFonts w:ascii="Times New Roman" w:hAnsi="Times New Roman" w:cs="Times New Roman"/>
          <w:sz w:val="26"/>
          <w:szCs w:val="28"/>
        </w:rPr>
      </w:pPr>
    </w:p>
    <w:p w:rsidR="006474BF" w:rsidRDefault="006474BF" w:rsidP="005A29DC">
      <w:pPr>
        <w:spacing w:line="480" w:lineRule="auto"/>
        <w:ind w:left="720" w:firstLine="720"/>
        <w:rPr>
          <w:rFonts w:ascii="Times New Roman" w:hAnsi="Times New Roman" w:cs="Times New Roman"/>
          <w:sz w:val="26"/>
          <w:szCs w:val="28"/>
        </w:rPr>
      </w:pPr>
    </w:p>
    <w:p w:rsidR="00BB5A71" w:rsidRPr="00F96FE2" w:rsidRDefault="00BB5A71" w:rsidP="005A29DC">
      <w:pPr>
        <w:spacing w:line="480" w:lineRule="auto"/>
        <w:ind w:left="720" w:firstLine="720"/>
        <w:rPr>
          <w:rFonts w:ascii="Times New Roman" w:hAnsi="Times New Roman" w:cs="Times New Roman"/>
          <w:sz w:val="26"/>
          <w:szCs w:val="28"/>
        </w:rPr>
      </w:pPr>
      <w:r w:rsidRPr="00F96FE2">
        <w:rPr>
          <w:rFonts w:ascii="Times New Roman" w:hAnsi="Times New Roman" w:cs="Times New Roman"/>
          <w:sz w:val="26"/>
          <w:szCs w:val="28"/>
        </w:rPr>
        <w:t xml:space="preserve">Table 1.3 above shows the trend of bank </w:t>
      </w:r>
      <w:r w:rsidR="00A87905" w:rsidRPr="00F96FE2">
        <w:rPr>
          <w:rFonts w:ascii="Times New Roman" w:hAnsi="Times New Roman" w:cs="Times New Roman"/>
          <w:sz w:val="26"/>
          <w:szCs w:val="28"/>
        </w:rPr>
        <w:t xml:space="preserve">recapitalization and </w:t>
      </w:r>
      <w:r w:rsidRPr="00F96FE2">
        <w:rPr>
          <w:rFonts w:ascii="Times New Roman" w:hAnsi="Times New Roman" w:cs="Times New Roman"/>
          <w:sz w:val="26"/>
          <w:szCs w:val="28"/>
        </w:rPr>
        <w:t>historical min</w:t>
      </w:r>
      <w:r w:rsidR="00A87905" w:rsidRPr="00F96FE2">
        <w:rPr>
          <w:rFonts w:ascii="Times New Roman" w:hAnsi="Times New Roman" w:cs="Times New Roman"/>
          <w:sz w:val="26"/>
          <w:szCs w:val="28"/>
        </w:rPr>
        <w:t xml:space="preserve">imum paid-up capital since 1952.  Table 1.3 above revealed that </w:t>
      </w:r>
      <w:r w:rsidRPr="00F96FE2">
        <w:rPr>
          <w:rFonts w:ascii="Times New Roman" w:hAnsi="Times New Roman" w:cs="Times New Roman"/>
          <w:sz w:val="26"/>
          <w:szCs w:val="28"/>
        </w:rPr>
        <w:t xml:space="preserve">the first recapitalization took place in </w:t>
      </w:r>
      <w:r w:rsidR="00A87905" w:rsidRPr="00F96FE2">
        <w:rPr>
          <w:rFonts w:ascii="Times New Roman" w:hAnsi="Times New Roman" w:cs="Times New Roman"/>
          <w:sz w:val="26"/>
          <w:szCs w:val="28"/>
        </w:rPr>
        <w:lastRenderedPageBreak/>
        <w:t xml:space="preserve">Nigeria in </w:t>
      </w:r>
      <w:r w:rsidRPr="00F96FE2">
        <w:rPr>
          <w:rFonts w:ascii="Times New Roman" w:hAnsi="Times New Roman" w:cs="Times New Roman"/>
          <w:sz w:val="26"/>
          <w:szCs w:val="28"/>
        </w:rPr>
        <w:t>1952 with minimum paid-up capital of 12,500 pounds.  By the year 2005, the minimum capital paid-up ha</w:t>
      </w:r>
      <w:r w:rsidR="00A87905" w:rsidRPr="00F96FE2">
        <w:rPr>
          <w:rFonts w:ascii="Times New Roman" w:hAnsi="Times New Roman" w:cs="Times New Roman"/>
          <w:sz w:val="26"/>
          <w:szCs w:val="28"/>
        </w:rPr>
        <w:t>d</w:t>
      </w:r>
      <w:r w:rsidRPr="00F96FE2">
        <w:rPr>
          <w:rFonts w:ascii="Times New Roman" w:hAnsi="Times New Roman" w:cs="Times New Roman"/>
          <w:sz w:val="26"/>
          <w:szCs w:val="28"/>
        </w:rPr>
        <w:t xml:space="preserve"> increased to N25 billion  </w:t>
      </w:r>
    </w:p>
    <w:p w:rsidR="00F34F44" w:rsidRPr="00F96FE2" w:rsidRDefault="005C40BE"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At the end of </w:t>
      </w:r>
      <w:r w:rsidR="00740403" w:rsidRPr="00F96FE2">
        <w:rPr>
          <w:rFonts w:ascii="Times New Roman" w:hAnsi="Times New Roman" w:cs="Times New Roman"/>
          <w:sz w:val="26"/>
          <w:szCs w:val="28"/>
        </w:rPr>
        <w:t xml:space="preserve">2005 </w:t>
      </w:r>
      <w:r w:rsidRPr="00F96FE2">
        <w:rPr>
          <w:rFonts w:ascii="Times New Roman" w:hAnsi="Times New Roman" w:cs="Times New Roman"/>
          <w:sz w:val="26"/>
          <w:szCs w:val="28"/>
        </w:rPr>
        <w:t>consolidation</w:t>
      </w:r>
      <w:r w:rsidR="00740403" w:rsidRPr="00F96FE2">
        <w:rPr>
          <w:rFonts w:ascii="Times New Roman" w:hAnsi="Times New Roman" w:cs="Times New Roman"/>
          <w:sz w:val="26"/>
          <w:szCs w:val="28"/>
        </w:rPr>
        <w:t xml:space="preserve"> and recapitalization</w:t>
      </w:r>
      <w:r w:rsidR="00F34F44" w:rsidRPr="00F96FE2">
        <w:rPr>
          <w:rFonts w:ascii="Times New Roman" w:hAnsi="Times New Roman" w:cs="Times New Roman"/>
          <w:sz w:val="26"/>
          <w:szCs w:val="28"/>
        </w:rPr>
        <w:t>, 25 banks were able to meet up with the requirements</w:t>
      </w:r>
      <w:r w:rsidR="0097263E" w:rsidRPr="00F96FE2">
        <w:rPr>
          <w:rFonts w:ascii="Times New Roman" w:hAnsi="Times New Roman" w:cs="Times New Roman"/>
          <w:sz w:val="26"/>
          <w:szCs w:val="28"/>
        </w:rPr>
        <w:t xml:space="preserve"> of the Central Bank of Nigeria (CBN).</w:t>
      </w:r>
      <w:r w:rsidR="00F34F44" w:rsidRPr="00F96FE2">
        <w:rPr>
          <w:rFonts w:ascii="Times New Roman" w:hAnsi="Times New Roman" w:cs="Times New Roman"/>
          <w:sz w:val="26"/>
          <w:szCs w:val="28"/>
        </w:rPr>
        <w:t xml:space="preserve">  According to CBN report, 25 banks emerged at the end of the consolidation exercise from the previous 89 banks while 14 banks were liquidated, (Soludo, 2004).</w:t>
      </w:r>
      <w:r w:rsidR="00740403" w:rsidRPr="00F96FE2">
        <w:rPr>
          <w:rFonts w:ascii="Times New Roman" w:hAnsi="Times New Roman" w:cs="Times New Roman"/>
          <w:sz w:val="26"/>
          <w:szCs w:val="28"/>
        </w:rPr>
        <w:t xml:space="preserve">  Table 1.4 below shows the list of 25 Nigerian banks with their capital bases after consolidation and recapitalization</w:t>
      </w: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EC60EC" w:rsidRPr="00F96FE2" w:rsidRDefault="00EC60EC" w:rsidP="00DF5109">
      <w:pPr>
        <w:spacing w:line="480" w:lineRule="auto"/>
        <w:jc w:val="both"/>
        <w:rPr>
          <w:rFonts w:ascii="Times New Roman" w:hAnsi="Times New Roman" w:cs="Times New Roman"/>
          <w:b/>
          <w:sz w:val="26"/>
        </w:rPr>
      </w:pPr>
    </w:p>
    <w:p w:rsidR="006474BF" w:rsidRDefault="006474BF" w:rsidP="000E49C8">
      <w:pPr>
        <w:spacing w:line="480" w:lineRule="auto"/>
        <w:jc w:val="center"/>
        <w:rPr>
          <w:rFonts w:ascii="Times New Roman" w:hAnsi="Times New Roman" w:cs="Times New Roman"/>
          <w:b/>
          <w:sz w:val="26"/>
        </w:rPr>
      </w:pPr>
    </w:p>
    <w:p w:rsidR="000E49C8" w:rsidRPr="00F96FE2" w:rsidRDefault="00F64841" w:rsidP="000E49C8">
      <w:pPr>
        <w:spacing w:line="480" w:lineRule="auto"/>
        <w:jc w:val="center"/>
        <w:rPr>
          <w:rFonts w:ascii="Times New Roman" w:hAnsi="Times New Roman" w:cs="Times New Roman"/>
          <w:b/>
          <w:sz w:val="26"/>
        </w:rPr>
      </w:pPr>
      <w:r w:rsidRPr="00F96FE2">
        <w:rPr>
          <w:rFonts w:ascii="Times New Roman" w:hAnsi="Times New Roman" w:cs="Times New Roman"/>
          <w:b/>
          <w:sz w:val="26"/>
        </w:rPr>
        <w:t xml:space="preserve">TABLE 1.4  </w:t>
      </w:r>
    </w:p>
    <w:p w:rsidR="00DF5109" w:rsidRPr="00F64841" w:rsidRDefault="007F33F8" w:rsidP="000E49C8">
      <w:pPr>
        <w:spacing w:line="480" w:lineRule="auto"/>
        <w:jc w:val="center"/>
        <w:rPr>
          <w:rFonts w:ascii="Times New Roman" w:hAnsi="Times New Roman" w:cs="Times New Roman"/>
          <w:sz w:val="26"/>
        </w:rPr>
      </w:pPr>
      <w:r w:rsidRPr="00F64841">
        <w:rPr>
          <w:rFonts w:ascii="Times New Roman" w:hAnsi="Times New Roman" w:cs="Times New Roman"/>
          <w:sz w:val="26"/>
        </w:rPr>
        <w:t>List of Banks in Nigeria after Consolidation and Recapitalizationof 2005</w:t>
      </w:r>
    </w:p>
    <w:tbl>
      <w:tblPr>
        <w:tblStyle w:val="LightShading"/>
        <w:tblW w:w="0" w:type="auto"/>
        <w:tblLook w:val="04A0" w:firstRow="1" w:lastRow="0" w:firstColumn="1" w:lastColumn="0" w:noHBand="0" w:noVBand="1"/>
      </w:tblPr>
      <w:tblGrid>
        <w:gridCol w:w="648"/>
        <w:gridCol w:w="2880"/>
        <w:gridCol w:w="4770"/>
        <w:gridCol w:w="1278"/>
      </w:tblGrid>
      <w:tr w:rsidR="007F33F8" w:rsidRPr="00F96FE2"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F96FE2" w:rsidRDefault="002D627A" w:rsidP="00DF5109">
            <w:pPr>
              <w:spacing w:line="480" w:lineRule="auto"/>
              <w:jc w:val="both"/>
              <w:rPr>
                <w:rFonts w:ascii="Times New Roman" w:hAnsi="Times New Roman" w:cs="Times New Roman"/>
                <w:b w:val="0"/>
                <w:sz w:val="26"/>
                <w:szCs w:val="18"/>
              </w:rPr>
            </w:pPr>
            <w:r w:rsidRPr="00F96FE2">
              <w:rPr>
                <w:rFonts w:ascii="Times New Roman" w:hAnsi="Times New Roman" w:cs="Times New Roman"/>
                <w:b w:val="0"/>
                <w:sz w:val="26"/>
                <w:szCs w:val="18"/>
              </w:rPr>
              <w:lastRenderedPageBreak/>
              <w:t>S/N</w:t>
            </w:r>
          </w:p>
        </w:tc>
        <w:tc>
          <w:tcPr>
            <w:tcW w:w="2880" w:type="dxa"/>
          </w:tcPr>
          <w:p w:rsidR="007F33F8" w:rsidRPr="00F96FE2" w:rsidRDefault="002D627A" w:rsidP="00DF510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F96FE2">
              <w:rPr>
                <w:rFonts w:ascii="Times New Roman" w:hAnsi="Times New Roman" w:cs="Times New Roman"/>
                <w:b w:val="0"/>
                <w:sz w:val="26"/>
                <w:szCs w:val="18"/>
              </w:rPr>
              <w:t>Bank New Name</w:t>
            </w:r>
          </w:p>
        </w:tc>
        <w:tc>
          <w:tcPr>
            <w:tcW w:w="4770" w:type="dxa"/>
          </w:tcPr>
          <w:p w:rsidR="007F33F8" w:rsidRPr="00F96FE2" w:rsidRDefault="002D627A" w:rsidP="00DF510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F96FE2">
              <w:rPr>
                <w:rFonts w:ascii="Times New Roman" w:hAnsi="Times New Roman" w:cs="Times New Roman"/>
                <w:b w:val="0"/>
                <w:sz w:val="26"/>
                <w:szCs w:val="18"/>
              </w:rPr>
              <w:t>Former Banks In The Group</w:t>
            </w:r>
          </w:p>
        </w:tc>
        <w:tc>
          <w:tcPr>
            <w:tcW w:w="1278" w:type="dxa"/>
          </w:tcPr>
          <w:p w:rsidR="007F33F8" w:rsidRPr="00F96FE2" w:rsidRDefault="002D627A" w:rsidP="00DF510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F96FE2">
              <w:rPr>
                <w:rFonts w:ascii="Times New Roman" w:hAnsi="Times New Roman" w:cs="Times New Roman"/>
                <w:b w:val="0"/>
                <w:sz w:val="26"/>
                <w:szCs w:val="18"/>
              </w:rPr>
              <w:t>Capitali-Zation In Billions</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w:t>
            </w:r>
          </w:p>
        </w:tc>
        <w:tc>
          <w:tcPr>
            <w:tcW w:w="2880" w:type="dxa"/>
          </w:tcPr>
          <w:p w:rsidR="007F33F8" w:rsidRPr="00F96FE2" w:rsidRDefault="004B2B16"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Bank</w:t>
            </w:r>
          </w:p>
        </w:tc>
        <w:tc>
          <w:tcPr>
            <w:tcW w:w="4770" w:type="dxa"/>
          </w:tcPr>
          <w:p w:rsidR="002D627A" w:rsidRDefault="004B2B16"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First Bank Plc, MBC Int. </w:t>
            </w:r>
          </w:p>
          <w:p w:rsidR="007F33F8" w:rsidRPr="00F96FE2" w:rsidRDefault="004B2B16"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Bank, FBN (Merchant) Bankers </w:t>
            </w:r>
          </w:p>
        </w:tc>
        <w:tc>
          <w:tcPr>
            <w:tcW w:w="1278" w:type="dxa"/>
          </w:tcPr>
          <w:p w:rsidR="007F33F8" w:rsidRPr="00F96FE2" w:rsidRDefault="004B2B16"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48.7</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w:t>
            </w:r>
          </w:p>
        </w:tc>
        <w:tc>
          <w:tcPr>
            <w:tcW w:w="2880" w:type="dxa"/>
          </w:tcPr>
          <w:p w:rsidR="007F33F8" w:rsidRPr="00F96FE2" w:rsidRDefault="004B2B16"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Union Bank</w:t>
            </w:r>
          </w:p>
        </w:tc>
        <w:tc>
          <w:tcPr>
            <w:tcW w:w="4770" w:type="dxa"/>
          </w:tcPr>
          <w:p w:rsidR="002D627A" w:rsidRDefault="004B2B16"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Union Bank, Union Merchant,</w:t>
            </w:r>
          </w:p>
          <w:p w:rsidR="007F33F8" w:rsidRPr="00F96FE2" w:rsidRDefault="004B2B16"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 Broad </w:t>
            </w:r>
            <w:r w:rsidR="002C357B" w:rsidRPr="00F96FE2">
              <w:rPr>
                <w:rFonts w:ascii="Times New Roman" w:hAnsi="Times New Roman" w:cs="Times New Roman"/>
                <w:sz w:val="26"/>
                <w:szCs w:val="18"/>
              </w:rPr>
              <w:t>Bank, Universal</w:t>
            </w:r>
            <w:r w:rsidRPr="00F96FE2">
              <w:rPr>
                <w:rFonts w:ascii="Times New Roman" w:hAnsi="Times New Roman" w:cs="Times New Roman"/>
                <w:sz w:val="26"/>
                <w:szCs w:val="18"/>
              </w:rPr>
              <w:t xml:space="preserve"> Trust Bank</w:t>
            </w:r>
          </w:p>
        </w:tc>
        <w:tc>
          <w:tcPr>
            <w:tcW w:w="1278" w:type="dxa"/>
          </w:tcPr>
          <w:p w:rsidR="007F33F8" w:rsidRPr="00F96FE2" w:rsidRDefault="004B2B16"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43.2</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3</w:t>
            </w:r>
          </w:p>
        </w:tc>
        <w:tc>
          <w:tcPr>
            <w:tcW w:w="2880" w:type="dxa"/>
          </w:tcPr>
          <w:p w:rsidR="002D627A" w:rsidRDefault="000D065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Roman" w:hAnsi="Times-Roman" w:cs="Times-Roman"/>
                <w:sz w:val="26"/>
                <w:szCs w:val="18"/>
              </w:rPr>
            </w:pPr>
            <w:r w:rsidRPr="00F96FE2">
              <w:rPr>
                <w:rFonts w:ascii="Times-Roman" w:hAnsi="Times-Roman" w:cs="Times-Roman"/>
                <w:sz w:val="26"/>
                <w:szCs w:val="18"/>
              </w:rPr>
              <w:t xml:space="preserve">United Bank for </w:t>
            </w:r>
          </w:p>
          <w:p w:rsidR="007F33F8" w:rsidRPr="00F96FE2" w:rsidRDefault="000D065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Roman" w:hAnsi="Times-Roman" w:cs="Times-Roman"/>
                <w:sz w:val="26"/>
                <w:szCs w:val="18"/>
              </w:rPr>
              <w:t>Africa</w:t>
            </w:r>
          </w:p>
        </w:tc>
        <w:tc>
          <w:tcPr>
            <w:tcW w:w="4770" w:type="dxa"/>
          </w:tcPr>
          <w:p w:rsidR="002D627A" w:rsidRDefault="000D065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Roman" w:hAnsi="Times-Roman" w:cs="Times-Roman"/>
                <w:sz w:val="26"/>
                <w:szCs w:val="18"/>
              </w:rPr>
            </w:pPr>
            <w:r w:rsidRPr="00F96FE2">
              <w:rPr>
                <w:rFonts w:ascii="Times-Roman" w:hAnsi="Times-Roman" w:cs="Times-Roman"/>
                <w:sz w:val="26"/>
                <w:szCs w:val="18"/>
              </w:rPr>
              <w:t xml:space="preserve">United Bank for Africa, </w:t>
            </w:r>
          </w:p>
          <w:p w:rsidR="007F33F8" w:rsidRPr="00F96FE2" w:rsidRDefault="000D065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Roman" w:hAnsi="Times-Roman" w:cs="Times-Roman"/>
                <w:sz w:val="26"/>
                <w:szCs w:val="18"/>
              </w:rPr>
              <w:t>Standard trust Bank</w:t>
            </w:r>
          </w:p>
        </w:tc>
        <w:tc>
          <w:tcPr>
            <w:tcW w:w="1278" w:type="dxa"/>
          </w:tcPr>
          <w:p w:rsidR="007F33F8" w:rsidRPr="00F96FE2" w:rsidRDefault="000D065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50.0</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4</w:t>
            </w:r>
          </w:p>
        </w:tc>
        <w:tc>
          <w:tcPr>
            <w:tcW w:w="2880"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Diamond Bank</w:t>
            </w:r>
          </w:p>
        </w:tc>
        <w:tc>
          <w:tcPr>
            <w:tcW w:w="4770"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Diamond Bank, Lion Bank</w:t>
            </w:r>
          </w:p>
        </w:tc>
        <w:tc>
          <w:tcPr>
            <w:tcW w:w="1278"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28.6</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5</w:t>
            </w:r>
          </w:p>
        </w:tc>
        <w:tc>
          <w:tcPr>
            <w:tcW w:w="2880"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Oceanic Bank</w:t>
            </w:r>
          </w:p>
        </w:tc>
        <w:tc>
          <w:tcPr>
            <w:tcW w:w="4770"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Oceanic Bank, Int. Trust Bank</w:t>
            </w:r>
          </w:p>
        </w:tc>
        <w:tc>
          <w:tcPr>
            <w:tcW w:w="1278"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58.9</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6</w:t>
            </w:r>
          </w:p>
        </w:tc>
        <w:tc>
          <w:tcPr>
            <w:tcW w:w="2880"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Intercontinental Bank</w:t>
            </w:r>
          </w:p>
        </w:tc>
        <w:tc>
          <w:tcPr>
            <w:tcW w:w="4770" w:type="dxa"/>
          </w:tcPr>
          <w:p w:rsidR="002D627A"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Intercontinental Bank, Global </w:t>
            </w:r>
          </w:p>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Gateway Bank and Equity Bank</w:t>
            </w:r>
          </w:p>
        </w:tc>
        <w:tc>
          <w:tcPr>
            <w:tcW w:w="1278"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30.2</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7</w:t>
            </w:r>
          </w:p>
        </w:tc>
        <w:tc>
          <w:tcPr>
            <w:tcW w:w="2880"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Fidelity Bank</w:t>
            </w:r>
          </w:p>
        </w:tc>
        <w:tc>
          <w:tcPr>
            <w:tcW w:w="4770" w:type="dxa"/>
          </w:tcPr>
          <w:p w:rsidR="002D627A"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Fidelity Bank, FSB International </w:t>
            </w:r>
          </w:p>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Manny Bank</w:t>
            </w:r>
          </w:p>
        </w:tc>
        <w:tc>
          <w:tcPr>
            <w:tcW w:w="1278"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29.0</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8</w:t>
            </w:r>
          </w:p>
        </w:tc>
        <w:tc>
          <w:tcPr>
            <w:tcW w:w="2880" w:type="dxa"/>
          </w:tcPr>
          <w:p w:rsidR="002D627A"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First City </w:t>
            </w:r>
          </w:p>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Monument Bank</w:t>
            </w:r>
          </w:p>
        </w:tc>
        <w:tc>
          <w:tcPr>
            <w:tcW w:w="4770" w:type="dxa"/>
          </w:tcPr>
          <w:p w:rsidR="002D627A"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FCMB, Cooperative Devcom</w:t>
            </w:r>
          </w:p>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Nigerian American Merchant</w:t>
            </w:r>
          </w:p>
        </w:tc>
        <w:tc>
          <w:tcPr>
            <w:tcW w:w="1278"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29.0</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9</w:t>
            </w:r>
          </w:p>
        </w:tc>
        <w:tc>
          <w:tcPr>
            <w:tcW w:w="2880"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Spring Bank</w:t>
            </w:r>
          </w:p>
        </w:tc>
        <w:tc>
          <w:tcPr>
            <w:tcW w:w="4770" w:type="dxa"/>
          </w:tcPr>
          <w:p w:rsidR="002D627A"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Citizens Bank International, </w:t>
            </w:r>
          </w:p>
          <w:p w:rsidR="003A57A8"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Guardian Express Bank, Omega </w:t>
            </w:r>
          </w:p>
          <w:p w:rsidR="003A57A8"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Bank, ACB International </w:t>
            </w:r>
          </w:p>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and Fountain Trust Bank</w:t>
            </w:r>
          </w:p>
        </w:tc>
        <w:tc>
          <w:tcPr>
            <w:tcW w:w="1278"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26.4</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lastRenderedPageBreak/>
              <w:t>10</w:t>
            </w:r>
          </w:p>
        </w:tc>
        <w:tc>
          <w:tcPr>
            <w:tcW w:w="2880"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Access Bank</w:t>
            </w:r>
          </w:p>
        </w:tc>
        <w:tc>
          <w:tcPr>
            <w:tcW w:w="4770" w:type="dxa"/>
          </w:tcPr>
          <w:p w:rsidR="003A57A8"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Access, Marina Int. Bank and Capital </w:t>
            </w:r>
          </w:p>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International</w:t>
            </w:r>
          </w:p>
        </w:tc>
        <w:tc>
          <w:tcPr>
            <w:tcW w:w="1278" w:type="dxa"/>
          </w:tcPr>
          <w:p w:rsidR="007F33F8" w:rsidRPr="00F96FE2" w:rsidRDefault="00550D30"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29.4</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11</w:t>
            </w:r>
          </w:p>
        </w:tc>
        <w:tc>
          <w:tcPr>
            <w:tcW w:w="2880" w:type="dxa"/>
          </w:tcPr>
          <w:p w:rsidR="007F33F8" w:rsidRPr="00F96FE2"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Unity Bank</w:t>
            </w:r>
          </w:p>
        </w:tc>
        <w:tc>
          <w:tcPr>
            <w:tcW w:w="4770" w:type="dxa"/>
          </w:tcPr>
          <w:p w:rsidR="003A57A8" w:rsidRDefault="00550D30"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Intercity, First Interstate</w:t>
            </w:r>
            <w:r w:rsidR="00DF2FDC" w:rsidRPr="00F96FE2">
              <w:rPr>
                <w:rFonts w:ascii="Times New Roman" w:hAnsi="Times New Roman" w:cs="Times New Roman"/>
                <w:sz w:val="26"/>
                <w:szCs w:val="18"/>
              </w:rPr>
              <w:t xml:space="preserve">s, </w:t>
            </w:r>
          </w:p>
          <w:p w:rsidR="003A57A8"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Tropical Commercial Bank, Central </w:t>
            </w:r>
          </w:p>
          <w:p w:rsidR="003A57A8"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Point Bank, SocieteBancaire and </w:t>
            </w:r>
          </w:p>
          <w:p w:rsidR="003A57A8"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Pacific Bank, NNB Int. Bank of the</w:t>
            </w:r>
          </w:p>
          <w:p w:rsidR="007F33F8" w:rsidRPr="00F96FE2"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 North, New Africa Bank</w:t>
            </w:r>
          </w:p>
        </w:tc>
        <w:tc>
          <w:tcPr>
            <w:tcW w:w="1278" w:type="dxa"/>
          </w:tcPr>
          <w:p w:rsidR="007F33F8" w:rsidRPr="00F96FE2"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27.8</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12</w:t>
            </w:r>
          </w:p>
        </w:tc>
        <w:tc>
          <w:tcPr>
            <w:tcW w:w="2880" w:type="dxa"/>
          </w:tcPr>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Equitorial Bank</w:t>
            </w:r>
          </w:p>
        </w:tc>
        <w:tc>
          <w:tcPr>
            <w:tcW w:w="4770" w:type="dxa"/>
          </w:tcPr>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Equitorial Trust Bank and Devcom</w:t>
            </w:r>
          </w:p>
        </w:tc>
        <w:tc>
          <w:tcPr>
            <w:tcW w:w="1278" w:type="dxa"/>
          </w:tcPr>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29.3</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13</w:t>
            </w:r>
          </w:p>
        </w:tc>
        <w:tc>
          <w:tcPr>
            <w:tcW w:w="2880" w:type="dxa"/>
          </w:tcPr>
          <w:p w:rsidR="007F33F8" w:rsidRPr="00F96FE2"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Inland Bank</w:t>
            </w:r>
          </w:p>
        </w:tc>
        <w:tc>
          <w:tcPr>
            <w:tcW w:w="4770" w:type="dxa"/>
          </w:tcPr>
          <w:p w:rsidR="007F33F8" w:rsidRPr="00F96FE2"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Atlantic, Inland Bank, IMB, NUB</w:t>
            </w:r>
          </w:p>
        </w:tc>
        <w:tc>
          <w:tcPr>
            <w:tcW w:w="1278" w:type="dxa"/>
          </w:tcPr>
          <w:p w:rsidR="007F33F8" w:rsidRPr="00F96FE2" w:rsidRDefault="00DF2FDC"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27.5</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14</w:t>
            </w:r>
          </w:p>
        </w:tc>
        <w:tc>
          <w:tcPr>
            <w:tcW w:w="2880" w:type="dxa"/>
          </w:tcPr>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Afribank</w:t>
            </w:r>
          </w:p>
        </w:tc>
        <w:tc>
          <w:tcPr>
            <w:tcW w:w="4770" w:type="dxa"/>
          </w:tcPr>
          <w:p w:rsidR="003A57A8"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Afribank Int. (Merchant) Bank, </w:t>
            </w:r>
          </w:p>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Afribank of Nigeria</w:t>
            </w:r>
          </w:p>
        </w:tc>
        <w:tc>
          <w:tcPr>
            <w:tcW w:w="1278" w:type="dxa"/>
          </w:tcPr>
          <w:p w:rsidR="007F33F8" w:rsidRPr="00F96FE2" w:rsidRDefault="00DF2FDC"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26.64</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B86A29"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15</w:t>
            </w:r>
          </w:p>
        </w:tc>
        <w:tc>
          <w:tcPr>
            <w:tcW w:w="2880"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IBTC Chartered</w:t>
            </w:r>
          </w:p>
        </w:tc>
        <w:tc>
          <w:tcPr>
            <w:tcW w:w="4770" w:type="dxa"/>
          </w:tcPr>
          <w:p w:rsidR="003A57A8"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IBTC Chartered Bank and Regent </w:t>
            </w:r>
          </w:p>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w:t>
            </w:r>
          </w:p>
        </w:tc>
        <w:tc>
          <w:tcPr>
            <w:tcW w:w="1278"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31.3</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16</w:t>
            </w:r>
          </w:p>
        </w:tc>
        <w:tc>
          <w:tcPr>
            <w:tcW w:w="2880" w:type="dxa"/>
          </w:tcPr>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Skye Bank</w:t>
            </w:r>
          </w:p>
        </w:tc>
        <w:tc>
          <w:tcPr>
            <w:tcW w:w="4770" w:type="dxa"/>
          </w:tcPr>
          <w:p w:rsidR="003A57A8"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Prudent Bank, EIB Int. Bank, Bond </w:t>
            </w:r>
          </w:p>
          <w:p w:rsidR="003A57A8"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Bank, Elience Bank and Cooperative </w:t>
            </w:r>
          </w:p>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w:t>
            </w:r>
          </w:p>
        </w:tc>
        <w:tc>
          <w:tcPr>
            <w:tcW w:w="1278" w:type="dxa"/>
          </w:tcPr>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35.00</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17</w:t>
            </w:r>
          </w:p>
        </w:tc>
        <w:tc>
          <w:tcPr>
            <w:tcW w:w="2880"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Wema Bank</w:t>
            </w:r>
          </w:p>
        </w:tc>
        <w:tc>
          <w:tcPr>
            <w:tcW w:w="4770"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Wema Bank and National Bank</w:t>
            </w:r>
          </w:p>
        </w:tc>
        <w:tc>
          <w:tcPr>
            <w:tcW w:w="1278"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37.7</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18</w:t>
            </w:r>
          </w:p>
        </w:tc>
        <w:tc>
          <w:tcPr>
            <w:tcW w:w="2880" w:type="dxa"/>
          </w:tcPr>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Sterling Bank</w:t>
            </w:r>
          </w:p>
        </w:tc>
        <w:tc>
          <w:tcPr>
            <w:tcW w:w="4770" w:type="dxa"/>
          </w:tcPr>
          <w:p w:rsidR="003A57A8"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 xml:space="preserve">Trust Bank, NBM Bank, Magnum </w:t>
            </w:r>
          </w:p>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Bank, NAL Bank, Indo Nigeria Bank</w:t>
            </w:r>
          </w:p>
        </w:tc>
        <w:tc>
          <w:tcPr>
            <w:tcW w:w="1278" w:type="dxa"/>
          </w:tcPr>
          <w:p w:rsidR="007F33F8" w:rsidRPr="00F96FE2" w:rsidRDefault="002D5D0B"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26.9</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19</w:t>
            </w:r>
          </w:p>
        </w:tc>
        <w:tc>
          <w:tcPr>
            <w:tcW w:w="2880"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Platinum Habib Bank</w:t>
            </w:r>
          </w:p>
        </w:tc>
        <w:tc>
          <w:tcPr>
            <w:tcW w:w="4770"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Habib and Platinum</w:t>
            </w:r>
          </w:p>
        </w:tc>
        <w:tc>
          <w:tcPr>
            <w:tcW w:w="1278" w:type="dxa"/>
          </w:tcPr>
          <w:p w:rsidR="007F33F8" w:rsidRPr="00F96FE2" w:rsidRDefault="002D5D0B"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26.9</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20</w:t>
            </w:r>
          </w:p>
        </w:tc>
        <w:tc>
          <w:tcPr>
            <w:tcW w:w="288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Stanbic Bank</w:t>
            </w:r>
          </w:p>
        </w:tc>
        <w:tc>
          <w:tcPr>
            <w:tcW w:w="477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36.10</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lastRenderedPageBreak/>
              <w:t>21</w:t>
            </w:r>
          </w:p>
        </w:tc>
        <w:tc>
          <w:tcPr>
            <w:tcW w:w="288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Zenith Bank</w:t>
            </w:r>
          </w:p>
        </w:tc>
        <w:tc>
          <w:tcPr>
            <w:tcW w:w="477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26.7</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22</w:t>
            </w:r>
          </w:p>
        </w:tc>
        <w:tc>
          <w:tcPr>
            <w:tcW w:w="288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Nigeria Int.Bank</w:t>
            </w:r>
          </w:p>
        </w:tc>
        <w:tc>
          <w:tcPr>
            <w:tcW w:w="477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37.79</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23</w:t>
            </w:r>
          </w:p>
        </w:tc>
        <w:tc>
          <w:tcPr>
            <w:tcW w:w="288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Eco Bank Nigeria</w:t>
            </w:r>
          </w:p>
        </w:tc>
        <w:tc>
          <w:tcPr>
            <w:tcW w:w="477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25.7</w:t>
            </w:r>
          </w:p>
        </w:tc>
      </w:tr>
      <w:tr w:rsidR="007F33F8" w:rsidRPr="00F96FE2" w:rsidTr="0094644B">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24</w:t>
            </w:r>
          </w:p>
        </w:tc>
        <w:tc>
          <w:tcPr>
            <w:tcW w:w="288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Standard Chartered Bank</w:t>
            </w:r>
          </w:p>
        </w:tc>
        <w:tc>
          <w:tcPr>
            <w:tcW w:w="4770"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32.3</w:t>
            </w:r>
          </w:p>
        </w:tc>
      </w:tr>
      <w:tr w:rsidR="007F33F8"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F33F8" w:rsidRPr="00962933" w:rsidRDefault="007F33F8" w:rsidP="00DF5109">
            <w:pPr>
              <w:spacing w:line="480" w:lineRule="auto"/>
              <w:jc w:val="both"/>
              <w:rPr>
                <w:rFonts w:ascii="Times New Roman" w:hAnsi="Times New Roman" w:cs="Times New Roman"/>
                <w:b w:val="0"/>
                <w:sz w:val="26"/>
                <w:szCs w:val="18"/>
              </w:rPr>
            </w:pPr>
            <w:r w:rsidRPr="00962933">
              <w:rPr>
                <w:rFonts w:ascii="Times New Roman" w:hAnsi="Times New Roman" w:cs="Times New Roman"/>
                <w:b w:val="0"/>
                <w:sz w:val="26"/>
                <w:szCs w:val="18"/>
              </w:rPr>
              <w:t>25</w:t>
            </w:r>
          </w:p>
        </w:tc>
        <w:tc>
          <w:tcPr>
            <w:tcW w:w="288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Guaranty Trust Bank</w:t>
            </w:r>
          </w:p>
        </w:tc>
        <w:tc>
          <w:tcPr>
            <w:tcW w:w="4770"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Alone</w:t>
            </w:r>
          </w:p>
        </w:tc>
        <w:tc>
          <w:tcPr>
            <w:tcW w:w="1278" w:type="dxa"/>
          </w:tcPr>
          <w:p w:rsidR="007F33F8" w:rsidRPr="00F96FE2" w:rsidRDefault="00B86A29" w:rsidP="00DF510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27.5</w:t>
            </w:r>
          </w:p>
        </w:tc>
      </w:tr>
    </w:tbl>
    <w:p w:rsidR="007F33F8" w:rsidRPr="00F96FE2" w:rsidRDefault="00031148" w:rsidP="00DF5109">
      <w:pPr>
        <w:spacing w:line="480" w:lineRule="auto"/>
        <w:jc w:val="both"/>
        <w:rPr>
          <w:rFonts w:ascii="Times New Roman" w:hAnsi="Times New Roman" w:cs="Times New Roman"/>
          <w:sz w:val="26"/>
        </w:rPr>
      </w:pPr>
      <w:r w:rsidRPr="00F96FE2">
        <w:rPr>
          <w:rFonts w:ascii="Times New Roman" w:hAnsi="Times New Roman" w:cs="Times New Roman"/>
          <w:sz w:val="26"/>
        </w:rPr>
        <w:t>Source:  NSE Book (2006) and Financial Standard Jan 30, 2006</w:t>
      </w: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Pr="00F96FE2" w:rsidRDefault="00EC60EC" w:rsidP="001452C9">
      <w:pPr>
        <w:spacing w:line="480" w:lineRule="auto"/>
        <w:ind w:left="720" w:firstLine="720"/>
        <w:jc w:val="both"/>
        <w:rPr>
          <w:rFonts w:ascii="Times New Roman" w:hAnsi="Times New Roman" w:cs="Times New Roman"/>
          <w:sz w:val="26"/>
          <w:szCs w:val="28"/>
        </w:rPr>
      </w:pPr>
    </w:p>
    <w:p w:rsidR="00EC60EC" w:rsidRDefault="00EC60EC" w:rsidP="001452C9">
      <w:pPr>
        <w:spacing w:line="480" w:lineRule="auto"/>
        <w:ind w:left="720" w:firstLine="720"/>
        <w:jc w:val="both"/>
        <w:rPr>
          <w:rFonts w:ascii="Times New Roman" w:hAnsi="Times New Roman" w:cs="Times New Roman"/>
          <w:sz w:val="26"/>
          <w:szCs w:val="28"/>
        </w:rPr>
      </w:pPr>
    </w:p>
    <w:p w:rsidR="006474BF" w:rsidRPr="00F96FE2" w:rsidRDefault="006474BF" w:rsidP="001452C9">
      <w:pPr>
        <w:spacing w:line="480" w:lineRule="auto"/>
        <w:ind w:left="720" w:firstLine="720"/>
        <w:jc w:val="both"/>
        <w:rPr>
          <w:rFonts w:ascii="Times New Roman" w:hAnsi="Times New Roman" w:cs="Times New Roman"/>
          <w:sz w:val="26"/>
          <w:szCs w:val="28"/>
        </w:rPr>
      </w:pPr>
    </w:p>
    <w:p w:rsidR="008C24E2" w:rsidRPr="00F96FE2" w:rsidRDefault="008C24E2" w:rsidP="001452C9">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table 1.</w:t>
      </w:r>
      <w:r w:rsidR="00687388" w:rsidRPr="00F96FE2">
        <w:rPr>
          <w:rFonts w:ascii="Times New Roman" w:hAnsi="Times New Roman" w:cs="Times New Roman"/>
          <w:sz w:val="26"/>
          <w:szCs w:val="28"/>
        </w:rPr>
        <w:t>4</w:t>
      </w:r>
      <w:r w:rsidRPr="00F96FE2">
        <w:rPr>
          <w:rFonts w:ascii="Times New Roman" w:hAnsi="Times New Roman" w:cs="Times New Roman"/>
          <w:sz w:val="26"/>
          <w:szCs w:val="28"/>
        </w:rPr>
        <w:t xml:space="preserve"> above shows the list of banks in Nigeria after consolidation and recapitalization of 2005.  </w:t>
      </w:r>
      <w:r w:rsidR="00687388" w:rsidRPr="00F96FE2">
        <w:rPr>
          <w:rFonts w:ascii="Times New Roman" w:hAnsi="Times New Roman" w:cs="Times New Roman"/>
          <w:sz w:val="26"/>
          <w:szCs w:val="28"/>
        </w:rPr>
        <w:t xml:space="preserve">After the </w:t>
      </w:r>
      <w:r w:rsidRPr="00F96FE2">
        <w:rPr>
          <w:rFonts w:ascii="Times New Roman" w:hAnsi="Times New Roman" w:cs="Times New Roman"/>
          <w:sz w:val="26"/>
          <w:szCs w:val="28"/>
        </w:rPr>
        <w:t>Central Bank</w:t>
      </w:r>
      <w:r w:rsidR="00687388" w:rsidRPr="00F96FE2">
        <w:rPr>
          <w:rFonts w:ascii="Times New Roman" w:hAnsi="Times New Roman" w:cs="Times New Roman"/>
          <w:sz w:val="26"/>
          <w:szCs w:val="28"/>
        </w:rPr>
        <w:t xml:space="preserve"> of Nigeria</w:t>
      </w:r>
      <w:r w:rsidRPr="00F96FE2">
        <w:rPr>
          <w:rFonts w:ascii="Times New Roman" w:hAnsi="Times New Roman" w:cs="Times New Roman"/>
          <w:sz w:val="26"/>
          <w:szCs w:val="28"/>
        </w:rPr>
        <w:t xml:space="preserve"> deadline for recapitalization the </w:t>
      </w:r>
      <w:r w:rsidRPr="00F96FE2">
        <w:rPr>
          <w:rFonts w:ascii="Times New Roman" w:hAnsi="Times New Roman" w:cs="Times New Roman"/>
          <w:sz w:val="26"/>
          <w:szCs w:val="28"/>
        </w:rPr>
        <w:lastRenderedPageBreak/>
        <w:t>banks listed above were able to meet up with the N25 billion minimum recapital</w:t>
      </w:r>
      <w:r w:rsidR="00687388" w:rsidRPr="00F96FE2">
        <w:rPr>
          <w:rFonts w:ascii="Times New Roman" w:hAnsi="Times New Roman" w:cs="Times New Roman"/>
          <w:sz w:val="26"/>
          <w:szCs w:val="28"/>
        </w:rPr>
        <w:t>ization requirements.  Table 1.4</w:t>
      </w:r>
      <w:r w:rsidRPr="00F96FE2">
        <w:rPr>
          <w:rFonts w:ascii="Times New Roman" w:hAnsi="Times New Roman" w:cs="Times New Roman"/>
          <w:sz w:val="26"/>
          <w:szCs w:val="28"/>
        </w:rPr>
        <w:t xml:space="preserve"> above also revealed that </w:t>
      </w:r>
      <w:r w:rsidR="001304EC" w:rsidRPr="00F96FE2">
        <w:rPr>
          <w:rFonts w:ascii="Times New Roman" w:hAnsi="Times New Roman" w:cs="Times New Roman"/>
          <w:sz w:val="26"/>
          <w:szCs w:val="28"/>
        </w:rPr>
        <w:t>19 new banks were developed</w:t>
      </w:r>
      <w:r w:rsidR="00687388" w:rsidRPr="00F96FE2">
        <w:rPr>
          <w:rFonts w:ascii="Times New Roman" w:hAnsi="Times New Roman" w:cs="Times New Roman"/>
          <w:sz w:val="26"/>
          <w:szCs w:val="28"/>
        </w:rPr>
        <w:t xml:space="preserve"> through mergers and acquisitions.  </w:t>
      </w:r>
      <w:r w:rsidR="001304EC" w:rsidRPr="00F96FE2">
        <w:rPr>
          <w:rFonts w:ascii="Times New Roman" w:hAnsi="Times New Roman" w:cs="Times New Roman"/>
          <w:sz w:val="26"/>
          <w:szCs w:val="28"/>
        </w:rPr>
        <w:t>The remaining 6 bank (l</w:t>
      </w:r>
      <w:r w:rsidR="00365BEB" w:rsidRPr="00F96FE2">
        <w:rPr>
          <w:rFonts w:ascii="Times New Roman" w:hAnsi="Times New Roman" w:cs="Times New Roman"/>
          <w:sz w:val="26"/>
          <w:szCs w:val="28"/>
        </w:rPr>
        <w:t xml:space="preserve">isted at the bottom of table 1.4) had more than </w:t>
      </w:r>
      <w:r w:rsidR="001304EC" w:rsidRPr="00F96FE2">
        <w:rPr>
          <w:rFonts w:ascii="Times New Roman" w:hAnsi="Times New Roman" w:cs="Times New Roman"/>
          <w:sz w:val="26"/>
          <w:szCs w:val="28"/>
        </w:rPr>
        <w:t xml:space="preserve">N25 billion </w:t>
      </w:r>
      <w:r w:rsidR="00365BEB" w:rsidRPr="00F96FE2">
        <w:rPr>
          <w:rFonts w:ascii="Times New Roman" w:hAnsi="Times New Roman" w:cs="Times New Roman"/>
          <w:sz w:val="26"/>
          <w:szCs w:val="28"/>
        </w:rPr>
        <w:t xml:space="preserve">as their capital bases.  </w:t>
      </w:r>
    </w:p>
    <w:p w:rsidR="00B2773E" w:rsidRPr="00F96FE2" w:rsidRDefault="00365BEB"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Bank consolidation was</w:t>
      </w:r>
      <w:r w:rsidR="00AC4566" w:rsidRPr="00F96FE2">
        <w:rPr>
          <w:rFonts w:ascii="Times New Roman" w:hAnsi="Times New Roman" w:cs="Times New Roman"/>
          <w:sz w:val="26"/>
          <w:szCs w:val="28"/>
        </w:rPr>
        <w:t xml:space="preserve"> at the core of banking</w:t>
      </w:r>
      <w:r w:rsidR="00276CC2" w:rsidRPr="00F96FE2">
        <w:rPr>
          <w:rFonts w:ascii="Times New Roman" w:hAnsi="Times New Roman" w:cs="Times New Roman"/>
          <w:sz w:val="26"/>
          <w:szCs w:val="28"/>
        </w:rPr>
        <w:t xml:space="preserve"> system reform programs.  Sometimes, consolidation is </w:t>
      </w:r>
      <w:r w:rsidR="00AC4566" w:rsidRPr="00F96FE2">
        <w:rPr>
          <w:rFonts w:ascii="Times New Roman" w:hAnsi="Times New Roman" w:cs="Times New Roman"/>
          <w:sz w:val="26"/>
          <w:szCs w:val="28"/>
        </w:rPr>
        <w:t>independent of any banking crises.  This means that consolidation does not necessaril</w:t>
      </w:r>
      <w:r w:rsidRPr="00F96FE2">
        <w:rPr>
          <w:rFonts w:ascii="Times New Roman" w:hAnsi="Times New Roman" w:cs="Times New Roman"/>
          <w:sz w:val="26"/>
          <w:szCs w:val="28"/>
        </w:rPr>
        <w:t>y have to result from crises, i</w:t>
      </w:r>
      <w:r w:rsidR="00AC4566" w:rsidRPr="00F96FE2">
        <w:rPr>
          <w:rFonts w:ascii="Times New Roman" w:hAnsi="Times New Roman" w:cs="Times New Roman"/>
          <w:sz w:val="26"/>
          <w:szCs w:val="28"/>
        </w:rPr>
        <w:t>t can happen when there is no crisis in the organization</w:t>
      </w:r>
      <w:r w:rsidRPr="00F96FE2">
        <w:rPr>
          <w:rFonts w:ascii="Times New Roman" w:hAnsi="Times New Roman" w:cs="Times New Roman"/>
          <w:sz w:val="26"/>
          <w:szCs w:val="28"/>
        </w:rPr>
        <w:t xml:space="preserve"> (hostile take-over)</w:t>
      </w:r>
      <w:r w:rsidR="00AC4566" w:rsidRPr="00F96FE2">
        <w:rPr>
          <w:rFonts w:ascii="Times New Roman" w:hAnsi="Times New Roman" w:cs="Times New Roman"/>
          <w:sz w:val="26"/>
          <w:szCs w:val="28"/>
        </w:rPr>
        <w:t>.</w:t>
      </w:r>
    </w:p>
    <w:p w:rsidR="00AC4566" w:rsidRPr="00F96FE2" w:rsidRDefault="00AC4566"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Bank consolidation also brought about </w:t>
      </w:r>
      <w:r w:rsidR="001A65DE" w:rsidRPr="00F96FE2">
        <w:rPr>
          <w:rFonts w:ascii="Times New Roman" w:hAnsi="Times New Roman" w:cs="Times New Roman"/>
          <w:sz w:val="26"/>
          <w:szCs w:val="28"/>
        </w:rPr>
        <w:t xml:space="preserve">many benefits to the nation.  Ningi and Dutse, (2008) </w:t>
      </w:r>
      <w:r w:rsidR="00365BEB" w:rsidRPr="00F96FE2">
        <w:rPr>
          <w:rFonts w:ascii="Times New Roman" w:hAnsi="Times New Roman" w:cs="Times New Roman"/>
          <w:sz w:val="26"/>
          <w:szCs w:val="28"/>
        </w:rPr>
        <w:t xml:space="preserve">wrote that the CBN decision </w:t>
      </w:r>
      <w:r w:rsidR="001A65DE" w:rsidRPr="00F96FE2">
        <w:rPr>
          <w:rFonts w:ascii="Times New Roman" w:hAnsi="Times New Roman" w:cs="Times New Roman"/>
          <w:sz w:val="26"/>
          <w:szCs w:val="28"/>
        </w:rPr>
        <w:t>changed the market structure of the banking sector, increased the efficiency and reliability of the banks, created opportunities for financial institutions and market participants and raised their intermediation potentials.</w:t>
      </w:r>
    </w:p>
    <w:p w:rsidR="00595765" w:rsidRPr="00F96FE2" w:rsidRDefault="00595765"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Mergers and acquisitions </w:t>
      </w:r>
      <w:r w:rsidR="007B2AFA" w:rsidRPr="00F96FE2">
        <w:rPr>
          <w:rFonts w:ascii="Times New Roman" w:hAnsi="Times New Roman" w:cs="Times New Roman"/>
          <w:sz w:val="26"/>
          <w:szCs w:val="28"/>
        </w:rPr>
        <w:t xml:space="preserve">according to </w:t>
      </w:r>
      <w:r w:rsidRPr="00F96FE2">
        <w:rPr>
          <w:rFonts w:ascii="Times New Roman" w:hAnsi="Times New Roman" w:cs="Times New Roman"/>
          <w:sz w:val="26"/>
          <w:szCs w:val="28"/>
        </w:rPr>
        <w:t xml:space="preserve">Ammer and Ammer (1986) </w:t>
      </w:r>
      <w:r w:rsidR="007B2AFA" w:rsidRPr="00F96FE2">
        <w:rPr>
          <w:rFonts w:ascii="Times New Roman" w:hAnsi="Times New Roman" w:cs="Times New Roman"/>
          <w:sz w:val="26"/>
          <w:szCs w:val="28"/>
        </w:rPr>
        <w:t>i</w:t>
      </w:r>
      <w:r w:rsidRPr="00F96FE2">
        <w:rPr>
          <w:rFonts w:ascii="Times New Roman" w:hAnsi="Times New Roman" w:cs="Times New Roman"/>
          <w:sz w:val="26"/>
          <w:szCs w:val="28"/>
        </w:rPr>
        <w:t>s the union of two or more formerly independent business firms under a single ownership accomplished by the complete acquisition of one company’s stock by another, either for cash or for stock in the acquiring company.  The purpose of a merge</w:t>
      </w:r>
      <w:r w:rsidR="009C4C98" w:rsidRPr="00F96FE2">
        <w:rPr>
          <w:rFonts w:ascii="Times New Roman" w:hAnsi="Times New Roman" w:cs="Times New Roman"/>
          <w:sz w:val="26"/>
          <w:szCs w:val="28"/>
        </w:rPr>
        <w:t>r may be to increase efficiency</w:t>
      </w:r>
      <w:r w:rsidRPr="00F96FE2">
        <w:rPr>
          <w:rFonts w:ascii="Times New Roman" w:hAnsi="Times New Roman" w:cs="Times New Roman"/>
          <w:sz w:val="26"/>
          <w:szCs w:val="28"/>
        </w:rPr>
        <w:t xml:space="preserve"> by eliminating duplication and thereby enabling capital assets to be reallocated so as to increase sales and profit.  </w:t>
      </w:r>
    </w:p>
    <w:p w:rsidR="00D153CF" w:rsidRPr="00F96FE2" w:rsidRDefault="009C4C98"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D</w:t>
      </w:r>
      <w:r w:rsidR="00323329" w:rsidRPr="00F96FE2">
        <w:rPr>
          <w:rFonts w:ascii="Times New Roman" w:hAnsi="Times New Roman" w:cs="Times New Roman"/>
          <w:sz w:val="26"/>
          <w:szCs w:val="28"/>
        </w:rPr>
        <w:t>uring recapitalization and consolidation</w:t>
      </w:r>
      <w:r w:rsidRPr="00F96FE2">
        <w:rPr>
          <w:rFonts w:ascii="Times New Roman" w:hAnsi="Times New Roman" w:cs="Times New Roman"/>
          <w:sz w:val="26"/>
          <w:szCs w:val="28"/>
        </w:rPr>
        <w:t xml:space="preserve"> of the Nigerian banking industry</w:t>
      </w:r>
      <w:r w:rsidR="00323329" w:rsidRPr="00F96FE2">
        <w:rPr>
          <w:rFonts w:ascii="Times New Roman" w:hAnsi="Times New Roman" w:cs="Times New Roman"/>
          <w:sz w:val="26"/>
          <w:szCs w:val="28"/>
        </w:rPr>
        <w:t xml:space="preserve">, mergers and acquisitions </w:t>
      </w:r>
      <w:r w:rsidRPr="00F96FE2">
        <w:rPr>
          <w:rFonts w:ascii="Times New Roman" w:hAnsi="Times New Roman" w:cs="Times New Roman"/>
          <w:sz w:val="26"/>
          <w:szCs w:val="28"/>
        </w:rPr>
        <w:t xml:space="preserve">were used as reform strategy.  </w:t>
      </w:r>
      <w:r w:rsidR="00323329" w:rsidRPr="00F96FE2">
        <w:rPr>
          <w:rFonts w:ascii="Times New Roman" w:hAnsi="Times New Roman" w:cs="Times New Roman"/>
          <w:sz w:val="26"/>
          <w:szCs w:val="28"/>
        </w:rPr>
        <w:t xml:space="preserve">Ningi and Dutse, (2008) posited that the sector was characterized by small sized banks with high overheads, low capital base </w:t>
      </w:r>
      <w:r w:rsidR="00323329" w:rsidRPr="00F96FE2">
        <w:rPr>
          <w:rFonts w:ascii="Times New Roman" w:hAnsi="Times New Roman" w:cs="Times New Roman"/>
          <w:sz w:val="26"/>
          <w:szCs w:val="28"/>
        </w:rPr>
        <w:lastRenderedPageBreak/>
        <w:t xml:space="preserve">averaging less than $10million, heavy reliance on government patronage and loss making.  </w:t>
      </w:r>
      <w:r w:rsidRPr="00F96FE2">
        <w:rPr>
          <w:rFonts w:ascii="Times New Roman" w:hAnsi="Times New Roman" w:cs="Times New Roman"/>
          <w:sz w:val="26"/>
          <w:szCs w:val="28"/>
        </w:rPr>
        <w:t>Since some b</w:t>
      </w:r>
      <w:r w:rsidR="00323329" w:rsidRPr="00F96FE2">
        <w:rPr>
          <w:rFonts w:ascii="Times New Roman" w:hAnsi="Times New Roman" w:cs="Times New Roman"/>
          <w:sz w:val="26"/>
          <w:szCs w:val="28"/>
        </w:rPr>
        <w:t>ank</w:t>
      </w:r>
      <w:r w:rsidRPr="00F96FE2">
        <w:rPr>
          <w:rFonts w:ascii="Times New Roman" w:hAnsi="Times New Roman" w:cs="Times New Roman"/>
          <w:sz w:val="26"/>
          <w:szCs w:val="28"/>
        </w:rPr>
        <w:t>s were unable to meet their financial obligations</w:t>
      </w:r>
      <w:r w:rsidR="00524E00" w:rsidRPr="00F96FE2">
        <w:rPr>
          <w:rFonts w:ascii="Times New Roman" w:hAnsi="Times New Roman" w:cs="Times New Roman"/>
          <w:sz w:val="26"/>
          <w:szCs w:val="28"/>
        </w:rPr>
        <w:t xml:space="preserve">, they had to </w:t>
      </w:r>
      <w:r w:rsidRPr="00F96FE2">
        <w:rPr>
          <w:rFonts w:ascii="Times New Roman" w:hAnsi="Times New Roman" w:cs="Times New Roman"/>
          <w:sz w:val="26"/>
          <w:szCs w:val="28"/>
        </w:rPr>
        <w:t xml:space="preserve">merged while others were </w:t>
      </w:r>
      <w:r w:rsidR="00323329" w:rsidRPr="00F96FE2">
        <w:rPr>
          <w:rFonts w:ascii="Times New Roman" w:hAnsi="Times New Roman" w:cs="Times New Roman"/>
          <w:sz w:val="26"/>
          <w:szCs w:val="28"/>
        </w:rPr>
        <w:t>acqui</w:t>
      </w:r>
      <w:r w:rsidRPr="00F96FE2">
        <w:rPr>
          <w:rFonts w:ascii="Times New Roman" w:hAnsi="Times New Roman" w:cs="Times New Roman"/>
          <w:sz w:val="26"/>
          <w:szCs w:val="28"/>
        </w:rPr>
        <w:t>red</w:t>
      </w:r>
      <w:r w:rsidR="00524E00" w:rsidRPr="00F96FE2">
        <w:rPr>
          <w:rFonts w:ascii="Times New Roman" w:hAnsi="Times New Roman" w:cs="Times New Roman"/>
          <w:sz w:val="26"/>
          <w:szCs w:val="28"/>
        </w:rPr>
        <w:t xml:space="preserve"> as intermediation mechanism</w:t>
      </w:r>
    </w:p>
    <w:p w:rsidR="00524E00" w:rsidRDefault="002317FE" w:rsidP="00B277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then CBN governor (Professor Charles ChukwumaSoludo) </w:t>
      </w:r>
      <w:r w:rsidR="00B04F78" w:rsidRPr="00F96FE2">
        <w:rPr>
          <w:rFonts w:ascii="Times New Roman" w:hAnsi="Times New Roman" w:cs="Times New Roman"/>
          <w:sz w:val="26"/>
          <w:szCs w:val="28"/>
        </w:rPr>
        <w:t xml:space="preserve">took the initiative </w:t>
      </w:r>
      <w:r w:rsidRPr="00F96FE2">
        <w:rPr>
          <w:rFonts w:ascii="Times New Roman" w:hAnsi="Times New Roman" w:cs="Times New Roman"/>
          <w:sz w:val="26"/>
          <w:szCs w:val="28"/>
        </w:rPr>
        <w:t xml:space="preserve">to reform the </w:t>
      </w:r>
      <w:r w:rsidR="00B04F78" w:rsidRPr="00F96FE2">
        <w:rPr>
          <w:rFonts w:ascii="Times New Roman" w:hAnsi="Times New Roman" w:cs="Times New Roman"/>
          <w:sz w:val="26"/>
          <w:szCs w:val="28"/>
        </w:rPr>
        <w:t xml:space="preserve">Nigerian </w:t>
      </w:r>
      <w:r w:rsidRPr="00F96FE2">
        <w:rPr>
          <w:rFonts w:ascii="Times New Roman" w:hAnsi="Times New Roman" w:cs="Times New Roman"/>
          <w:sz w:val="26"/>
          <w:szCs w:val="28"/>
        </w:rPr>
        <w:t>banking sector</w:t>
      </w:r>
      <w:r w:rsidR="00524E00" w:rsidRPr="00F96FE2">
        <w:rPr>
          <w:rFonts w:ascii="Times New Roman" w:hAnsi="Times New Roman" w:cs="Times New Roman"/>
          <w:sz w:val="26"/>
          <w:szCs w:val="28"/>
        </w:rPr>
        <w:t xml:space="preserve"> through consolidation and recapitalization</w:t>
      </w:r>
      <w:r w:rsidR="00B04F78" w:rsidRPr="00F96FE2">
        <w:rPr>
          <w:rFonts w:ascii="Times New Roman" w:hAnsi="Times New Roman" w:cs="Times New Roman"/>
          <w:sz w:val="26"/>
          <w:szCs w:val="28"/>
        </w:rPr>
        <w:t>.  The CBN governor’s focu</w:t>
      </w:r>
      <w:r w:rsidR="00524E00" w:rsidRPr="00F96FE2">
        <w:rPr>
          <w:rFonts w:ascii="Times New Roman" w:hAnsi="Times New Roman" w:cs="Times New Roman"/>
          <w:sz w:val="26"/>
          <w:szCs w:val="28"/>
        </w:rPr>
        <w:t>sed onimproving</w:t>
      </w:r>
      <w:r w:rsidR="007D014F" w:rsidRPr="00F96FE2">
        <w:rPr>
          <w:rFonts w:ascii="Times New Roman" w:hAnsi="Times New Roman" w:cs="Times New Roman"/>
          <w:sz w:val="26"/>
          <w:szCs w:val="28"/>
        </w:rPr>
        <w:t>the patronage of foreign investors and develop</w:t>
      </w:r>
      <w:r w:rsidR="00524E00" w:rsidRPr="00F96FE2">
        <w:rPr>
          <w:rFonts w:ascii="Times New Roman" w:hAnsi="Times New Roman" w:cs="Times New Roman"/>
          <w:sz w:val="26"/>
          <w:szCs w:val="28"/>
        </w:rPr>
        <w:t>ing</w:t>
      </w:r>
      <w:r w:rsidR="007D014F" w:rsidRPr="00F96FE2">
        <w:rPr>
          <w:rFonts w:ascii="Times New Roman" w:hAnsi="Times New Roman" w:cs="Times New Roman"/>
          <w:sz w:val="26"/>
          <w:szCs w:val="28"/>
        </w:rPr>
        <w:t xml:space="preserve"> a mission to drive rapid and sustainable economic growth in Nigeria and Africa</w:t>
      </w:r>
      <w:r w:rsidR="00B04F78" w:rsidRPr="00F96FE2">
        <w:rPr>
          <w:rFonts w:ascii="Times New Roman" w:hAnsi="Times New Roman" w:cs="Times New Roman"/>
          <w:sz w:val="26"/>
          <w:szCs w:val="28"/>
        </w:rPr>
        <w:t xml:space="preserve">.  </w:t>
      </w:r>
    </w:p>
    <w:p w:rsidR="00B01577" w:rsidRPr="00206710" w:rsidRDefault="007D53E1" w:rsidP="004E7438">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 xml:space="preserve">Statement of the research problem </w:t>
      </w:r>
    </w:p>
    <w:p w:rsidR="00003C2B" w:rsidRPr="00F96FE2" w:rsidRDefault="00003C2B" w:rsidP="00003C2B">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Bank </w:t>
      </w:r>
      <w:r w:rsidR="008201D0" w:rsidRPr="00F96FE2">
        <w:rPr>
          <w:rFonts w:ascii="Times New Roman" w:hAnsi="Times New Roman" w:cs="Times New Roman"/>
          <w:sz w:val="26"/>
          <w:szCs w:val="28"/>
        </w:rPr>
        <w:t xml:space="preserve">consolidation and recapitalization are </w:t>
      </w:r>
      <w:r w:rsidR="00BE7472" w:rsidRPr="00F96FE2">
        <w:rPr>
          <w:rFonts w:ascii="Times New Roman" w:hAnsi="Times New Roman" w:cs="Times New Roman"/>
          <w:sz w:val="26"/>
          <w:szCs w:val="28"/>
        </w:rPr>
        <w:t xml:space="preserve">not </w:t>
      </w:r>
      <w:r w:rsidRPr="00F96FE2">
        <w:rPr>
          <w:rFonts w:ascii="Times New Roman" w:hAnsi="Times New Roman" w:cs="Times New Roman"/>
          <w:sz w:val="26"/>
          <w:szCs w:val="28"/>
        </w:rPr>
        <w:t>new</w:t>
      </w:r>
      <w:r w:rsidR="008201D0" w:rsidRPr="00F96FE2">
        <w:rPr>
          <w:rFonts w:ascii="Times New Roman" w:hAnsi="Times New Roman" w:cs="Times New Roman"/>
          <w:sz w:val="26"/>
          <w:szCs w:val="28"/>
        </w:rPr>
        <w:t xml:space="preserve">.  Consolidation and recapitalization are </w:t>
      </w:r>
      <w:r w:rsidRPr="00F96FE2">
        <w:rPr>
          <w:rFonts w:ascii="Times New Roman" w:hAnsi="Times New Roman" w:cs="Times New Roman"/>
          <w:sz w:val="26"/>
          <w:szCs w:val="28"/>
        </w:rPr>
        <w:t>strateg</w:t>
      </w:r>
      <w:r w:rsidR="008201D0" w:rsidRPr="00F96FE2">
        <w:rPr>
          <w:rFonts w:ascii="Times New Roman" w:hAnsi="Times New Roman" w:cs="Times New Roman"/>
          <w:sz w:val="26"/>
          <w:szCs w:val="28"/>
        </w:rPr>
        <w:t xml:space="preserve">iesused </w:t>
      </w:r>
      <w:r w:rsidRPr="00F96FE2">
        <w:rPr>
          <w:rFonts w:ascii="Times New Roman" w:hAnsi="Times New Roman" w:cs="Times New Roman"/>
          <w:sz w:val="26"/>
          <w:szCs w:val="28"/>
        </w:rPr>
        <w:t>to prevent banki</w:t>
      </w:r>
      <w:r w:rsidR="008201D0" w:rsidRPr="00F96FE2">
        <w:rPr>
          <w:rFonts w:ascii="Times New Roman" w:hAnsi="Times New Roman" w:cs="Times New Roman"/>
          <w:sz w:val="26"/>
          <w:szCs w:val="28"/>
        </w:rPr>
        <w:t xml:space="preserve">ng sector crisis and </w:t>
      </w:r>
      <w:r w:rsidRPr="00F96FE2">
        <w:rPr>
          <w:rFonts w:ascii="Times New Roman" w:hAnsi="Times New Roman" w:cs="Times New Roman"/>
          <w:sz w:val="26"/>
          <w:szCs w:val="28"/>
        </w:rPr>
        <w:t>failu</w:t>
      </w:r>
      <w:r w:rsidR="008E7518" w:rsidRPr="00F96FE2">
        <w:rPr>
          <w:rFonts w:ascii="Times New Roman" w:hAnsi="Times New Roman" w:cs="Times New Roman"/>
          <w:sz w:val="26"/>
          <w:szCs w:val="28"/>
        </w:rPr>
        <w:t>res.  Nigerian banking reform was</w:t>
      </w:r>
      <w:r w:rsidRPr="00F96FE2">
        <w:rPr>
          <w:rFonts w:ascii="Times New Roman" w:hAnsi="Times New Roman" w:cs="Times New Roman"/>
          <w:sz w:val="26"/>
          <w:szCs w:val="28"/>
        </w:rPr>
        <w:t xml:space="preserve"> therefore</w:t>
      </w:r>
      <w:r w:rsidR="008E7518" w:rsidRPr="00F96FE2">
        <w:rPr>
          <w:rFonts w:ascii="Times New Roman" w:hAnsi="Times New Roman" w:cs="Times New Roman"/>
          <w:sz w:val="26"/>
          <w:szCs w:val="28"/>
        </w:rPr>
        <w:t>,</w:t>
      </w:r>
      <w:r w:rsidRPr="00F96FE2">
        <w:rPr>
          <w:rFonts w:ascii="Times New Roman" w:hAnsi="Times New Roman" w:cs="Times New Roman"/>
          <w:sz w:val="26"/>
          <w:szCs w:val="28"/>
        </w:rPr>
        <w:t xml:space="preserve"> a product of global efforts at revamping the world economy, (Emeni and Okafor, 2008).  </w:t>
      </w:r>
    </w:p>
    <w:p w:rsidR="00003C2B" w:rsidRPr="00F96FE2" w:rsidRDefault="00003C2B" w:rsidP="00003C2B">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Though it has become a global phenomenon, mergers and acquisitions in the Nigerian bank</w:t>
      </w:r>
      <w:r w:rsidR="008E7518" w:rsidRPr="00F96FE2">
        <w:rPr>
          <w:rFonts w:ascii="Times New Roman" w:hAnsi="Times New Roman" w:cs="Times New Roman"/>
          <w:sz w:val="26"/>
          <w:szCs w:val="28"/>
        </w:rPr>
        <w:t>ing industry were</w:t>
      </w:r>
      <w:r w:rsidR="00BD6A9D" w:rsidRPr="00F96FE2">
        <w:rPr>
          <w:rFonts w:ascii="Times New Roman" w:hAnsi="Times New Roman" w:cs="Times New Roman"/>
          <w:sz w:val="26"/>
          <w:szCs w:val="28"/>
        </w:rPr>
        <w:t xml:space="preserve"> not different from</w:t>
      </w:r>
      <w:r w:rsidRPr="00F96FE2">
        <w:rPr>
          <w:rFonts w:ascii="Times New Roman" w:hAnsi="Times New Roman" w:cs="Times New Roman"/>
          <w:sz w:val="26"/>
          <w:szCs w:val="28"/>
        </w:rPr>
        <w:t xml:space="preserve"> that of other nations.  In the United States of America, there had been over 7,000 cases of mergers since 1980.  Also, in the United Kingdom, between 1997 and 1998, 203 bank mergers and acquisitions took place.  Soludo (2004) mentioned that even in many emerging markets, including Argentina, Brazil and Korea, consolidation has also become prominent, as banks strive to become more competitive and resilient to shocks as well as reposition their operations to cope with the challenges of the increasingly globalized banking system.  In essence, bank consolidation or mergers and acquisitions are not new to the world mar</w:t>
      </w:r>
      <w:r w:rsidR="008E7518" w:rsidRPr="00F96FE2">
        <w:rPr>
          <w:rFonts w:ascii="Times New Roman" w:hAnsi="Times New Roman" w:cs="Times New Roman"/>
          <w:sz w:val="26"/>
          <w:szCs w:val="28"/>
        </w:rPr>
        <w:t>ket economies.  But, beca</w:t>
      </w:r>
      <w:r w:rsidRPr="00F96FE2">
        <w:rPr>
          <w:rFonts w:ascii="Times New Roman" w:hAnsi="Times New Roman" w:cs="Times New Roman"/>
          <w:sz w:val="26"/>
          <w:szCs w:val="28"/>
        </w:rPr>
        <w:t xml:space="preserve">me </w:t>
      </w:r>
      <w:r w:rsidR="00666C14" w:rsidRPr="00F96FE2">
        <w:rPr>
          <w:rFonts w:ascii="Times New Roman" w:hAnsi="Times New Roman" w:cs="Times New Roman"/>
          <w:sz w:val="26"/>
          <w:szCs w:val="28"/>
        </w:rPr>
        <w:t xml:space="preserve">one of the </w:t>
      </w:r>
      <w:r w:rsidRPr="00F96FE2">
        <w:rPr>
          <w:rFonts w:ascii="Times New Roman" w:hAnsi="Times New Roman" w:cs="Times New Roman"/>
          <w:sz w:val="26"/>
          <w:szCs w:val="28"/>
        </w:rPr>
        <w:t>strate</w:t>
      </w:r>
      <w:r w:rsidR="00666C14" w:rsidRPr="00F96FE2">
        <w:rPr>
          <w:rFonts w:ascii="Times New Roman" w:hAnsi="Times New Roman" w:cs="Times New Roman"/>
          <w:sz w:val="26"/>
          <w:szCs w:val="28"/>
        </w:rPr>
        <w:t xml:space="preserve">gies </w:t>
      </w:r>
      <w:r w:rsidRPr="00F96FE2">
        <w:rPr>
          <w:rFonts w:ascii="Times New Roman" w:hAnsi="Times New Roman" w:cs="Times New Roman"/>
          <w:sz w:val="26"/>
          <w:szCs w:val="28"/>
        </w:rPr>
        <w:lastRenderedPageBreak/>
        <w:t>nations use</w:t>
      </w:r>
      <w:r w:rsidR="008E7518" w:rsidRPr="00F96FE2">
        <w:rPr>
          <w:rFonts w:ascii="Times New Roman" w:hAnsi="Times New Roman" w:cs="Times New Roman"/>
          <w:sz w:val="26"/>
          <w:szCs w:val="28"/>
        </w:rPr>
        <w:t xml:space="preserve">d </w:t>
      </w:r>
      <w:r w:rsidRPr="00F96FE2">
        <w:rPr>
          <w:rFonts w:ascii="Times New Roman" w:hAnsi="Times New Roman" w:cs="Times New Roman"/>
          <w:sz w:val="26"/>
          <w:szCs w:val="28"/>
        </w:rPr>
        <w:t>to survive and be more competitive in the challenging global economy.</w:t>
      </w:r>
      <w:r w:rsidR="003D3667" w:rsidRPr="00F96FE2">
        <w:rPr>
          <w:rFonts w:ascii="Times New Roman" w:hAnsi="Times New Roman" w:cs="Times New Roman"/>
          <w:sz w:val="26"/>
          <w:szCs w:val="28"/>
        </w:rPr>
        <w:t xml:space="preserve">Soludo, (2004) opines that mergers and acquisitions </w:t>
      </w:r>
      <w:r w:rsidR="002C357B" w:rsidRPr="00F96FE2">
        <w:rPr>
          <w:rFonts w:ascii="Times New Roman" w:hAnsi="Times New Roman" w:cs="Times New Roman"/>
          <w:sz w:val="26"/>
          <w:szCs w:val="28"/>
        </w:rPr>
        <w:t>represent</w:t>
      </w:r>
      <w:r w:rsidR="003D3667" w:rsidRPr="00F96FE2">
        <w:rPr>
          <w:rFonts w:ascii="Times New Roman" w:hAnsi="Times New Roman" w:cs="Times New Roman"/>
          <w:sz w:val="26"/>
          <w:szCs w:val="28"/>
        </w:rPr>
        <w:t xml:space="preserve"> the mos</w:t>
      </w:r>
      <w:r w:rsidR="008E7518" w:rsidRPr="00F96FE2">
        <w:rPr>
          <w:rFonts w:ascii="Times New Roman" w:hAnsi="Times New Roman" w:cs="Times New Roman"/>
          <w:sz w:val="26"/>
          <w:szCs w:val="28"/>
        </w:rPr>
        <w:t>t widely used corporate strategies</w:t>
      </w:r>
      <w:r w:rsidR="003D3667" w:rsidRPr="00F96FE2">
        <w:rPr>
          <w:rFonts w:ascii="Times New Roman" w:hAnsi="Times New Roman" w:cs="Times New Roman"/>
          <w:sz w:val="26"/>
          <w:szCs w:val="28"/>
        </w:rPr>
        <w:t xml:space="preserve"> to penetrate into new markets</w:t>
      </w:r>
      <w:r w:rsidR="008E7518" w:rsidRPr="00F96FE2">
        <w:rPr>
          <w:rFonts w:ascii="Times New Roman" w:hAnsi="Times New Roman" w:cs="Times New Roman"/>
          <w:sz w:val="26"/>
          <w:szCs w:val="28"/>
        </w:rPr>
        <w:t xml:space="preserve">, </w:t>
      </w:r>
      <w:r w:rsidR="003D3667" w:rsidRPr="00F96FE2">
        <w:rPr>
          <w:rFonts w:ascii="Times New Roman" w:hAnsi="Times New Roman" w:cs="Times New Roman"/>
          <w:sz w:val="26"/>
          <w:szCs w:val="28"/>
        </w:rPr>
        <w:t>new geographic</w:t>
      </w:r>
      <w:r w:rsidR="008E7518" w:rsidRPr="00F96FE2">
        <w:rPr>
          <w:rFonts w:ascii="Times New Roman" w:hAnsi="Times New Roman" w:cs="Times New Roman"/>
          <w:sz w:val="26"/>
          <w:szCs w:val="28"/>
        </w:rPr>
        <w:t>al</w:t>
      </w:r>
      <w:r w:rsidR="003D3667" w:rsidRPr="00F96FE2">
        <w:rPr>
          <w:rFonts w:ascii="Times New Roman" w:hAnsi="Times New Roman" w:cs="Times New Roman"/>
          <w:sz w:val="26"/>
          <w:szCs w:val="28"/>
        </w:rPr>
        <w:t xml:space="preserve"> regions, gain management expertise</w:t>
      </w:r>
      <w:r w:rsidR="008E7518" w:rsidRPr="00F96FE2">
        <w:rPr>
          <w:rFonts w:ascii="Times New Roman" w:hAnsi="Times New Roman" w:cs="Times New Roman"/>
          <w:sz w:val="26"/>
          <w:szCs w:val="28"/>
        </w:rPr>
        <w:t>/</w:t>
      </w:r>
      <w:r w:rsidR="003D3667" w:rsidRPr="00F96FE2">
        <w:rPr>
          <w:rFonts w:ascii="Times New Roman" w:hAnsi="Times New Roman" w:cs="Times New Roman"/>
          <w:sz w:val="26"/>
          <w:szCs w:val="28"/>
        </w:rPr>
        <w:t>knowledge or allocate capital.</w:t>
      </w:r>
    </w:p>
    <w:p w:rsidR="004E7438" w:rsidRPr="00F96FE2" w:rsidRDefault="004A4B97" w:rsidP="00003C2B">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B</w:t>
      </w:r>
      <w:r w:rsidR="004E7438" w:rsidRPr="00F96FE2">
        <w:rPr>
          <w:rFonts w:ascii="Times New Roman" w:hAnsi="Times New Roman" w:cs="Times New Roman"/>
          <w:sz w:val="26"/>
          <w:szCs w:val="28"/>
        </w:rPr>
        <w:t>efore the year 2004</w:t>
      </w:r>
      <w:r w:rsidRPr="00F96FE2">
        <w:rPr>
          <w:rFonts w:ascii="Times New Roman" w:hAnsi="Times New Roman" w:cs="Times New Roman"/>
          <w:sz w:val="26"/>
          <w:szCs w:val="28"/>
        </w:rPr>
        <w:t>/2005 Bank reforms</w:t>
      </w:r>
      <w:r w:rsidR="004E7438" w:rsidRPr="00F96FE2">
        <w:rPr>
          <w:rFonts w:ascii="Times New Roman" w:hAnsi="Times New Roman" w:cs="Times New Roman"/>
          <w:sz w:val="26"/>
          <w:szCs w:val="28"/>
        </w:rPr>
        <w:t>, the total number of banks in Nigeria was 89.  After consolidation and recapitalization, the number of banks reduced to 25.  Reduction in the nu</w:t>
      </w:r>
      <w:r w:rsidR="008E7518" w:rsidRPr="00F96FE2">
        <w:rPr>
          <w:rFonts w:ascii="Times New Roman" w:hAnsi="Times New Roman" w:cs="Times New Roman"/>
          <w:sz w:val="26"/>
          <w:szCs w:val="28"/>
        </w:rPr>
        <w:t xml:space="preserve">mber of banks was used </w:t>
      </w:r>
      <w:r w:rsidR="004E7438" w:rsidRPr="00F96FE2">
        <w:rPr>
          <w:rFonts w:ascii="Times New Roman" w:hAnsi="Times New Roman" w:cs="Times New Roman"/>
          <w:sz w:val="26"/>
          <w:szCs w:val="28"/>
        </w:rPr>
        <w:t xml:space="preserve">to strengthen the </w:t>
      </w:r>
      <w:r w:rsidRPr="00F96FE2">
        <w:rPr>
          <w:rFonts w:ascii="Times New Roman" w:hAnsi="Times New Roman" w:cs="Times New Roman"/>
          <w:sz w:val="26"/>
          <w:szCs w:val="28"/>
        </w:rPr>
        <w:t>capital base</w:t>
      </w:r>
      <w:r w:rsidR="008E7518" w:rsidRPr="00F96FE2">
        <w:rPr>
          <w:rFonts w:ascii="Times New Roman" w:hAnsi="Times New Roman" w:cs="Times New Roman"/>
          <w:sz w:val="26"/>
          <w:szCs w:val="28"/>
        </w:rPr>
        <w:t xml:space="preserve"> and bank </w:t>
      </w:r>
      <w:r w:rsidR="00CC0A8B" w:rsidRPr="00F96FE2">
        <w:rPr>
          <w:rFonts w:ascii="Times New Roman" w:hAnsi="Times New Roman" w:cs="Times New Roman"/>
          <w:sz w:val="26"/>
          <w:szCs w:val="28"/>
        </w:rPr>
        <w:t>so that they can withstand the test of time or challenges of the global market</w:t>
      </w:r>
      <w:r w:rsidR="001A0FE4" w:rsidRPr="00F96FE2">
        <w:rPr>
          <w:rFonts w:ascii="Times New Roman" w:hAnsi="Times New Roman" w:cs="Times New Roman"/>
          <w:sz w:val="26"/>
          <w:szCs w:val="28"/>
        </w:rPr>
        <w:t>, (Soludo, 2004)</w:t>
      </w:r>
      <w:r w:rsidR="00CC0A8B" w:rsidRPr="00F96FE2">
        <w:rPr>
          <w:rFonts w:ascii="Times New Roman" w:hAnsi="Times New Roman" w:cs="Times New Roman"/>
          <w:sz w:val="26"/>
          <w:szCs w:val="28"/>
        </w:rPr>
        <w:t>.</w:t>
      </w:r>
    </w:p>
    <w:p w:rsidR="00003C2B" w:rsidRPr="00F96FE2" w:rsidRDefault="00003C2B" w:rsidP="00003C2B">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B</w:t>
      </w:r>
      <w:r w:rsidR="008E7518" w:rsidRPr="00F96FE2">
        <w:rPr>
          <w:rFonts w:ascii="Times New Roman" w:hAnsi="Times New Roman" w:cs="Times New Roman"/>
          <w:sz w:val="26"/>
          <w:szCs w:val="28"/>
        </w:rPr>
        <w:t>ank consolidation was</w:t>
      </w:r>
      <w:r w:rsidRPr="00F96FE2">
        <w:rPr>
          <w:rFonts w:ascii="Times New Roman" w:hAnsi="Times New Roman" w:cs="Times New Roman"/>
          <w:sz w:val="26"/>
          <w:szCs w:val="28"/>
        </w:rPr>
        <w:t xml:space="preserve"> implemented to strengthen the banking system, embrace globalization, improve healthy competition, exploit economies of scale, adopt advanced technologies, raise efficiency and improve profitability, (Adegbaju and Olokoyo, 2008).</w:t>
      </w:r>
    </w:p>
    <w:p w:rsidR="00CC0A8B" w:rsidRPr="00F96FE2" w:rsidRDefault="00DE5C22" w:rsidP="00DE5C22">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Despite the reduction in the number of banks in Nigeria, </w:t>
      </w:r>
      <w:r w:rsidR="001A0FE4" w:rsidRPr="00F96FE2">
        <w:rPr>
          <w:rFonts w:ascii="Times New Roman" w:hAnsi="Times New Roman" w:cs="Times New Roman"/>
          <w:sz w:val="26"/>
          <w:szCs w:val="28"/>
        </w:rPr>
        <w:t xml:space="preserve">the </w:t>
      </w:r>
      <w:r w:rsidR="008E7518" w:rsidRPr="00F96FE2">
        <w:rPr>
          <w:rFonts w:ascii="Times New Roman" w:hAnsi="Times New Roman" w:cs="Times New Roman"/>
          <w:sz w:val="26"/>
          <w:szCs w:val="28"/>
        </w:rPr>
        <w:t>banking sector faced</w:t>
      </w:r>
      <w:r w:rsidRPr="00F96FE2">
        <w:rPr>
          <w:rFonts w:ascii="Times New Roman" w:hAnsi="Times New Roman" w:cs="Times New Roman"/>
          <w:sz w:val="26"/>
          <w:szCs w:val="28"/>
        </w:rPr>
        <w:t xml:space="preserve"> various challenges</w:t>
      </w:r>
      <w:r w:rsidR="001A0FE4" w:rsidRPr="00F96FE2">
        <w:rPr>
          <w:rFonts w:ascii="Times New Roman" w:hAnsi="Times New Roman" w:cs="Times New Roman"/>
          <w:sz w:val="26"/>
          <w:szCs w:val="28"/>
        </w:rPr>
        <w:t xml:space="preserve"> such as banks in</w:t>
      </w:r>
      <w:r w:rsidR="00213545" w:rsidRPr="00F96FE2">
        <w:rPr>
          <w:rFonts w:ascii="Times New Roman" w:hAnsi="Times New Roman" w:cs="Times New Roman"/>
          <w:sz w:val="26"/>
          <w:szCs w:val="28"/>
        </w:rPr>
        <w:t>ability to meet their</w:t>
      </w:r>
      <w:r w:rsidR="001A0FE4" w:rsidRPr="00F96FE2">
        <w:rPr>
          <w:rFonts w:ascii="Times New Roman" w:hAnsi="Times New Roman" w:cs="Times New Roman"/>
          <w:sz w:val="26"/>
          <w:szCs w:val="28"/>
        </w:rPr>
        <w:t xml:space="preserve"> financial obligations, illiqu</w:t>
      </w:r>
      <w:r w:rsidR="00213545" w:rsidRPr="00F96FE2">
        <w:rPr>
          <w:rFonts w:ascii="Times New Roman" w:hAnsi="Times New Roman" w:cs="Times New Roman"/>
          <w:sz w:val="26"/>
          <w:szCs w:val="28"/>
        </w:rPr>
        <w:t xml:space="preserve">idity, unprofitable operations and poor asset base, </w:t>
      </w:r>
      <w:r w:rsidR="001A0FE4" w:rsidRPr="00F96FE2">
        <w:rPr>
          <w:rFonts w:ascii="Times New Roman" w:hAnsi="Times New Roman" w:cs="Times New Roman"/>
          <w:sz w:val="26"/>
          <w:szCs w:val="28"/>
        </w:rPr>
        <w:t>(Abdullahi, 2006)</w:t>
      </w:r>
      <w:r w:rsidRPr="00F96FE2">
        <w:rPr>
          <w:rFonts w:ascii="Times New Roman" w:hAnsi="Times New Roman" w:cs="Times New Roman"/>
          <w:sz w:val="26"/>
          <w:szCs w:val="28"/>
        </w:rPr>
        <w:t xml:space="preserve">.  </w:t>
      </w:r>
      <w:r w:rsidR="00CC0A8B" w:rsidRPr="00F96FE2">
        <w:rPr>
          <w:rFonts w:ascii="Times New Roman" w:hAnsi="Times New Roman" w:cs="Times New Roman"/>
          <w:sz w:val="26"/>
          <w:szCs w:val="28"/>
        </w:rPr>
        <w:t>The study focus on those challenges faced by b</w:t>
      </w:r>
      <w:r w:rsidR="008E7518" w:rsidRPr="00F96FE2">
        <w:rPr>
          <w:rFonts w:ascii="Times New Roman" w:hAnsi="Times New Roman" w:cs="Times New Roman"/>
          <w:sz w:val="26"/>
          <w:szCs w:val="28"/>
        </w:rPr>
        <w:t>anks after consolidation and tried</w:t>
      </w:r>
      <w:r w:rsidR="00CC0A8B" w:rsidRPr="00F96FE2">
        <w:rPr>
          <w:rFonts w:ascii="Times New Roman" w:hAnsi="Times New Roman" w:cs="Times New Roman"/>
          <w:sz w:val="26"/>
          <w:szCs w:val="28"/>
        </w:rPr>
        <w:t xml:space="preserve"> to validate the efficacy of consolidation in the Nigerian banking industry.</w:t>
      </w:r>
    </w:p>
    <w:p w:rsidR="00213545" w:rsidRDefault="00BD4199" w:rsidP="009F5C01">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Scholars have done many studies on mergers and acquisitions around the world.  In Nigeria for example</w:t>
      </w:r>
      <w:r w:rsidR="002C357B" w:rsidRPr="00F96FE2">
        <w:rPr>
          <w:rFonts w:ascii="Times New Roman" w:hAnsi="Times New Roman" w:cs="Times New Roman"/>
          <w:sz w:val="26"/>
          <w:szCs w:val="28"/>
        </w:rPr>
        <w:t>, Abdullahi</w:t>
      </w:r>
      <w:r w:rsidR="00895C97" w:rsidRPr="00F96FE2">
        <w:rPr>
          <w:rFonts w:ascii="Times New Roman" w:hAnsi="Times New Roman" w:cs="Times New Roman"/>
          <w:sz w:val="26"/>
          <w:szCs w:val="28"/>
        </w:rPr>
        <w:t xml:space="preserve"> (200</w:t>
      </w:r>
      <w:r w:rsidR="001431C0" w:rsidRPr="00F96FE2">
        <w:rPr>
          <w:rFonts w:ascii="Times New Roman" w:hAnsi="Times New Roman" w:cs="Times New Roman"/>
          <w:sz w:val="26"/>
          <w:szCs w:val="28"/>
        </w:rPr>
        <w:t>6</w:t>
      </w:r>
      <w:r w:rsidR="00895C97" w:rsidRPr="00F96FE2">
        <w:rPr>
          <w:rFonts w:ascii="Times New Roman" w:hAnsi="Times New Roman" w:cs="Times New Roman"/>
          <w:sz w:val="26"/>
          <w:szCs w:val="28"/>
        </w:rPr>
        <w:t xml:space="preserve">) wrote on bank consolidation and recapitalization in Nigeria: an evaluation of mergers </w:t>
      </w:r>
      <w:r w:rsidR="001431C0" w:rsidRPr="00F96FE2">
        <w:rPr>
          <w:rFonts w:ascii="Times New Roman" w:hAnsi="Times New Roman" w:cs="Times New Roman"/>
          <w:sz w:val="26"/>
          <w:szCs w:val="28"/>
        </w:rPr>
        <w:t xml:space="preserve">and acquisitions option.  </w:t>
      </w:r>
      <w:r w:rsidR="00895C97" w:rsidRPr="00F96FE2">
        <w:rPr>
          <w:rFonts w:ascii="Times New Roman" w:hAnsi="Times New Roman" w:cs="Times New Roman"/>
          <w:sz w:val="26"/>
          <w:szCs w:val="28"/>
        </w:rPr>
        <w:t>Ebimobowei and Sophia, (2011) w</w:t>
      </w:r>
      <w:r w:rsidRPr="00F96FE2">
        <w:rPr>
          <w:rFonts w:ascii="Times New Roman" w:hAnsi="Times New Roman" w:cs="Times New Roman"/>
          <w:sz w:val="26"/>
          <w:szCs w:val="28"/>
        </w:rPr>
        <w:t>rote</w:t>
      </w:r>
      <w:r w:rsidR="00895C97" w:rsidRPr="00F96FE2">
        <w:rPr>
          <w:rFonts w:ascii="Times New Roman" w:hAnsi="Times New Roman" w:cs="Times New Roman"/>
          <w:sz w:val="26"/>
          <w:szCs w:val="28"/>
        </w:rPr>
        <w:t xml:space="preserve"> on mergers and acquisitions in the Nigerian Banking Industry: An Explorative Investigation.  </w:t>
      </w:r>
      <w:r w:rsidR="001431C0" w:rsidRPr="00F96FE2">
        <w:rPr>
          <w:rFonts w:ascii="Times New Roman" w:hAnsi="Times New Roman" w:cs="Times New Roman"/>
          <w:sz w:val="26"/>
          <w:szCs w:val="28"/>
        </w:rPr>
        <w:t xml:space="preserve">Gunu (2009) researched the impact of the banking industry recapitalization on </w:t>
      </w:r>
      <w:r w:rsidR="001431C0" w:rsidRPr="00F96FE2">
        <w:rPr>
          <w:rFonts w:ascii="Times New Roman" w:hAnsi="Times New Roman" w:cs="Times New Roman"/>
          <w:sz w:val="26"/>
          <w:szCs w:val="28"/>
        </w:rPr>
        <w:lastRenderedPageBreak/>
        <w:t>employment in Nigerian banks.  Okpanachi (2011) studied comparative analysis of the impact of mergers and acquisitions on financial efficiency of banks in Nigeria.  Elumilade (2</w:t>
      </w:r>
      <w:r w:rsidRPr="00F96FE2">
        <w:rPr>
          <w:rFonts w:ascii="Times New Roman" w:hAnsi="Times New Roman" w:cs="Times New Roman"/>
          <w:sz w:val="26"/>
          <w:szCs w:val="28"/>
        </w:rPr>
        <w:t>010)</w:t>
      </w:r>
      <w:r w:rsidR="004E0123" w:rsidRPr="00F96FE2">
        <w:rPr>
          <w:rFonts w:ascii="Times New Roman" w:hAnsi="Times New Roman" w:cs="Times New Roman"/>
          <w:sz w:val="26"/>
          <w:szCs w:val="28"/>
        </w:rPr>
        <w:t xml:space="preserve"> wrote on mergers and a</w:t>
      </w:r>
      <w:r w:rsidR="001431C0" w:rsidRPr="00F96FE2">
        <w:rPr>
          <w:rFonts w:ascii="Times New Roman" w:hAnsi="Times New Roman" w:cs="Times New Roman"/>
          <w:sz w:val="26"/>
          <w:szCs w:val="28"/>
        </w:rPr>
        <w:t xml:space="preserve">cquisitions </w:t>
      </w:r>
      <w:r w:rsidR="004E0123" w:rsidRPr="00F96FE2">
        <w:rPr>
          <w:rFonts w:ascii="Times New Roman" w:hAnsi="Times New Roman" w:cs="Times New Roman"/>
          <w:sz w:val="26"/>
          <w:szCs w:val="28"/>
        </w:rPr>
        <w:t>and efficiency of financial intermediation in Nigeria banks</w:t>
      </w:r>
      <w:r w:rsidRPr="00F96FE2">
        <w:rPr>
          <w:rFonts w:ascii="Times New Roman" w:hAnsi="Times New Roman" w:cs="Times New Roman"/>
          <w:sz w:val="26"/>
          <w:szCs w:val="28"/>
        </w:rPr>
        <w:t xml:space="preserve">.  </w:t>
      </w:r>
      <w:r w:rsidR="004E0123" w:rsidRPr="00F96FE2">
        <w:rPr>
          <w:rFonts w:ascii="Times New Roman" w:hAnsi="Times New Roman" w:cs="Times New Roman"/>
          <w:sz w:val="26"/>
          <w:szCs w:val="28"/>
        </w:rPr>
        <w:t>Okpanachi</w:t>
      </w:r>
      <w:r w:rsidR="00555EAA" w:rsidRPr="00F96FE2">
        <w:rPr>
          <w:rFonts w:ascii="Times New Roman" w:hAnsi="Times New Roman" w:cs="Times New Roman"/>
          <w:sz w:val="26"/>
          <w:szCs w:val="28"/>
        </w:rPr>
        <w:t xml:space="preserve">(2011) </w:t>
      </w:r>
      <w:r w:rsidR="004E0123" w:rsidRPr="00F96FE2">
        <w:rPr>
          <w:rFonts w:ascii="Times New Roman" w:hAnsi="Times New Roman" w:cs="Times New Roman"/>
          <w:sz w:val="26"/>
          <w:szCs w:val="28"/>
        </w:rPr>
        <w:t>discovered that an enhanced financial performance</w:t>
      </w:r>
      <w:r w:rsidR="00B7250C" w:rsidRPr="00F96FE2">
        <w:rPr>
          <w:rFonts w:ascii="Times New Roman" w:hAnsi="Times New Roman" w:cs="Times New Roman"/>
          <w:sz w:val="26"/>
          <w:szCs w:val="28"/>
        </w:rPr>
        <w:t>will</w:t>
      </w:r>
      <w:r w:rsidR="007F4C07" w:rsidRPr="00F96FE2">
        <w:rPr>
          <w:rFonts w:ascii="Times New Roman" w:hAnsi="Times New Roman" w:cs="Times New Roman"/>
          <w:sz w:val="26"/>
          <w:szCs w:val="28"/>
        </w:rPr>
        <w:t xml:space="preserve"> l</w:t>
      </w:r>
      <w:r w:rsidR="004E0123" w:rsidRPr="00F96FE2">
        <w:rPr>
          <w:rFonts w:ascii="Times New Roman" w:hAnsi="Times New Roman" w:cs="Times New Roman"/>
          <w:sz w:val="26"/>
          <w:szCs w:val="28"/>
        </w:rPr>
        <w:t>eadto improved financial efficiency.  Elumilade’s (2010) revealed that consolidation program induced mergers and acquisitions</w:t>
      </w:r>
      <w:r w:rsidRPr="00F96FE2">
        <w:rPr>
          <w:rFonts w:ascii="Times New Roman" w:hAnsi="Times New Roman" w:cs="Times New Roman"/>
          <w:sz w:val="26"/>
          <w:szCs w:val="28"/>
        </w:rPr>
        <w:t>,</w:t>
      </w:r>
      <w:r w:rsidR="004E0123" w:rsidRPr="00F96FE2">
        <w:rPr>
          <w:rFonts w:ascii="Times New Roman" w:hAnsi="Times New Roman" w:cs="Times New Roman"/>
          <w:sz w:val="26"/>
          <w:szCs w:val="28"/>
        </w:rPr>
        <w:t>improved competitiveness</w:t>
      </w:r>
      <w:r w:rsidR="00FD1850" w:rsidRPr="00F96FE2">
        <w:rPr>
          <w:rFonts w:ascii="Times New Roman" w:hAnsi="Times New Roman" w:cs="Times New Roman"/>
          <w:sz w:val="26"/>
          <w:szCs w:val="28"/>
        </w:rPr>
        <w:t>,</w:t>
      </w:r>
      <w:r w:rsidR="004E0123" w:rsidRPr="00F96FE2">
        <w:rPr>
          <w:rFonts w:ascii="Times New Roman" w:hAnsi="Times New Roman" w:cs="Times New Roman"/>
          <w:sz w:val="26"/>
          <w:szCs w:val="28"/>
        </w:rPr>
        <w:t xml:space="preserve"> efficiency</w:t>
      </w:r>
      <w:r w:rsidR="00555EAA" w:rsidRPr="00F96FE2">
        <w:rPr>
          <w:rFonts w:ascii="Times New Roman" w:hAnsi="Times New Roman" w:cs="Times New Roman"/>
          <w:sz w:val="26"/>
          <w:szCs w:val="28"/>
        </w:rPr>
        <w:t xml:space="preserve"> of the borrowing and lending operations of the Nigerian banking industry.</w:t>
      </w:r>
      <w:r w:rsidR="00FD1850" w:rsidRPr="00F96FE2">
        <w:rPr>
          <w:rFonts w:ascii="Times New Roman" w:hAnsi="Times New Roman" w:cs="Times New Roman"/>
          <w:sz w:val="26"/>
          <w:szCs w:val="28"/>
        </w:rPr>
        <w:t xml:space="preserve">  The studies mentioned above shows that financial performance and operation efficiency of the Nigeria banking industry needed to improve for better performance and higher profits.  </w:t>
      </w:r>
      <w:r w:rsidR="00555EAA" w:rsidRPr="00F96FE2">
        <w:rPr>
          <w:rFonts w:ascii="Times New Roman" w:hAnsi="Times New Roman" w:cs="Times New Roman"/>
          <w:sz w:val="26"/>
          <w:szCs w:val="28"/>
        </w:rPr>
        <w:t>This study therefore, intends</w:t>
      </w:r>
      <w:r w:rsidR="00466F4D" w:rsidRPr="00F96FE2">
        <w:rPr>
          <w:rFonts w:ascii="Times New Roman" w:hAnsi="Times New Roman" w:cs="Times New Roman"/>
          <w:sz w:val="26"/>
          <w:szCs w:val="28"/>
        </w:rPr>
        <w:t xml:space="preserve"> to </w:t>
      </w:r>
      <w:r w:rsidR="00BB3CC3" w:rsidRPr="00F96FE2">
        <w:rPr>
          <w:rFonts w:ascii="Times New Roman" w:hAnsi="Times New Roman" w:cs="Times New Roman"/>
          <w:sz w:val="26"/>
          <w:szCs w:val="28"/>
        </w:rPr>
        <w:t xml:space="preserve">examine the effects of </w:t>
      </w:r>
      <w:r w:rsidR="00DE5C22" w:rsidRPr="00F96FE2">
        <w:rPr>
          <w:rFonts w:ascii="Times New Roman" w:hAnsi="Times New Roman" w:cs="Times New Roman"/>
          <w:sz w:val="26"/>
          <w:szCs w:val="28"/>
        </w:rPr>
        <w:t xml:space="preserve">mergers and acquisitions on </w:t>
      </w:r>
      <w:r w:rsidR="00555EAA" w:rsidRPr="00F96FE2">
        <w:rPr>
          <w:rFonts w:ascii="Times New Roman" w:hAnsi="Times New Roman" w:cs="Times New Roman"/>
          <w:sz w:val="26"/>
          <w:szCs w:val="28"/>
        </w:rPr>
        <w:t xml:space="preserve">performance, competitiveness and operating efficiency of the </w:t>
      </w:r>
      <w:r w:rsidR="00DE5C22" w:rsidRPr="00F96FE2">
        <w:rPr>
          <w:rFonts w:ascii="Times New Roman" w:hAnsi="Times New Roman" w:cs="Times New Roman"/>
          <w:sz w:val="26"/>
          <w:szCs w:val="28"/>
        </w:rPr>
        <w:t>bankin</w:t>
      </w:r>
      <w:r w:rsidR="00BB3CC3" w:rsidRPr="00F96FE2">
        <w:rPr>
          <w:rFonts w:ascii="Times New Roman" w:hAnsi="Times New Roman" w:cs="Times New Roman"/>
          <w:sz w:val="26"/>
          <w:szCs w:val="28"/>
        </w:rPr>
        <w:t>g industry in Nigeria</w:t>
      </w:r>
      <w:r w:rsidR="00555EAA" w:rsidRPr="00F96FE2">
        <w:rPr>
          <w:rFonts w:ascii="Times New Roman" w:hAnsi="Times New Roman" w:cs="Times New Roman"/>
          <w:sz w:val="26"/>
          <w:szCs w:val="28"/>
        </w:rPr>
        <w:t xml:space="preserve">.  </w:t>
      </w:r>
    </w:p>
    <w:p w:rsidR="00522E03" w:rsidRPr="00206710" w:rsidRDefault="007D53E1" w:rsidP="00522E03">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Research questions</w:t>
      </w:r>
    </w:p>
    <w:p w:rsidR="000A77C3" w:rsidRPr="00F96FE2" w:rsidRDefault="000A77C3" w:rsidP="000A77C3">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This study </w:t>
      </w:r>
      <w:r w:rsidR="00522E03" w:rsidRPr="00F96FE2">
        <w:rPr>
          <w:rFonts w:ascii="Times New Roman" w:hAnsi="Times New Roman" w:cs="Times New Roman"/>
          <w:sz w:val="26"/>
          <w:szCs w:val="28"/>
        </w:rPr>
        <w:t>focus</w:t>
      </w:r>
      <w:r w:rsidRPr="00F96FE2">
        <w:rPr>
          <w:rFonts w:ascii="Times New Roman" w:hAnsi="Times New Roman" w:cs="Times New Roman"/>
          <w:sz w:val="26"/>
          <w:szCs w:val="28"/>
        </w:rPr>
        <w:t xml:space="preserve"> is</w:t>
      </w:r>
      <w:r w:rsidR="00522E03" w:rsidRPr="00F96FE2">
        <w:rPr>
          <w:rFonts w:ascii="Times New Roman" w:hAnsi="Times New Roman" w:cs="Times New Roman"/>
          <w:sz w:val="26"/>
          <w:szCs w:val="28"/>
        </w:rPr>
        <w:t xml:space="preserve"> on </w:t>
      </w:r>
      <w:r w:rsidR="00583098" w:rsidRPr="00F96FE2">
        <w:rPr>
          <w:rFonts w:ascii="Times New Roman" w:hAnsi="Times New Roman" w:cs="Times New Roman"/>
          <w:sz w:val="26"/>
          <w:szCs w:val="28"/>
        </w:rPr>
        <w:t>mergers and acquisitions i</w:t>
      </w:r>
      <w:r w:rsidR="00522E03" w:rsidRPr="00F96FE2">
        <w:rPr>
          <w:rFonts w:ascii="Times New Roman" w:hAnsi="Times New Roman" w:cs="Times New Roman"/>
          <w:sz w:val="26"/>
          <w:szCs w:val="28"/>
        </w:rPr>
        <w:t xml:space="preserve">n </w:t>
      </w:r>
      <w:r w:rsidR="00583098" w:rsidRPr="00F96FE2">
        <w:rPr>
          <w:rFonts w:ascii="Times New Roman" w:hAnsi="Times New Roman" w:cs="Times New Roman"/>
          <w:sz w:val="26"/>
          <w:szCs w:val="28"/>
        </w:rPr>
        <w:t xml:space="preserve">the </w:t>
      </w:r>
      <w:r w:rsidR="00522E03" w:rsidRPr="00F96FE2">
        <w:rPr>
          <w:rFonts w:ascii="Times New Roman" w:hAnsi="Times New Roman" w:cs="Times New Roman"/>
          <w:sz w:val="26"/>
          <w:szCs w:val="28"/>
        </w:rPr>
        <w:t>banking industry in Nigeria.  The researcher will find answers to the following questions</w:t>
      </w:r>
      <w:r w:rsidRPr="00F96FE2">
        <w:rPr>
          <w:rFonts w:ascii="Times New Roman" w:hAnsi="Times New Roman" w:cs="Times New Roman"/>
          <w:sz w:val="26"/>
          <w:szCs w:val="28"/>
        </w:rPr>
        <w:t>:</w:t>
      </w:r>
    </w:p>
    <w:p w:rsidR="0062792D" w:rsidRPr="00F96FE2" w:rsidRDefault="00536FE1" w:rsidP="000A77C3">
      <w:pPr>
        <w:pStyle w:val="ListParagraph"/>
        <w:numPr>
          <w:ilvl w:val="0"/>
          <w:numId w:val="3"/>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H</w:t>
      </w:r>
      <w:r w:rsidR="00AE476E" w:rsidRPr="00F96FE2">
        <w:rPr>
          <w:rFonts w:ascii="Times New Roman" w:hAnsi="Times New Roman" w:cs="Times New Roman"/>
          <w:sz w:val="26"/>
          <w:szCs w:val="28"/>
        </w:rPr>
        <w:t>a</w:t>
      </w:r>
      <w:r w:rsidRPr="00F96FE2">
        <w:rPr>
          <w:rFonts w:ascii="Times New Roman" w:hAnsi="Times New Roman" w:cs="Times New Roman"/>
          <w:sz w:val="26"/>
          <w:szCs w:val="28"/>
        </w:rPr>
        <w:t>ve</w:t>
      </w:r>
      <w:r w:rsidR="0062792D" w:rsidRPr="00F96FE2">
        <w:rPr>
          <w:rFonts w:ascii="Times New Roman" w:hAnsi="Times New Roman" w:cs="Times New Roman"/>
          <w:sz w:val="26"/>
          <w:szCs w:val="28"/>
        </w:rPr>
        <w:t xml:space="preserve"> mergers and acquisitions </w:t>
      </w:r>
      <w:r w:rsidR="00AE476E" w:rsidRPr="00F96FE2">
        <w:rPr>
          <w:rFonts w:ascii="Times New Roman" w:hAnsi="Times New Roman" w:cs="Times New Roman"/>
          <w:sz w:val="26"/>
          <w:szCs w:val="28"/>
        </w:rPr>
        <w:t xml:space="preserve">affect </w:t>
      </w:r>
      <w:r w:rsidR="0062792D" w:rsidRPr="00F96FE2">
        <w:rPr>
          <w:rFonts w:ascii="Times New Roman" w:hAnsi="Times New Roman" w:cs="Times New Roman"/>
          <w:sz w:val="26"/>
          <w:szCs w:val="28"/>
        </w:rPr>
        <w:t xml:space="preserve">bank </w:t>
      </w:r>
      <w:r w:rsidR="00583098" w:rsidRPr="00F96FE2">
        <w:rPr>
          <w:rFonts w:ascii="Times New Roman" w:hAnsi="Times New Roman" w:cs="Times New Roman"/>
          <w:sz w:val="26"/>
          <w:szCs w:val="28"/>
        </w:rPr>
        <w:t xml:space="preserve">operating </w:t>
      </w:r>
      <w:r w:rsidR="0062792D" w:rsidRPr="00F96FE2">
        <w:rPr>
          <w:rFonts w:ascii="Times New Roman" w:hAnsi="Times New Roman" w:cs="Times New Roman"/>
          <w:sz w:val="26"/>
          <w:szCs w:val="28"/>
        </w:rPr>
        <w:t>efficiency?</w:t>
      </w:r>
    </w:p>
    <w:p w:rsidR="0062792D" w:rsidRPr="00F96FE2" w:rsidRDefault="000A77C3" w:rsidP="0062792D">
      <w:pPr>
        <w:pStyle w:val="ListParagraph"/>
        <w:numPr>
          <w:ilvl w:val="0"/>
          <w:numId w:val="3"/>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Does</w:t>
      </w:r>
      <w:r w:rsidR="00AE476E" w:rsidRPr="00F96FE2">
        <w:rPr>
          <w:rFonts w:ascii="Times New Roman" w:hAnsi="Times New Roman" w:cs="Times New Roman"/>
          <w:sz w:val="26"/>
          <w:szCs w:val="28"/>
        </w:rPr>
        <w:t xml:space="preserve"> mergers and acquisitions affect </w:t>
      </w:r>
      <w:r w:rsidR="0062792D" w:rsidRPr="00F96FE2">
        <w:rPr>
          <w:rFonts w:ascii="Times New Roman" w:hAnsi="Times New Roman" w:cs="Times New Roman"/>
          <w:sz w:val="26"/>
          <w:szCs w:val="28"/>
        </w:rPr>
        <w:t>competitiveness of the banking sector in Nigeria?</w:t>
      </w:r>
    </w:p>
    <w:p w:rsidR="0062792D" w:rsidRPr="00F96FE2" w:rsidRDefault="0062792D" w:rsidP="0062792D">
      <w:pPr>
        <w:pStyle w:val="ListParagraph"/>
        <w:numPr>
          <w:ilvl w:val="0"/>
          <w:numId w:val="3"/>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What are the implications of bank mergers and acquisitions on the Nigerian banking industry?</w:t>
      </w:r>
    </w:p>
    <w:p w:rsidR="007338EB" w:rsidRPr="00F96FE2" w:rsidRDefault="0062792D" w:rsidP="007338EB">
      <w:pPr>
        <w:pStyle w:val="ListParagraph"/>
        <w:numPr>
          <w:ilvl w:val="0"/>
          <w:numId w:val="3"/>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What are the constraints of mergers and acquisitions on banking industry?</w:t>
      </w:r>
    </w:p>
    <w:p w:rsidR="009F5C01" w:rsidRDefault="007338EB" w:rsidP="007338EB">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 xml:space="preserve">Answering the above questions will help us to understand how the mergers and acquisitions have benefited the Nigerian banking industry.  We will also find out what </w:t>
      </w:r>
      <w:r w:rsidR="00B7250C" w:rsidRPr="00F96FE2">
        <w:rPr>
          <w:rFonts w:ascii="Times New Roman" w:hAnsi="Times New Roman" w:cs="Times New Roman"/>
          <w:sz w:val="26"/>
          <w:szCs w:val="28"/>
        </w:rPr>
        <w:t xml:space="preserve">the </w:t>
      </w:r>
      <w:r w:rsidRPr="00F96FE2">
        <w:rPr>
          <w:rFonts w:ascii="Times New Roman" w:hAnsi="Times New Roman" w:cs="Times New Roman"/>
          <w:sz w:val="26"/>
          <w:szCs w:val="28"/>
        </w:rPr>
        <w:t xml:space="preserve">Nigerian </w:t>
      </w:r>
      <w:r w:rsidRPr="00F96FE2">
        <w:rPr>
          <w:rFonts w:ascii="Times New Roman" w:hAnsi="Times New Roman" w:cs="Times New Roman"/>
          <w:sz w:val="26"/>
          <w:szCs w:val="28"/>
        </w:rPr>
        <w:lastRenderedPageBreak/>
        <w:t>banking industry is doing differently compare</w:t>
      </w:r>
      <w:r w:rsidR="00FC4A48" w:rsidRPr="00F96FE2">
        <w:rPr>
          <w:rFonts w:ascii="Times New Roman" w:hAnsi="Times New Roman" w:cs="Times New Roman"/>
          <w:sz w:val="26"/>
          <w:szCs w:val="28"/>
        </w:rPr>
        <w:t>d</w:t>
      </w:r>
      <w:r w:rsidRPr="00F96FE2">
        <w:rPr>
          <w:rFonts w:ascii="Times New Roman" w:hAnsi="Times New Roman" w:cs="Times New Roman"/>
          <w:sz w:val="26"/>
          <w:szCs w:val="28"/>
        </w:rPr>
        <w:t xml:space="preserve"> to its counterparts around the world that are making </w:t>
      </w:r>
      <w:r w:rsidR="009F5C01" w:rsidRPr="00F96FE2">
        <w:rPr>
          <w:rFonts w:ascii="Times New Roman" w:hAnsi="Times New Roman" w:cs="Times New Roman"/>
          <w:sz w:val="26"/>
          <w:szCs w:val="28"/>
        </w:rPr>
        <w:t>a success of their own bank mer</w:t>
      </w:r>
      <w:r w:rsidRPr="00F96FE2">
        <w:rPr>
          <w:rFonts w:ascii="Times New Roman" w:hAnsi="Times New Roman" w:cs="Times New Roman"/>
          <w:sz w:val="26"/>
          <w:szCs w:val="28"/>
        </w:rPr>
        <w:t>gers and acquisitions.</w:t>
      </w:r>
    </w:p>
    <w:p w:rsidR="009F5C01" w:rsidRPr="00206710" w:rsidRDefault="007D53E1" w:rsidP="009F5C01">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Objectives of the study</w:t>
      </w:r>
    </w:p>
    <w:p w:rsidR="00BA059A" w:rsidRPr="00F96FE2" w:rsidRDefault="009F5C01" w:rsidP="00BA059A">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general objective of this study is to </w:t>
      </w:r>
      <w:r w:rsidR="0078783E" w:rsidRPr="00F96FE2">
        <w:rPr>
          <w:rFonts w:ascii="Times New Roman" w:hAnsi="Times New Roman" w:cs="Times New Roman"/>
          <w:sz w:val="26"/>
          <w:szCs w:val="28"/>
        </w:rPr>
        <w:t xml:space="preserve">assess </w:t>
      </w:r>
      <w:r w:rsidR="005D4602" w:rsidRPr="00F96FE2">
        <w:rPr>
          <w:rFonts w:ascii="Times New Roman" w:hAnsi="Times New Roman" w:cs="Times New Roman"/>
          <w:sz w:val="26"/>
          <w:szCs w:val="28"/>
        </w:rPr>
        <w:t xml:space="preserve">the impact of </w:t>
      </w:r>
      <w:r w:rsidRPr="00F96FE2">
        <w:rPr>
          <w:rFonts w:ascii="Times New Roman" w:hAnsi="Times New Roman" w:cs="Times New Roman"/>
          <w:sz w:val="26"/>
          <w:szCs w:val="28"/>
        </w:rPr>
        <w:t xml:space="preserve">mergers and acquisitions </w:t>
      </w:r>
      <w:r w:rsidR="0078783E" w:rsidRPr="00F96FE2">
        <w:rPr>
          <w:rFonts w:ascii="Times New Roman" w:hAnsi="Times New Roman" w:cs="Times New Roman"/>
          <w:sz w:val="26"/>
          <w:szCs w:val="28"/>
        </w:rPr>
        <w:t>i</w:t>
      </w:r>
      <w:r w:rsidRPr="00F96FE2">
        <w:rPr>
          <w:rFonts w:ascii="Times New Roman" w:hAnsi="Times New Roman" w:cs="Times New Roman"/>
          <w:sz w:val="26"/>
          <w:szCs w:val="28"/>
        </w:rPr>
        <w:t>n the Nigerian banking sector since recapitalization</w:t>
      </w:r>
      <w:r w:rsidR="00BA059A" w:rsidRPr="00F96FE2">
        <w:rPr>
          <w:rFonts w:ascii="Times New Roman" w:hAnsi="Times New Roman" w:cs="Times New Roman"/>
          <w:sz w:val="26"/>
          <w:szCs w:val="28"/>
        </w:rPr>
        <w:t xml:space="preserve"> of </w:t>
      </w:r>
      <w:r w:rsidR="00583098" w:rsidRPr="00F96FE2">
        <w:rPr>
          <w:rFonts w:ascii="Times New Roman" w:hAnsi="Times New Roman" w:cs="Times New Roman"/>
          <w:sz w:val="26"/>
          <w:szCs w:val="28"/>
        </w:rPr>
        <w:t xml:space="preserve">the Nigerian </w:t>
      </w:r>
      <w:r w:rsidR="00BA059A" w:rsidRPr="00F96FE2">
        <w:rPr>
          <w:rFonts w:ascii="Times New Roman" w:hAnsi="Times New Roman" w:cs="Times New Roman"/>
          <w:sz w:val="26"/>
          <w:szCs w:val="28"/>
        </w:rPr>
        <w:t>bank</w:t>
      </w:r>
      <w:r w:rsidR="00583098" w:rsidRPr="00F96FE2">
        <w:rPr>
          <w:rFonts w:ascii="Times New Roman" w:hAnsi="Times New Roman" w:cs="Times New Roman"/>
          <w:sz w:val="26"/>
          <w:szCs w:val="28"/>
        </w:rPr>
        <w:t>ing industry</w:t>
      </w:r>
      <w:r w:rsidR="00BA059A" w:rsidRPr="00F96FE2">
        <w:rPr>
          <w:rFonts w:ascii="Times New Roman" w:hAnsi="Times New Roman" w:cs="Times New Roman"/>
          <w:sz w:val="26"/>
          <w:szCs w:val="28"/>
        </w:rPr>
        <w:t xml:space="preserve"> in the year 2005.  </w:t>
      </w:r>
      <w:r w:rsidR="000A77C3" w:rsidRPr="00F96FE2">
        <w:rPr>
          <w:rFonts w:ascii="Times New Roman" w:hAnsi="Times New Roman" w:cs="Times New Roman"/>
          <w:sz w:val="26"/>
          <w:szCs w:val="28"/>
        </w:rPr>
        <w:t>S</w:t>
      </w:r>
      <w:r w:rsidR="0078783E" w:rsidRPr="00F96FE2">
        <w:rPr>
          <w:rFonts w:ascii="Times New Roman" w:hAnsi="Times New Roman" w:cs="Times New Roman"/>
          <w:sz w:val="26"/>
          <w:szCs w:val="28"/>
        </w:rPr>
        <w:t xml:space="preserve">pecific </w:t>
      </w:r>
      <w:r w:rsidR="00BA059A" w:rsidRPr="00F96FE2">
        <w:rPr>
          <w:rFonts w:ascii="Times New Roman" w:hAnsi="Times New Roman" w:cs="Times New Roman"/>
          <w:sz w:val="26"/>
          <w:szCs w:val="28"/>
        </w:rPr>
        <w:t>objectives are to:</w:t>
      </w:r>
    </w:p>
    <w:p w:rsidR="00BA059A" w:rsidRPr="00F96FE2" w:rsidRDefault="004A4B97" w:rsidP="00BA059A">
      <w:pPr>
        <w:pStyle w:val="ListParagraph"/>
        <w:numPr>
          <w:ilvl w:val="0"/>
          <w:numId w:val="4"/>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i</w:t>
      </w:r>
      <w:r w:rsidR="00BA059A" w:rsidRPr="00F96FE2">
        <w:rPr>
          <w:rFonts w:ascii="Times New Roman" w:hAnsi="Times New Roman" w:cs="Times New Roman"/>
          <w:sz w:val="26"/>
          <w:szCs w:val="28"/>
        </w:rPr>
        <w:t xml:space="preserve">nvestigate the effects of mergers and acquisitions on the Nigerian bank </w:t>
      </w:r>
      <w:r w:rsidR="00583098" w:rsidRPr="00F96FE2">
        <w:rPr>
          <w:rFonts w:ascii="Times New Roman" w:hAnsi="Times New Roman" w:cs="Times New Roman"/>
          <w:sz w:val="26"/>
          <w:szCs w:val="28"/>
        </w:rPr>
        <w:t xml:space="preserve">operating </w:t>
      </w:r>
      <w:r w:rsidR="00BA059A" w:rsidRPr="00F96FE2">
        <w:rPr>
          <w:rFonts w:ascii="Times New Roman" w:hAnsi="Times New Roman" w:cs="Times New Roman"/>
          <w:sz w:val="26"/>
          <w:szCs w:val="28"/>
        </w:rPr>
        <w:t>efficiency</w:t>
      </w:r>
    </w:p>
    <w:p w:rsidR="00BA059A" w:rsidRPr="00F96FE2" w:rsidRDefault="004A4B97" w:rsidP="00BA059A">
      <w:pPr>
        <w:pStyle w:val="ListParagraph"/>
        <w:numPr>
          <w:ilvl w:val="0"/>
          <w:numId w:val="4"/>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d</w:t>
      </w:r>
      <w:r w:rsidR="00BA059A" w:rsidRPr="00F96FE2">
        <w:rPr>
          <w:rFonts w:ascii="Times New Roman" w:hAnsi="Times New Roman" w:cs="Times New Roman"/>
          <w:sz w:val="26"/>
          <w:szCs w:val="28"/>
        </w:rPr>
        <w:t xml:space="preserve">etermine the level of competitiveness of </w:t>
      </w:r>
      <w:r w:rsidR="008569BC" w:rsidRPr="00F96FE2">
        <w:rPr>
          <w:rFonts w:ascii="Times New Roman" w:hAnsi="Times New Roman" w:cs="Times New Roman"/>
          <w:sz w:val="26"/>
          <w:szCs w:val="28"/>
        </w:rPr>
        <w:t>the Nigerian banking industry with</w:t>
      </w:r>
      <w:r w:rsidR="00BA059A" w:rsidRPr="00F96FE2">
        <w:rPr>
          <w:rFonts w:ascii="Times New Roman" w:hAnsi="Times New Roman" w:cs="Times New Roman"/>
          <w:sz w:val="26"/>
          <w:szCs w:val="28"/>
        </w:rPr>
        <w:t xml:space="preserve"> regards to the mergers and acquisitions.</w:t>
      </w:r>
    </w:p>
    <w:p w:rsidR="00EC6AAA" w:rsidRPr="00F96FE2" w:rsidRDefault="00EC6AAA" w:rsidP="00BA059A">
      <w:pPr>
        <w:pStyle w:val="ListParagraph"/>
        <w:numPr>
          <w:ilvl w:val="0"/>
          <w:numId w:val="4"/>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examine the implications of mergers and acquisitions on the Nigerian banking industry.</w:t>
      </w:r>
    </w:p>
    <w:p w:rsidR="00EC6AAA" w:rsidRPr="00F96FE2" w:rsidRDefault="00EC6AAA" w:rsidP="00BA059A">
      <w:pPr>
        <w:pStyle w:val="ListParagraph"/>
        <w:numPr>
          <w:ilvl w:val="0"/>
          <w:numId w:val="4"/>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Identify the constraints of mergers and acquisitions on banking industry. </w:t>
      </w:r>
    </w:p>
    <w:p w:rsidR="007338EB" w:rsidRDefault="00BA059A" w:rsidP="00BA059A">
      <w:pPr>
        <w:spacing w:line="480" w:lineRule="auto"/>
        <w:ind w:left="720" w:firstLine="360"/>
        <w:jc w:val="both"/>
        <w:rPr>
          <w:rFonts w:ascii="Times New Roman" w:hAnsi="Times New Roman" w:cs="Times New Roman"/>
          <w:sz w:val="26"/>
          <w:szCs w:val="28"/>
        </w:rPr>
      </w:pPr>
      <w:r w:rsidRPr="00F96FE2">
        <w:rPr>
          <w:rFonts w:ascii="Times New Roman" w:hAnsi="Times New Roman" w:cs="Times New Roman"/>
          <w:sz w:val="26"/>
          <w:szCs w:val="28"/>
        </w:rPr>
        <w:t>Th</w:t>
      </w:r>
      <w:r w:rsidR="006B3F94" w:rsidRPr="00F96FE2">
        <w:rPr>
          <w:rFonts w:ascii="Times New Roman" w:hAnsi="Times New Roman" w:cs="Times New Roman"/>
          <w:sz w:val="26"/>
          <w:szCs w:val="28"/>
        </w:rPr>
        <w:t xml:space="preserve">e objectives </w:t>
      </w:r>
      <w:r w:rsidR="000A77C3" w:rsidRPr="00F96FE2">
        <w:rPr>
          <w:rFonts w:ascii="Times New Roman" w:hAnsi="Times New Roman" w:cs="Times New Roman"/>
          <w:sz w:val="26"/>
          <w:szCs w:val="28"/>
        </w:rPr>
        <w:t xml:space="preserve">listed above </w:t>
      </w:r>
      <w:r w:rsidR="006B3F94" w:rsidRPr="00F96FE2">
        <w:rPr>
          <w:rFonts w:ascii="Times New Roman" w:hAnsi="Times New Roman" w:cs="Times New Roman"/>
          <w:sz w:val="26"/>
          <w:szCs w:val="28"/>
        </w:rPr>
        <w:t>will help researcher</w:t>
      </w:r>
      <w:r w:rsidR="000A77C3" w:rsidRPr="00F96FE2">
        <w:rPr>
          <w:rFonts w:ascii="Times New Roman" w:hAnsi="Times New Roman" w:cs="Times New Roman"/>
          <w:sz w:val="26"/>
          <w:szCs w:val="28"/>
        </w:rPr>
        <w:t>understand</w:t>
      </w:r>
      <w:r w:rsidRPr="00F96FE2">
        <w:rPr>
          <w:rFonts w:ascii="Times New Roman" w:hAnsi="Times New Roman" w:cs="Times New Roman"/>
          <w:sz w:val="26"/>
          <w:szCs w:val="28"/>
        </w:rPr>
        <w:t xml:space="preserve"> how mergers and acquisitions </w:t>
      </w:r>
      <w:r w:rsidR="000A77C3" w:rsidRPr="00F96FE2">
        <w:rPr>
          <w:rFonts w:ascii="Times New Roman" w:hAnsi="Times New Roman" w:cs="Times New Roman"/>
          <w:sz w:val="26"/>
          <w:szCs w:val="28"/>
        </w:rPr>
        <w:t>have</w:t>
      </w:r>
      <w:r w:rsidRPr="00F96FE2">
        <w:rPr>
          <w:rFonts w:ascii="Times New Roman" w:hAnsi="Times New Roman" w:cs="Times New Roman"/>
          <w:sz w:val="26"/>
          <w:szCs w:val="28"/>
        </w:rPr>
        <w:t xml:space="preserve">been positively </w:t>
      </w:r>
      <w:r w:rsidR="006B3F94" w:rsidRPr="00F96FE2">
        <w:rPr>
          <w:rFonts w:ascii="Times New Roman" w:hAnsi="Times New Roman" w:cs="Times New Roman"/>
          <w:sz w:val="26"/>
          <w:szCs w:val="28"/>
        </w:rPr>
        <w:t xml:space="preserve">or </w:t>
      </w:r>
      <w:r w:rsidRPr="00F96FE2">
        <w:rPr>
          <w:rFonts w:ascii="Times New Roman" w:hAnsi="Times New Roman" w:cs="Times New Roman"/>
          <w:sz w:val="26"/>
          <w:szCs w:val="28"/>
        </w:rPr>
        <w:t>negatively influenc</w:t>
      </w:r>
      <w:r w:rsidR="006B3F94" w:rsidRPr="00F96FE2">
        <w:rPr>
          <w:rFonts w:ascii="Times New Roman" w:hAnsi="Times New Roman" w:cs="Times New Roman"/>
          <w:sz w:val="26"/>
          <w:szCs w:val="28"/>
        </w:rPr>
        <w:t xml:space="preserve">ing </w:t>
      </w:r>
      <w:r w:rsidRPr="00F96FE2">
        <w:rPr>
          <w:rFonts w:ascii="Times New Roman" w:hAnsi="Times New Roman" w:cs="Times New Roman"/>
          <w:sz w:val="26"/>
          <w:szCs w:val="28"/>
        </w:rPr>
        <w:t>the Nigerian banking industry</w:t>
      </w:r>
      <w:r w:rsidR="000A77C3" w:rsidRPr="00F96FE2">
        <w:rPr>
          <w:rFonts w:ascii="Times New Roman" w:hAnsi="Times New Roman" w:cs="Times New Roman"/>
          <w:sz w:val="26"/>
          <w:szCs w:val="28"/>
        </w:rPr>
        <w:t xml:space="preserve"> operating efficiency and performance</w:t>
      </w:r>
      <w:r w:rsidRPr="00F96FE2">
        <w:rPr>
          <w:rFonts w:ascii="Times New Roman" w:hAnsi="Times New Roman" w:cs="Times New Roman"/>
          <w:sz w:val="26"/>
          <w:szCs w:val="28"/>
        </w:rPr>
        <w:t xml:space="preserve">.  </w:t>
      </w:r>
      <w:r w:rsidR="000A77C3" w:rsidRPr="00F96FE2">
        <w:rPr>
          <w:rFonts w:ascii="Times New Roman" w:hAnsi="Times New Roman" w:cs="Times New Roman"/>
          <w:sz w:val="26"/>
          <w:szCs w:val="28"/>
        </w:rPr>
        <w:t xml:space="preserve">The study will </w:t>
      </w:r>
      <w:r w:rsidRPr="00F96FE2">
        <w:rPr>
          <w:rFonts w:ascii="Times New Roman" w:hAnsi="Times New Roman" w:cs="Times New Roman"/>
          <w:sz w:val="26"/>
          <w:szCs w:val="28"/>
        </w:rPr>
        <w:t>provide useful insight</w:t>
      </w:r>
      <w:r w:rsidR="00FC4A48" w:rsidRPr="00F96FE2">
        <w:rPr>
          <w:rFonts w:ascii="Times New Roman" w:hAnsi="Times New Roman" w:cs="Times New Roman"/>
          <w:sz w:val="26"/>
          <w:szCs w:val="28"/>
        </w:rPr>
        <w:t>s</w:t>
      </w:r>
      <w:r w:rsidRPr="00F96FE2">
        <w:rPr>
          <w:rFonts w:ascii="Times New Roman" w:hAnsi="Times New Roman" w:cs="Times New Roman"/>
          <w:sz w:val="26"/>
          <w:szCs w:val="28"/>
        </w:rPr>
        <w:t xml:space="preserve"> into the need for more </w:t>
      </w:r>
      <w:r w:rsidR="00024CCF" w:rsidRPr="00F96FE2">
        <w:rPr>
          <w:rFonts w:ascii="Times New Roman" w:hAnsi="Times New Roman" w:cs="Times New Roman"/>
          <w:sz w:val="26"/>
          <w:szCs w:val="28"/>
        </w:rPr>
        <w:t xml:space="preserve">studies on </w:t>
      </w:r>
      <w:r w:rsidRPr="00F96FE2">
        <w:rPr>
          <w:rFonts w:ascii="Times New Roman" w:hAnsi="Times New Roman" w:cs="Times New Roman"/>
          <w:sz w:val="26"/>
          <w:szCs w:val="28"/>
        </w:rPr>
        <w:t>recapitalization and consolidation of banks for stronger performance, better competitive advantages and survival strategy in the global market.</w:t>
      </w:r>
    </w:p>
    <w:p w:rsidR="006474BF" w:rsidRDefault="006474BF" w:rsidP="00BA059A">
      <w:pPr>
        <w:spacing w:line="480" w:lineRule="auto"/>
        <w:ind w:left="720" w:firstLine="360"/>
        <w:jc w:val="both"/>
        <w:rPr>
          <w:rFonts w:ascii="Times New Roman" w:hAnsi="Times New Roman" w:cs="Times New Roman"/>
          <w:sz w:val="26"/>
          <w:szCs w:val="28"/>
        </w:rPr>
      </w:pPr>
    </w:p>
    <w:p w:rsidR="006474BF" w:rsidRDefault="006474BF" w:rsidP="00BA059A">
      <w:pPr>
        <w:spacing w:line="480" w:lineRule="auto"/>
        <w:ind w:left="720" w:firstLine="360"/>
        <w:jc w:val="both"/>
        <w:rPr>
          <w:rFonts w:ascii="Times New Roman" w:hAnsi="Times New Roman" w:cs="Times New Roman"/>
          <w:sz w:val="26"/>
          <w:szCs w:val="28"/>
        </w:rPr>
      </w:pPr>
    </w:p>
    <w:p w:rsidR="008A70DF" w:rsidRPr="00206710" w:rsidRDefault="007D53E1" w:rsidP="008A70DF">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Research hypotheses</w:t>
      </w:r>
    </w:p>
    <w:p w:rsidR="00117C45" w:rsidRPr="00F96FE2" w:rsidRDefault="00117C45" w:rsidP="00117C45">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For</w:t>
      </w:r>
      <w:r w:rsidR="002601F7" w:rsidRPr="00F96FE2">
        <w:rPr>
          <w:rFonts w:ascii="Times New Roman" w:hAnsi="Times New Roman" w:cs="Times New Roman"/>
          <w:sz w:val="26"/>
          <w:szCs w:val="28"/>
        </w:rPr>
        <w:t xml:space="preserve"> the purpose of this study, the study </w:t>
      </w:r>
      <w:r w:rsidRPr="00F96FE2">
        <w:rPr>
          <w:rFonts w:ascii="Times New Roman" w:hAnsi="Times New Roman" w:cs="Times New Roman"/>
          <w:sz w:val="26"/>
          <w:szCs w:val="28"/>
        </w:rPr>
        <w:t>hypotheses will establis</w:t>
      </w:r>
      <w:r w:rsidR="002601F7" w:rsidRPr="00F96FE2">
        <w:rPr>
          <w:rFonts w:ascii="Times New Roman" w:hAnsi="Times New Roman" w:cs="Times New Roman"/>
          <w:sz w:val="26"/>
          <w:szCs w:val="28"/>
        </w:rPr>
        <w:t xml:space="preserve">h how </w:t>
      </w:r>
      <w:r w:rsidRPr="00F96FE2">
        <w:rPr>
          <w:rFonts w:ascii="Times New Roman" w:hAnsi="Times New Roman" w:cs="Times New Roman"/>
          <w:sz w:val="26"/>
          <w:szCs w:val="28"/>
        </w:rPr>
        <w:t xml:space="preserve">mergers and acquisitions </w:t>
      </w:r>
      <w:r w:rsidR="002601F7" w:rsidRPr="00F96FE2">
        <w:rPr>
          <w:rFonts w:ascii="Times New Roman" w:hAnsi="Times New Roman" w:cs="Times New Roman"/>
          <w:sz w:val="26"/>
          <w:szCs w:val="28"/>
        </w:rPr>
        <w:t xml:space="preserve">affect </w:t>
      </w:r>
      <w:r w:rsidRPr="00F96FE2">
        <w:rPr>
          <w:rFonts w:ascii="Times New Roman" w:hAnsi="Times New Roman" w:cs="Times New Roman"/>
          <w:sz w:val="26"/>
          <w:szCs w:val="28"/>
        </w:rPr>
        <w:t>the Nigerian banking industry especially after bank consolidation and recapitalization of 2005.  To this end, the following hypotheses will be tested:</w:t>
      </w:r>
    </w:p>
    <w:p w:rsidR="006D7559" w:rsidRPr="00F96FE2" w:rsidRDefault="00117C45" w:rsidP="006D7559">
      <w:pPr>
        <w:spacing w:line="480" w:lineRule="auto"/>
        <w:ind w:left="2160" w:hanging="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o</w:t>
      </w:r>
      <w:r w:rsidRPr="00F96FE2">
        <w:rPr>
          <w:rFonts w:ascii="Times New Roman" w:hAnsi="Times New Roman" w:cs="Times New Roman"/>
          <w:sz w:val="26"/>
          <w:szCs w:val="28"/>
        </w:rPr>
        <w:t>:</w:t>
      </w:r>
      <w:r w:rsidRPr="00F96FE2">
        <w:rPr>
          <w:rFonts w:ascii="Times New Roman" w:hAnsi="Times New Roman" w:cs="Times New Roman"/>
          <w:sz w:val="26"/>
          <w:szCs w:val="28"/>
        </w:rPr>
        <w:tab/>
        <w:t xml:space="preserve">Mergers and acquisitions do not have significant </w:t>
      </w:r>
      <w:r w:rsidR="006A70E1" w:rsidRPr="00F96FE2">
        <w:rPr>
          <w:rFonts w:ascii="Times New Roman" w:hAnsi="Times New Roman" w:cs="Times New Roman"/>
          <w:sz w:val="26"/>
          <w:szCs w:val="28"/>
        </w:rPr>
        <w:t>effect</w:t>
      </w:r>
      <w:r w:rsidR="006D7559" w:rsidRPr="00F96FE2">
        <w:rPr>
          <w:rFonts w:ascii="Times New Roman" w:hAnsi="Times New Roman" w:cs="Times New Roman"/>
          <w:sz w:val="26"/>
          <w:szCs w:val="28"/>
        </w:rPr>
        <w:t xml:space="preserve"> on t</w:t>
      </w:r>
      <w:r w:rsidRPr="00F96FE2">
        <w:rPr>
          <w:rFonts w:ascii="Times New Roman" w:hAnsi="Times New Roman" w:cs="Times New Roman"/>
          <w:sz w:val="26"/>
          <w:szCs w:val="28"/>
        </w:rPr>
        <w:t xml:space="preserve">he </w:t>
      </w:r>
      <w:r w:rsidR="006A70E1" w:rsidRPr="00F96FE2">
        <w:rPr>
          <w:rFonts w:ascii="Times New Roman" w:hAnsi="Times New Roman" w:cs="Times New Roman"/>
          <w:sz w:val="26"/>
          <w:szCs w:val="28"/>
        </w:rPr>
        <w:t xml:space="preserve">operating </w:t>
      </w:r>
      <w:r w:rsidR="000A2317" w:rsidRPr="00F96FE2">
        <w:rPr>
          <w:rFonts w:ascii="Times New Roman" w:hAnsi="Times New Roman" w:cs="Times New Roman"/>
          <w:sz w:val="26"/>
          <w:szCs w:val="28"/>
        </w:rPr>
        <w:t xml:space="preserve">efficiency of the </w:t>
      </w:r>
      <w:r w:rsidRPr="00F96FE2">
        <w:rPr>
          <w:rFonts w:ascii="Times New Roman" w:hAnsi="Times New Roman" w:cs="Times New Roman"/>
          <w:sz w:val="26"/>
          <w:szCs w:val="28"/>
        </w:rPr>
        <w:t>Nigeri</w:t>
      </w:r>
      <w:r w:rsidR="000A2317" w:rsidRPr="00F96FE2">
        <w:rPr>
          <w:rFonts w:ascii="Times New Roman" w:hAnsi="Times New Roman" w:cs="Times New Roman"/>
          <w:sz w:val="26"/>
          <w:szCs w:val="28"/>
        </w:rPr>
        <w:t>an banking industry</w:t>
      </w:r>
      <w:r w:rsidR="006D7559" w:rsidRPr="00F96FE2">
        <w:rPr>
          <w:rFonts w:ascii="Times New Roman" w:hAnsi="Times New Roman" w:cs="Times New Roman"/>
          <w:sz w:val="26"/>
          <w:szCs w:val="28"/>
        </w:rPr>
        <w:t xml:space="preserve">, i. e. </w:t>
      </w:r>
    </w:p>
    <w:p w:rsidR="00117C45" w:rsidRPr="00F96FE2" w:rsidRDefault="006D7559" w:rsidP="006D7559">
      <w:pPr>
        <w:spacing w:line="480" w:lineRule="auto"/>
        <w:ind w:left="2160"/>
        <w:jc w:val="both"/>
        <w:rPr>
          <w:rFonts w:ascii="Times New Roman" w:hAnsi="Times New Roman" w:cs="Times New Roman"/>
          <w:sz w:val="26"/>
          <w:szCs w:val="28"/>
        </w:rPr>
      </w:pPr>
      <w:r w:rsidRPr="00F96FE2">
        <w:rPr>
          <w:rFonts w:ascii="Times New Roman" w:hAnsi="Times New Roman" w:cs="Times New Roman"/>
          <w:sz w:val="26"/>
          <w:szCs w:val="28"/>
        </w:rPr>
        <w:t>Ho: µ = 0</w:t>
      </w:r>
    </w:p>
    <w:p w:rsidR="006D7559" w:rsidRPr="00F96FE2" w:rsidRDefault="00117C45" w:rsidP="00117C45">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1</w:t>
      </w:r>
      <w:r w:rsidRPr="00F96FE2">
        <w:rPr>
          <w:rFonts w:ascii="Times New Roman" w:hAnsi="Times New Roman" w:cs="Times New Roman"/>
          <w:sz w:val="26"/>
          <w:szCs w:val="28"/>
        </w:rPr>
        <w:t xml:space="preserve">: </w:t>
      </w:r>
      <w:r w:rsidRPr="00F96FE2">
        <w:rPr>
          <w:rFonts w:ascii="Times New Roman" w:hAnsi="Times New Roman" w:cs="Times New Roman"/>
          <w:sz w:val="26"/>
          <w:szCs w:val="28"/>
        </w:rPr>
        <w:tab/>
        <w:t>Mergers and acquisitions</w:t>
      </w:r>
      <w:r w:rsidR="006A70E1" w:rsidRPr="00F96FE2">
        <w:rPr>
          <w:rFonts w:ascii="Times New Roman" w:hAnsi="Times New Roman" w:cs="Times New Roman"/>
          <w:sz w:val="26"/>
          <w:szCs w:val="28"/>
        </w:rPr>
        <w:t xml:space="preserve"> have significant effect</w:t>
      </w:r>
      <w:r w:rsidR="00A77BE9" w:rsidRPr="00F96FE2">
        <w:rPr>
          <w:rFonts w:ascii="Times New Roman" w:hAnsi="Times New Roman" w:cs="Times New Roman"/>
          <w:sz w:val="26"/>
          <w:szCs w:val="28"/>
        </w:rPr>
        <w:t xml:space="preserve"> on the</w:t>
      </w:r>
      <w:r w:rsidR="000A2317" w:rsidRPr="00F96FE2">
        <w:rPr>
          <w:rFonts w:ascii="Times New Roman" w:hAnsi="Times New Roman" w:cs="Times New Roman"/>
          <w:sz w:val="26"/>
          <w:szCs w:val="28"/>
        </w:rPr>
        <w:tab/>
      </w:r>
      <w:r w:rsidR="000A2317" w:rsidRPr="00F96FE2">
        <w:rPr>
          <w:rFonts w:ascii="Times New Roman" w:hAnsi="Times New Roman" w:cs="Times New Roman"/>
          <w:sz w:val="26"/>
          <w:szCs w:val="28"/>
        </w:rPr>
        <w:tab/>
      </w:r>
      <w:r w:rsidR="000A2317" w:rsidRPr="00F96FE2">
        <w:rPr>
          <w:rFonts w:ascii="Times New Roman" w:hAnsi="Times New Roman" w:cs="Times New Roman"/>
          <w:sz w:val="26"/>
          <w:szCs w:val="28"/>
        </w:rPr>
        <w:tab/>
      </w:r>
      <w:r w:rsidR="000A2317" w:rsidRPr="00F96FE2">
        <w:rPr>
          <w:rFonts w:ascii="Times New Roman" w:hAnsi="Times New Roman" w:cs="Times New Roman"/>
          <w:sz w:val="26"/>
          <w:szCs w:val="28"/>
        </w:rPr>
        <w:tab/>
      </w:r>
      <w:r w:rsidR="006A70E1" w:rsidRPr="00F96FE2">
        <w:rPr>
          <w:rFonts w:ascii="Times New Roman" w:hAnsi="Times New Roman" w:cs="Times New Roman"/>
          <w:sz w:val="26"/>
          <w:szCs w:val="28"/>
        </w:rPr>
        <w:t xml:space="preserve">operating </w:t>
      </w:r>
      <w:r w:rsidR="000A2317" w:rsidRPr="00F96FE2">
        <w:rPr>
          <w:rFonts w:ascii="Times New Roman" w:hAnsi="Times New Roman" w:cs="Times New Roman"/>
          <w:sz w:val="26"/>
          <w:szCs w:val="28"/>
        </w:rPr>
        <w:t xml:space="preserve">efficiency </w:t>
      </w:r>
      <w:r w:rsidR="00A77BE9" w:rsidRPr="00F96FE2">
        <w:rPr>
          <w:rFonts w:ascii="Times New Roman" w:hAnsi="Times New Roman" w:cs="Times New Roman"/>
          <w:sz w:val="26"/>
          <w:szCs w:val="28"/>
        </w:rPr>
        <w:t xml:space="preserve">of the Nigerian </w:t>
      </w:r>
      <w:r w:rsidR="006D7559" w:rsidRPr="00F96FE2">
        <w:rPr>
          <w:rFonts w:ascii="Times New Roman" w:hAnsi="Times New Roman" w:cs="Times New Roman"/>
          <w:sz w:val="26"/>
          <w:szCs w:val="28"/>
        </w:rPr>
        <w:t>banking industry, i.e.</w:t>
      </w:r>
    </w:p>
    <w:p w:rsidR="00117C45" w:rsidRPr="00F96FE2" w:rsidRDefault="006D7559" w:rsidP="00117C45">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ab/>
        <w:t>H</w:t>
      </w:r>
      <w:r w:rsidR="00DE1AA1" w:rsidRPr="00F96FE2">
        <w:rPr>
          <w:rFonts w:ascii="Times New Roman" w:hAnsi="Times New Roman" w:cs="Times New Roman"/>
          <w:strike/>
          <w:sz w:val="26"/>
          <w:szCs w:val="28"/>
          <w:vertAlign w:val="subscript"/>
        </w:rPr>
        <w:t>1</w:t>
      </w:r>
      <w:r w:rsidRPr="00F96FE2">
        <w:rPr>
          <w:rFonts w:ascii="Times New Roman" w:hAnsi="Times New Roman" w:cs="Times New Roman"/>
          <w:sz w:val="26"/>
          <w:szCs w:val="28"/>
        </w:rPr>
        <w:t>: µ ≠ 0</w:t>
      </w:r>
    </w:p>
    <w:p w:rsidR="00A77BE9" w:rsidRPr="00F96FE2" w:rsidRDefault="00A77BE9" w:rsidP="005C28F1">
      <w:pPr>
        <w:spacing w:line="480" w:lineRule="auto"/>
        <w:ind w:left="2160" w:hanging="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o</w:t>
      </w:r>
      <w:r w:rsidRPr="00F96FE2">
        <w:rPr>
          <w:rFonts w:ascii="Times New Roman" w:hAnsi="Times New Roman" w:cs="Times New Roman"/>
          <w:sz w:val="26"/>
          <w:szCs w:val="28"/>
        </w:rPr>
        <w:t>:</w:t>
      </w:r>
      <w:r w:rsidR="00E425C2" w:rsidRPr="00F96FE2">
        <w:rPr>
          <w:rFonts w:ascii="Times New Roman" w:hAnsi="Times New Roman" w:cs="Times New Roman"/>
          <w:sz w:val="26"/>
          <w:szCs w:val="28"/>
        </w:rPr>
        <w:tab/>
        <w:t xml:space="preserve">There is no significant </w:t>
      </w:r>
      <w:r w:rsidR="00C86D5E" w:rsidRPr="00F96FE2">
        <w:rPr>
          <w:rFonts w:ascii="Times New Roman" w:hAnsi="Times New Roman" w:cs="Times New Roman"/>
          <w:sz w:val="26"/>
          <w:szCs w:val="28"/>
        </w:rPr>
        <w:t xml:space="preserve">difference </w:t>
      </w:r>
      <w:r w:rsidR="006A70E1" w:rsidRPr="00F96FE2">
        <w:rPr>
          <w:rFonts w:ascii="Times New Roman" w:hAnsi="Times New Roman" w:cs="Times New Roman"/>
          <w:sz w:val="26"/>
          <w:szCs w:val="28"/>
        </w:rPr>
        <w:t>between</w:t>
      </w:r>
      <w:r w:rsidR="005C28F1" w:rsidRPr="00F96FE2">
        <w:rPr>
          <w:rFonts w:ascii="Times New Roman" w:hAnsi="Times New Roman" w:cs="Times New Roman"/>
          <w:sz w:val="26"/>
          <w:szCs w:val="28"/>
        </w:rPr>
        <w:t>merg</w:t>
      </w:r>
      <w:r w:rsidR="00C86D5E" w:rsidRPr="00F96FE2">
        <w:rPr>
          <w:rFonts w:ascii="Times New Roman" w:hAnsi="Times New Roman" w:cs="Times New Roman"/>
          <w:sz w:val="26"/>
          <w:szCs w:val="28"/>
        </w:rPr>
        <w:t xml:space="preserve">ers and acquisitions </w:t>
      </w:r>
      <w:r w:rsidR="006A70E1" w:rsidRPr="00F96FE2">
        <w:rPr>
          <w:rFonts w:ascii="Times New Roman" w:hAnsi="Times New Roman" w:cs="Times New Roman"/>
          <w:sz w:val="26"/>
          <w:szCs w:val="28"/>
        </w:rPr>
        <w:t xml:space="preserve">and competitiveness </w:t>
      </w:r>
      <w:r w:rsidR="00C86D5E" w:rsidRPr="00F96FE2">
        <w:rPr>
          <w:rFonts w:ascii="Times New Roman" w:hAnsi="Times New Roman" w:cs="Times New Roman"/>
          <w:sz w:val="26"/>
          <w:szCs w:val="28"/>
        </w:rPr>
        <w:t>of</w:t>
      </w:r>
      <w:r w:rsidR="00E425C2" w:rsidRPr="00F96FE2">
        <w:rPr>
          <w:rFonts w:ascii="Times New Roman" w:hAnsi="Times New Roman" w:cs="Times New Roman"/>
          <w:sz w:val="26"/>
          <w:szCs w:val="28"/>
        </w:rPr>
        <w:t>the Nigerian</w:t>
      </w:r>
      <w:r w:rsidR="006D7559" w:rsidRPr="00F96FE2">
        <w:rPr>
          <w:rFonts w:ascii="Times New Roman" w:hAnsi="Times New Roman" w:cs="Times New Roman"/>
          <w:sz w:val="26"/>
          <w:szCs w:val="28"/>
        </w:rPr>
        <w:t xml:space="preserve"> banking industry, i. e. H</w:t>
      </w:r>
      <w:r w:rsidR="006D7559" w:rsidRPr="00F96FE2">
        <w:rPr>
          <w:rFonts w:ascii="Times New Roman" w:hAnsi="Times New Roman" w:cs="Times New Roman"/>
          <w:sz w:val="26"/>
          <w:szCs w:val="28"/>
          <w:vertAlign w:val="subscript"/>
        </w:rPr>
        <w:t>0</w:t>
      </w:r>
      <w:r w:rsidR="006D7559" w:rsidRPr="00F96FE2">
        <w:rPr>
          <w:rFonts w:ascii="Times New Roman" w:hAnsi="Times New Roman" w:cs="Times New Roman"/>
          <w:sz w:val="26"/>
          <w:szCs w:val="28"/>
        </w:rPr>
        <w:t>: λ = 0</w:t>
      </w:r>
    </w:p>
    <w:p w:rsidR="005C28F1" w:rsidRPr="00F96FE2" w:rsidRDefault="005C28F1" w:rsidP="005C28F1">
      <w:pPr>
        <w:spacing w:line="480" w:lineRule="auto"/>
        <w:ind w:left="2160" w:hanging="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1</w:t>
      </w:r>
      <w:r w:rsidRPr="00F96FE2">
        <w:rPr>
          <w:rFonts w:ascii="Times New Roman" w:hAnsi="Times New Roman" w:cs="Times New Roman"/>
          <w:sz w:val="26"/>
          <w:szCs w:val="28"/>
        </w:rPr>
        <w:t>:</w:t>
      </w:r>
      <w:r w:rsidRPr="00F96FE2">
        <w:rPr>
          <w:rFonts w:ascii="Times New Roman" w:hAnsi="Times New Roman" w:cs="Times New Roman"/>
          <w:sz w:val="26"/>
          <w:szCs w:val="28"/>
        </w:rPr>
        <w:tab/>
        <w:t xml:space="preserve">There is significant </w:t>
      </w:r>
      <w:r w:rsidR="00C86D5E" w:rsidRPr="00F96FE2">
        <w:rPr>
          <w:rFonts w:ascii="Times New Roman" w:hAnsi="Times New Roman" w:cs="Times New Roman"/>
          <w:sz w:val="26"/>
          <w:szCs w:val="28"/>
        </w:rPr>
        <w:t xml:space="preserve">difference </w:t>
      </w:r>
      <w:r w:rsidR="006A70E1" w:rsidRPr="00F96FE2">
        <w:rPr>
          <w:rFonts w:ascii="Times New Roman" w:hAnsi="Times New Roman" w:cs="Times New Roman"/>
          <w:sz w:val="26"/>
          <w:szCs w:val="28"/>
        </w:rPr>
        <w:t xml:space="preserve">between </w:t>
      </w:r>
      <w:r w:rsidR="00C86D5E" w:rsidRPr="00F96FE2">
        <w:rPr>
          <w:rFonts w:ascii="Times New Roman" w:hAnsi="Times New Roman" w:cs="Times New Roman"/>
          <w:sz w:val="26"/>
          <w:szCs w:val="28"/>
        </w:rPr>
        <w:t xml:space="preserve">mergers and acquisitions </w:t>
      </w:r>
      <w:r w:rsidR="006A70E1" w:rsidRPr="00F96FE2">
        <w:rPr>
          <w:rFonts w:ascii="Times New Roman" w:hAnsi="Times New Roman" w:cs="Times New Roman"/>
          <w:sz w:val="26"/>
          <w:szCs w:val="28"/>
        </w:rPr>
        <w:t xml:space="preserve">and competitiveness </w:t>
      </w:r>
      <w:r w:rsidR="00C86D5E" w:rsidRPr="00F96FE2">
        <w:rPr>
          <w:rFonts w:ascii="Times New Roman" w:hAnsi="Times New Roman" w:cs="Times New Roman"/>
          <w:sz w:val="26"/>
          <w:szCs w:val="28"/>
        </w:rPr>
        <w:t>of</w:t>
      </w:r>
      <w:r w:rsidRPr="00F96FE2">
        <w:rPr>
          <w:rFonts w:ascii="Times New Roman" w:hAnsi="Times New Roman" w:cs="Times New Roman"/>
          <w:sz w:val="26"/>
          <w:szCs w:val="28"/>
        </w:rPr>
        <w:t xml:space="preserve"> the Nigerian b</w:t>
      </w:r>
      <w:r w:rsidR="006D7559" w:rsidRPr="00F96FE2">
        <w:rPr>
          <w:rFonts w:ascii="Times New Roman" w:hAnsi="Times New Roman" w:cs="Times New Roman"/>
          <w:sz w:val="26"/>
          <w:szCs w:val="28"/>
        </w:rPr>
        <w:t>anking industry, i.e H</w:t>
      </w:r>
      <w:r w:rsidR="006D7559" w:rsidRPr="00F96FE2">
        <w:rPr>
          <w:rFonts w:ascii="Times New Roman" w:hAnsi="Times New Roman" w:cs="Times New Roman"/>
          <w:sz w:val="26"/>
          <w:szCs w:val="28"/>
          <w:vertAlign w:val="subscript"/>
        </w:rPr>
        <w:t>1</w:t>
      </w:r>
      <w:r w:rsidR="006D7559" w:rsidRPr="00F96FE2">
        <w:rPr>
          <w:rFonts w:ascii="Times New Roman" w:hAnsi="Times New Roman" w:cs="Times New Roman"/>
          <w:sz w:val="26"/>
          <w:szCs w:val="28"/>
        </w:rPr>
        <w:t>: λ≠</w:t>
      </w:r>
      <w:r w:rsidR="00DE1AA1" w:rsidRPr="00F96FE2">
        <w:rPr>
          <w:rFonts w:ascii="Times New Roman" w:hAnsi="Times New Roman" w:cs="Times New Roman"/>
          <w:sz w:val="26"/>
          <w:szCs w:val="28"/>
        </w:rPr>
        <w:t xml:space="preserve"> 0</w:t>
      </w:r>
    </w:p>
    <w:p w:rsidR="008A70DF" w:rsidRPr="00206710" w:rsidRDefault="007D53E1" w:rsidP="008A70DF">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Significance of the study</w:t>
      </w:r>
    </w:p>
    <w:p w:rsidR="00373206" w:rsidRPr="00F96FE2" w:rsidRDefault="00373206" w:rsidP="00373206">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This study is very significant to </w:t>
      </w:r>
      <w:r w:rsidR="00EB2B59" w:rsidRPr="00F96FE2">
        <w:rPr>
          <w:rFonts w:ascii="Times New Roman" w:hAnsi="Times New Roman" w:cs="Times New Roman"/>
          <w:sz w:val="26"/>
          <w:szCs w:val="28"/>
        </w:rPr>
        <w:t>every</w:t>
      </w:r>
      <w:r w:rsidRPr="00F96FE2">
        <w:rPr>
          <w:rFonts w:ascii="Times New Roman" w:hAnsi="Times New Roman" w:cs="Times New Roman"/>
          <w:sz w:val="26"/>
          <w:szCs w:val="28"/>
        </w:rPr>
        <w:t>body</w:t>
      </w:r>
      <w:r w:rsidR="00EB2B59" w:rsidRPr="00F96FE2">
        <w:rPr>
          <w:rFonts w:ascii="Times New Roman" w:hAnsi="Times New Roman" w:cs="Times New Roman"/>
          <w:sz w:val="26"/>
          <w:szCs w:val="28"/>
        </w:rPr>
        <w:t xml:space="preserve">.  </w:t>
      </w:r>
      <w:r w:rsidRPr="00F96FE2">
        <w:rPr>
          <w:rFonts w:ascii="Times New Roman" w:hAnsi="Times New Roman" w:cs="Times New Roman"/>
          <w:sz w:val="26"/>
          <w:szCs w:val="28"/>
        </w:rPr>
        <w:t>To the corporate world, the study will show the importance and benefits of bank mergers and acquisitions to the economy of our nation, Nigeria.  Though mergers and acquis</w:t>
      </w:r>
      <w:r w:rsidR="00EB2B59" w:rsidRPr="00F96FE2">
        <w:rPr>
          <w:rFonts w:ascii="Times New Roman" w:hAnsi="Times New Roman" w:cs="Times New Roman"/>
          <w:sz w:val="26"/>
          <w:szCs w:val="28"/>
        </w:rPr>
        <w:t>itions do</w:t>
      </w:r>
      <w:r w:rsidRPr="00F96FE2">
        <w:rPr>
          <w:rFonts w:ascii="Times New Roman" w:hAnsi="Times New Roman" w:cs="Times New Roman"/>
          <w:sz w:val="26"/>
          <w:szCs w:val="28"/>
        </w:rPr>
        <w:t xml:space="preserve"> not necessarily have to occur due to bank crises, they are needed in order for banks to be able to reposition their operations and cope with the challenges of the increasingly globalized banking systems.</w:t>
      </w:r>
    </w:p>
    <w:p w:rsidR="00373206" w:rsidRPr="00F96FE2" w:rsidRDefault="00373206" w:rsidP="00373206">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The study is also important to the academic world because it will show that more research is still needed in the area of bank mergers and acquisitions.  The study will challenge the academic world to increase their research efforts in order to discover how the Nigerian banking industry can maximally benefit from the use of mergers and acquisitions as strategy </w:t>
      </w:r>
      <w:r w:rsidR="00EB2B59" w:rsidRPr="00F96FE2">
        <w:rPr>
          <w:rFonts w:ascii="Times New Roman" w:hAnsi="Times New Roman" w:cs="Times New Roman"/>
          <w:sz w:val="26"/>
          <w:szCs w:val="28"/>
        </w:rPr>
        <w:t>for</w:t>
      </w:r>
      <w:r w:rsidRPr="00F96FE2">
        <w:rPr>
          <w:rFonts w:ascii="Times New Roman" w:hAnsi="Times New Roman" w:cs="Times New Roman"/>
          <w:sz w:val="26"/>
          <w:szCs w:val="28"/>
        </w:rPr>
        <w:t xml:space="preserve"> better and higher performance.</w:t>
      </w:r>
    </w:p>
    <w:p w:rsidR="009C6B5A" w:rsidRDefault="00373206" w:rsidP="00373206">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Moreover, the study is important to everybody including the government.  This is because performance of </w:t>
      </w:r>
      <w:r w:rsidR="009C6B5A" w:rsidRPr="00F96FE2">
        <w:rPr>
          <w:rFonts w:ascii="Times New Roman" w:hAnsi="Times New Roman" w:cs="Times New Roman"/>
          <w:sz w:val="26"/>
          <w:szCs w:val="28"/>
        </w:rPr>
        <w:t>the Nigerian banking industry is</w:t>
      </w:r>
      <w:r w:rsidRPr="00F96FE2">
        <w:rPr>
          <w:rFonts w:ascii="Times New Roman" w:hAnsi="Times New Roman" w:cs="Times New Roman"/>
          <w:sz w:val="26"/>
          <w:szCs w:val="28"/>
        </w:rPr>
        <w:t xml:space="preserve"> an indicator of how well the Nigerian economy is.  If the economy of a nation is good or </w:t>
      </w:r>
      <w:r w:rsidR="009C6B5A" w:rsidRPr="00F96FE2">
        <w:rPr>
          <w:rFonts w:ascii="Times New Roman" w:hAnsi="Times New Roman" w:cs="Times New Roman"/>
          <w:sz w:val="26"/>
          <w:szCs w:val="28"/>
        </w:rPr>
        <w:t>otherwise, it is through the banking sector performance that the investors will know whether to invest their capital or move to a more reliable and better economy.  The study will help the government to know how often recapitalization is needed and how well the banking industry is performing when compare</w:t>
      </w:r>
      <w:r w:rsidR="00FC4A48" w:rsidRPr="00F96FE2">
        <w:rPr>
          <w:rFonts w:ascii="Times New Roman" w:hAnsi="Times New Roman" w:cs="Times New Roman"/>
          <w:sz w:val="26"/>
          <w:szCs w:val="28"/>
        </w:rPr>
        <w:t>d with other market economies</w:t>
      </w:r>
      <w:r w:rsidR="009C6B5A" w:rsidRPr="00F96FE2">
        <w:rPr>
          <w:rFonts w:ascii="Times New Roman" w:hAnsi="Times New Roman" w:cs="Times New Roman"/>
          <w:sz w:val="26"/>
          <w:szCs w:val="28"/>
        </w:rPr>
        <w:t xml:space="preserve"> around the world.</w:t>
      </w:r>
    </w:p>
    <w:p w:rsidR="00E43228" w:rsidRPr="00206710" w:rsidRDefault="007D53E1" w:rsidP="00E43228">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Limitations of the study</w:t>
      </w:r>
    </w:p>
    <w:p w:rsidR="00E43228" w:rsidRPr="00F96FE2" w:rsidRDefault="00E43228" w:rsidP="00E43228">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In study of this kind, there is bound to be limitations.  For this study, the topic is mergers and acquisitions </w:t>
      </w:r>
      <w:r w:rsidR="00827EB9" w:rsidRPr="00F96FE2">
        <w:rPr>
          <w:rFonts w:ascii="Times New Roman" w:hAnsi="Times New Roman" w:cs="Times New Roman"/>
          <w:sz w:val="26"/>
          <w:szCs w:val="28"/>
        </w:rPr>
        <w:t>i</w:t>
      </w:r>
      <w:r w:rsidRPr="00F96FE2">
        <w:rPr>
          <w:rFonts w:ascii="Times New Roman" w:hAnsi="Times New Roman" w:cs="Times New Roman"/>
          <w:sz w:val="26"/>
          <w:szCs w:val="28"/>
        </w:rPr>
        <w:t>n</w:t>
      </w:r>
      <w:r w:rsidR="00827EB9" w:rsidRPr="00F96FE2">
        <w:rPr>
          <w:rFonts w:ascii="Times New Roman" w:hAnsi="Times New Roman" w:cs="Times New Roman"/>
          <w:sz w:val="26"/>
          <w:szCs w:val="28"/>
        </w:rPr>
        <w:t xml:space="preserve"> the</w:t>
      </w:r>
      <w:r w:rsidRPr="00F96FE2">
        <w:rPr>
          <w:rFonts w:ascii="Times New Roman" w:hAnsi="Times New Roman" w:cs="Times New Roman"/>
          <w:sz w:val="26"/>
          <w:szCs w:val="28"/>
        </w:rPr>
        <w:t xml:space="preserve"> banking industry in Nigeria.  Though mergers and acquisitions are not new yet, the experiences are different from bank to bank.  Therefore, because of not so pleasant experience of banks after mergers and acquisitions, the researcher may likely experience some challenges especially in gathering data to be used for this study.  Other limitation to this study is </w:t>
      </w:r>
      <w:r w:rsidR="00EC39EB" w:rsidRPr="00F96FE2">
        <w:rPr>
          <w:rFonts w:ascii="Times New Roman" w:hAnsi="Times New Roman" w:cs="Times New Roman"/>
          <w:sz w:val="26"/>
          <w:szCs w:val="28"/>
        </w:rPr>
        <w:t xml:space="preserve">that some respondents may not </w:t>
      </w:r>
      <w:r w:rsidRPr="00F96FE2">
        <w:rPr>
          <w:rFonts w:ascii="Times New Roman" w:hAnsi="Times New Roman" w:cs="Times New Roman"/>
          <w:sz w:val="26"/>
          <w:szCs w:val="28"/>
        </w:rPr>
        <w:t>to supply accurate information due to secrecy in the sector and or return completed questionnaire under the belief that information supplied are confidential.</w:t>
      </w:r>
    </w:p>
    <w:p w:rsidR="00E43228" w:rsidRDefault="00E43228" w:rsidP="00E43228">
      <w:pPr>
        <w:pStyle w:val="ListParagraph"/>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Hence, the researcher will try to enlighten respondents on the necessity and significance of completing the questionnaire and granting oral interview.  In addition, some of the questionnaire copies </w:t>
      </w:r>
      <w:r w:rsidR="00EC39EB" w:rsidRPr="00F96FE2">
        <w:rPr>
          <w:rFonts w:ascii="Times New Roman" w:hAnsi="Times New Roman" w:cs="Times New Roman"/>
          <w:sz w:val="26"/>
          <w:szCs w:val="28"/>
        </w:rPr>
        <w:t xml:space="preserve">can </w:t>
      </w:r>
      <w:r w:rsidRPr="00F96FE2">
        <w:rPr>
          <w:rFonts w:ascii="Times New Roman" w:hAnsi="Times New Roman" w:cs="Times New Roman"/>
          <w:sz w:val="26"/>
          <w:szCs w:val="28"/>
        </w:rPr>
        <w:t xml:space="preserve">be misplaced </w:t>
      </w:r>
      <w:r w:rsidR="00EC39EB" w:rsidRPr="00F96FE2">
        <w:rPr>
          <w:rFonts w:ascii="Times New Roman" w:hAnsi="Times New Roman" w:cs="Times New Roman"/>
          <w:sz w:val="26"/>
          <w:szCs w:val="28"/>
        </w:rPr>
        <w:t xml:space="preserve">or </w:t>
      </w:r>
      <w:r w:rsidRPr="00F96FE2">
        <w:rPr>
          <w:rFonts w:ascii="Times New Roman" w:hAnsi="Times New Roman" w:cs="Times New Roman"/>
          <w:sz w:val="26"/>
          <w:szCs w:val="28"/>
        </w:rPr>
        <w:t xml:space="preserve">mishandled by the respondent.  This </w:t>
      </w:r>
      <w:r w:rsidR="00EC39EB" w:rsidRPr="00F96FE2">
        <w:rPr>
          <w:rFonts w:ascii="Times New Roman" w:hAnsi="Times New Roman" w:cs="Times New Roman"/>
          <w:sz w:val="26"/>
          <w:szCs w:val="28"/>
        </w:rPr>
        <w:t>can</w:t>
      </w:r>
      <w:r w:rsidRPr="00F96FE2">
        <w:rPr>
          <w:rFonts w:ascii="Times New Roman" w:hAnsi="Times New Roman" w:cs="Times New Roman"/>
          <w:sz w:val="26"/>
          <w:szCs w:val="28"/>
        </w:rPr>
        <w:t xml:space="preserve"> leads to additional cost of photo-copying more questionnaires for the researcher. </w:t>
      </w:r>
    </w:p>
    <w:p w:rsidR="00DA7A8D" w:rsidRPr="00206710" w:rsidRDefault="007D53E1" w:rsidP="00DA7A8D">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History of some of the case studies</w:t>
      </w:r>
    </w:p>
    <w:p w:rsidR="00C0497B" w:rsidRPr="00206710" w:rsidRDefault="007D53E1" w:rsidP="00C0497B">
      <w:pPr>
        <w:spacing w:before="100" w:beforeAutospacing="1" w:after="100" w:afterAutospacing="1" w:line="240" w:lineRule="auto"/>
        <w:jc w:val="center"/>
        <w:outlineLvl w:val="0"/>
        <w:rPr>
          <w:rFonts w:ascii="Times New Roman" w:eastAsia="Times New Roman" w:hAnsi="Times New Roman" w:cs="Times New Roman"/>
          <w:b/>
          <w:bCs/>
          <w:kern w:val="36"/>
          <w:sz w:val="26"/>
          <w:szCs w:val="28"/>
        </w:rPr>
      </w:pPr>
      <w:r w:rsidRPr="00206710">
        <w:rPr>
          <w:rFonts w:ascii="Times New Roman" w:eastAsia="Times New Roman" w:hAnsi="Times New Roman" w:cs="Times New Roman"/>
          <w:b/>
          <w:bCs/>
          <w:kern w:val="36"/>
          <w:sz w:val="26"/>
          <w:szCs w:val="28"/>
        </w:rPr>
        <w:t>Case study 1:  Access Bank, Nigeria</w:t>
      </w:r>
    </w:p>
    <w:p w:rsidR="00C0497B" w:rsidRPr="00F96FE2" w:rsidRDefault="00C0497B" w:rsidP="00C0497B">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bCs/>
          <w:sz w:val="26"/>
          <w:szCs w:val="28"/>
        </w:rPr>
        <w:t>Access Bank Plc.</w:t>
      </w:r>
      <w:r w:rsidRPr="00F96FE2">
        <w:rPr>
          <w:rFonts w:ascii="Times New Roman" w:eastAsia="Times New Roman" w:hAnsi="Times New Roman" w:cs="Times New Roman"/>
          <w:sz w:val="26"/>
          <w:szCs w:val="28"/>
        </w:rPr>
        <w:t xml:space="preserve">, commonly known as </w:t>
      </w:r>
      <w:r w:rsidRPr="00F96FE2">
        <w:rPr>
          <w:rFonts w:ascii="Times New Roman" w:eastAsia="Times New Roman" w:hAnsi="Times New Roman" w:cs="Times New Roman"/>
          <w:bCs/>
          <w:sz w:val="26"/>
          <w:szCs w:val="28"/>
        </w:rPr>
        <w:t>Access Bank</w:t>
      </w:r>
      <w:r w:rsidRPr="00F96FE2">
        <w:rPr>
          <w:rFonts w:ascii="Times New Roman" w:eastAsia="Times New Roman" w:hAnsi="Times New Roman" w:cs="Times New Roman"/>
          <w:sz w:val="26"/>
          <w:szCs w:val="28"/>
        </w:rPr>
        <w:t xml:space="preserve">, is a </w:t>
      </w:r>
      <w:hyperlink r:id="rId9" w:tooltip="Commercial bank" w:history="1">
        <w:r w:rsidRPr="00F96FE2">
          <w:rPr>
            <w:rFonts w:ascii="Times New Roman" w:eastAsia="Times New Roman" w:hAnsi="Times New Roman" w:cs="Times New Roman"/>
            <w:sz w:val="26"/>
            <w:szCs w:val="28"/>
          </w:rPr>
          <w:t>commercial bank</w:t>
        </w:r>
      </w:hyperlink>
      <w:r w:rsidRPr="00F96FE2">
        <w:rPr>
          <w:rFonts w:ascii="Times New Roman" w:eastAsia="Times New Roman" w:hAnsi="Times New Roman" w:cs="Times New Roman"/>
          <w:sz w:val="26"/>
          <w:szCs w:val="28"/>
        </w:rPr>
        <w:t xml:space="preserve"> in </w:t>
      </w:r>
      <w:hyperlink r:id="rId10" w:tooltip="Nigeria" w:history="1">
        <w:r w:rsidRPr="00F96FE2">
          <w:rPr>
            <w:rFonts w:ascii="Times New Roman" w:eastAsia="Times New Roman" w:hAnsi="Times New Roman" w:cs="Times New Roman"/>
            <w:sz w:val="26"/>
            <w:szCs w:val="28"/>
          </w:rPr>
          <w:t>Nigeria</w:t>
        </w:r>
      </w:hyperlink>
      <w:r w:rsidRPr="00F96FE2">
        <w:rPr>
          <w:rFonts w:ascii="Times New Roman" w:eastAsia="Times New Roman" w:hAnsi="Times New Roman" w:cs="Times New Roman"/>
          <w:sz w:val="26"/>
          <w:szCs w:val="28"/>
        </w:rPr>
        <w:t xml:space="preserve">. The bank is one of the commercial banks licensed by the </w:t>
      </w:r>
      <w:hyperlink r:id="rId11" w:tooltip="Central Bank of Nigeria" w:history="1">
        <w:r w:rsidRPr="00F96FE2">
          <w:rPr>
            <w:rFonts w:ascii="Times New Roman" w:eastAsia="Times New Roman" w:hAnsi="Times New Roman" w:cs="Times New Roman"/>
            <w:sz w:val="26"/>
            <w:szCs w:val="28"/>
          </w:rPr>
          <w:t>Central Bank of Nigeria</w:t>
        </w:r>
      </w:hyperlink>
      <w:r w:rsidRPr="00F96FE2">
        <w:rPr>
          <w:rFonts w:ascii="Times New Roman" w:eastAsia="Times New Roman" w:hAnsi="Times New Roman" w:cs="Times New Roman"/>
          <w:sz w:val="26"/>
          <w:szCs w:val="28"/>
        </w:rPr>
        <w:t xml:space="preserve">, the national banking regulator.  The bank's headquarters is located in </w:t>
      </w:r>
      <w:hyperlink r:id="rId12" w:tooltip="Lagos" w:history="1">
        <w:r w:rsidRPr="00F96FE2">
          <w:rPr>
            <w:rFonts w:ascii="Times New Roman" w:eastAsia="Times New Roman" w:hAnsi="Times New Roman" w:cs="Times New Roman"/>
            <w:sz w:val="26"/>
            <w:szCs w:val="28"/>
          </w:rPr>
          <w:t>Lagos</w:t>
        </w:r>
      </w:hyperlink>
      <w:r w:rsidRPr="00F96FE2">
        <w:rPr>
          <w:rFonts w:ascii="Times New Roman" w:eastAsia="Times New Roman" w:hAnsi="Times New Roman" w:cs="Times New Roman"/>
          <w:sz w:val="26"/>
          <w:szCs w:val="28"/>
        </w:rPr>
        <w:t>, Nigeria's commercial capital. Access Bank has in excess of 300 bank branches in Nigeria's major commercial centers.</w:t>
      </w:r>
    </w:p>
    <w:p w:rsidR="00C0497B" w:rsidRPr="00F96FE2" w:rsidRDefault="00C0497B" w:rsidP="00C0497B">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is a large f</w:t>
      </w:r>
      <w:r w:rsidR="0077151D" w:rsidRPr="00F96FE2">
        <w:rPr>
          <w:rFonts w:ascii="Times New Roman" w:eastAsia="Times New Roman" w:hAnsi="Times New Roman" w:cs="Times New Roman"/>
          <w:sz w:val="26"/>
          <w:szCs w:val="28"/>
        </w:rPr>
        <w:t>i</w:t>
      </w:r>
      <w:r w:rsidRPr="00F96FE2">
        <w:rPr>
          <w:rFonts w:ascii="Times New Roman" w:eastAsia="Times New Roman" w:hAnsi="Times New Roman" w:cs="Times New Roman"/>
          <w:sz w:val="26"/>
          <w:szCs w:val="28"/>
        </w:rPr>
        <w:t>nancial services provider, with an asset base in</w:t>
      </w:r>
      <w:r w:rsidR="0077151D" w:rsidRPr="00F96FE2">
        <w:rPr>
          <w:rFonts w:ascii="Times New Roman" w:eastAsia="Times New Roman" w:hAnsi="Times New Roman" w:cs="Times New Roman"/>
          <w:sz w:val="26"/>
          <w:szCs w:val="28"/>
        </w:rPr>
        <w:t xml:space="preserve"> excess of US$12.6 billion (NGN</w:t>
      </w:r>
      <w:r w:rsidRPr="00F96FE2">
        <w:rPr>
          <w:rFonts w:ascii="Times New Roman" w:eastAsia="Times New Roman" w:hAnsi="Times New Roman" w:cs="Times New Roman"/>
          <w:sz w:val="26"/>
          <w:szCs w:val="28"/>
        </w:rPr>
        <w:t xml:space="preserve">2.02 trillion), as of February 2012. The shareholders' equity in the bank is valued at approximately US$2.33 billion (NGN:373.5 billion) </w:t>
      </w:r>
    </w:p>
    <w:p w:rsidR="00C0497B" w:rsidRPr="00F96FE2" w:rsidRDefault="00C0497B" w:rsidP="00C0497B">
      <w:pPr>
        <w:spacing w:before="100" w:beforeAutospacing="1" w:after="100" w:afterAutospacing="1" w:line="480" w:lineRule="auto"/>
        <w:ind w:left="360" w:firstLine="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Starting in 2007, Access Bank began an International expansion drive. As of February 2012</w:t>
      </w:r>
      <w:hyperlink r:id="rId13" w:history="1">
        <w:r w:rsidRPr="00F96FE2">
          <w:rPr>
            <w:rFonts w:ascii="Times New Roman" w:eastAsia="Times New Roman" w:hAnsi="Times New Roman" w:cs="Times New Roman"/>
            <w:vanish/>
            <w:sz w:val="26"/>
            <w:szCs w:val="28"/>
            <w:vertAlign w:val="superscript"/>
          </w:rPr>
          <w:t>[update]</w:t>
        </w:r>
      </w:hyperlink>
      <w:r w:rsidRPr="00F96FE2">
        <w:rPr>
          <w:rFonts w:ascii="Times New Roman" w:eastAsia="Times New Roman" w:hAnsi="Times New Roman" w:cs="Times New Roman"/>
          <w:sz w:val="26"/>
          <w:szCs w:val="28"/>
        </w:rPr>
        <w:t>, it has subsidiaries in Burundi, Côte d'Ivoire, the Democratic Republic of the Congo, Ghana, Rwanda, Sierra Leone, The Gambia, Tanzania, United Kingdom, and Zambia.</w:t>
      </w:r>
    </w:p>
    <w:p w:rsidR="00EC60EC"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4" w:tooltip="Burundi" w:history="1">
        <w:r w:rsidR="00C0497B" w:rsidRPr="00F96FE2">
          <w:rPr>
            <w:rFonts w:ascii="Times New Roman" w:eastAsia="Times New Roman" w:hAnsi="Times New Roman" w:cs="Times New Roman"/>
            <w:sz w:val="26"/>
            <w:szCs w:val="28"/>
          </w:rPr>
          <w:t>Burundi</w:t>
        </w:r>
      </w:hyperlink>
      <w:r w:rsidR="00C0497B" w:rsidRPr="00F96FE2">
        <w:rPr>
          <w:rFonts w:ascii="Times New Roman" w:eastAsia="Times New Roman" w:hAnsi="Times New Roman" w:cs="Times New Roman"/>
          <w:sz w:val="26"/>
          <w:szCs w:val="28"/>
        </w:rPr>
        <w:t xml:space="preserve"> - Finbank Burundi</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5" w:tooltip="Côte d'Ivoire" w:history="1">
        <w:r w:rsidR="00C0497B" w:rsidRPr="00F96FE2">
          <w:rPr>
            <w:rFonts w:ascii="Times New Roman" w:eastAsia="Times New Roman" w:hAnsi="Times New Roman" w:cs="Times New Roman"/>
            <w:sz w:val="26"/>
            <w:szCs w:val="28"/>
          </w:rPr>
          <w:t>Côte d'Ivoire</w:t>
        </w:r>
      </w:hyperlink>
      <w:r w:rsidR="00C0497B" w:rsidRPr="00F96FE2">
        <w:rPr>
          <w:rFonts w:ascii="Times New Roman" w:eastAsia="Times New Roman" w:hAnsi="Times New Roman" w:cs="Times New Roman"/>
          <w:sz w:val="26"/>
          <w:szCs w:val="28"/>
        </w:rPr>
        <w:t xml:space="preserve"> - Omnifinance Bank.</w:t>
      </w:r>
      <w:r w:rsidR="0059246C" w:rsidRPr="00F96FE2">
        <w:rPr>
          <w:rFonts w:ascii="Times New Roman" w:eastAsia="Times New Roman" w:hAnsi="Times New Roman" w:cs="Times New Roman"/>
          <w:sz w:val="26"/>
          <w:szCs w:val="28"/>
        </w:rPr>
        <w:t>3</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6" w:tooltip="Democratic Republic of the Congo" w:history="1">
        <w:r w:rsidR="00C0497B" w:rsidRPr="00F96FE2">
          <w:rPr>
            <w:rFonts w:ascii="Times New Roman" w:eastAsia="Times New Roman" w:hAnsi="Times New Roman" w:cs="Times New Roman"/>
            <w:sz w:val="26"/>
            <w:szCs w:val="28"/>
          </w:rPr>
          <w:t>Democratic Republic of the Congo</w:t>
        </w:r>
      </w:hyperlink>
      <w:r w:rsidR="00C0497B" w:rsidRPr="00F96FE2">
        <w:rPr>
          <w:rFonts w:ascii="Times New Roman" w:eastAsia="Times New Roman" w:hAnsi="Times New Roman" w:cs="Times New Roman"/>
          <w:sz w:val="26"/>
          <w:szCs w:val="28"/>
        </w:rPr>
        <w:t xml:space="preserve"> - BanquePrivée du Congo. </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7" w:tooltip="The Gambia" w:history="1">
        <w:r w:rsidR="00C0497B" w:rsidRPr="00F96FE2">
          <w:rPr>
            <w:rFonts w:ascii="Times New Roman" w:eastAsia="Times New Roman" w:hAnsi="Times New Roman" w:cs="Times New Roman"/>
            <w:sz w:val="26"/>
            <w:szCs w:val="28"/>
          </w:rPr>
          <w:t>The Gambia</w:t>
        </w:r>
      </w:hyperlink>
      <w:r w:rsidR="00C0497B" w:rsidRPr="00F96FE2">
        <w:rPr>
          <w:rFonts w:ascii="Times New Roman" w:eastAsia="Times New Roman" w:hAnsi="Times New Roman" w:cs="Times New Roman"/>
          <w:sz w:val="26"/>
          <w:szCs w:val="28"/>
        </w:rPr>
        <w:t xml:space="preserve"> - Access Bank Gambia</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8" w:tooltip="Ghana" w:history="1">
        <w:r w:rsidR="00C0497B" w:rsidRPr="00F96FE2">
          <w:rPr>
            <w:rFonts w:ascii="Times New Roman" w:eastAsia="Times New Roman" w:hAnsi="Times New Roman" w:cs="Times New Roman"/>
            <w:sz w:val="26"/>
            <w:szCs w:val="28"/>
          </w:rPr>
          <w:t>Ghana</w:t>
        </w:r>
      </w:hyperlink>
      <w:r w:rsidR="00C0497B" w:rsidRPr="00F96FE2">
        <w:rPr>
          <w:rFonts w:ascii="Times New Roman" w:eastAsia="Times New Roman" w:hAnsi="Times New Roman" w:cs="Times New Roman"/>
          <w:sz w:val="26"/>
          <w:szCs w:val="28"/>
        </w:rPr>
        <w:t xml:space="preserve"> - Access Bank Ghana</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19" w:tooltip="Rwanda" w:history="1">
        <w:r w:rsidR="00C0497B" w:rsidRPr="00F96FE2">
          <w:rPr>
            <w:rFonts w:ascii="Times New Roman" w:eastAsia="Times New Roman" w:hAnsi="Times New Roman" w:cs="Times New Roman"/>
            <w:sz w:val="26"/>
            <w:szCs w:val="28"/>
          </w:rPr>
          <w:t>Rwanda</w:t>
        </w:r>
      </w:hyperlink>
      <w:r w:rsidR="00C0497B" w:rsidRPr="00F96FE2">
        <w:rPr>
          <w:rFonts w:ascii="Times New Roman" w:eastAsia="Times New Roman" w:hAnsi="Times New Roman" w:cs="Times New Roman"/>
          <w:sz w:val="26"/>
          <w:szCs w:val="28"/>
        </w:rPr>
        <w:t xml:space="preserve"> - </w:t>
      </w:r>
      <w:hyperlink r:id="rId20" w:tooltip="Access Bank Rwanda" w:history="1">
        <w:r w:rsidR="00C0497B" w:rsidRPr="00F96FE2">
          <w:rPr>
            <w:rFonts w:ascii="Times New Roman" w:eastAsia="Times New Roman" w:hAnsi="Times New Roman" w:cs="Times New Roman"/>
            <w:sz w:val="26"/>
            <w:szCs w:val="28"/>
          </w:rPr>
          <w:t>Access Bank Rwanda</w:t>
        </w:r>
      </w:hyperlink>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21" w:tooltip="Sierra Leone" w:history="1">
        <w:r w:rsidR="00C0497B" w:rsidRPr="00F96FE2">
          <w:rPr>
            <w:rFonts w:ascii="Times New Roman" w:eastAsia="Times New Roman" w:hAnsi="Times New Roman" w:cs="Times New Roman"/>
            <w:sz w:val="26"/>
            <w:szCs w:val="28"/>
          </w:rPr>
          <w:t>Sierra Leone</w:t>
        </w:r>
      </w:hyperlink>
      <w:r w:rsidR="00C0497B" w:rsidRPr="00F96FE2">
        <w:rPr>
          <w:rFonts w:ascii="Times New Roman" w:eastAsia="Times New Roman" w:hAnsi="Times New Roman" w:cs="Times New Roman"/>
          <w:sz w:val="26"/>
          <w:szCs w:val="28"/>
        </w:rPr>
        <w:t xml:space="preserve"> - Access Bank Sierra Leone</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22" w:tooltip="Tanzania" w:history="1">
        <w:r w:rsidR="00C0497B" w:rsidRPr="00F96FE2">
          <w:rPr>
            <w:rFonts w:ascii="Times New Roman" w:eastAsia="Times New Roman" w:hAnsi="Times New Roman" w:cs="Times New Roman"/>
            <w:sz w:val="26"/>
            <w:szCs w:val="28"/>
          </w:rPr>
          <w:t>Tanzania</w:t>
        </w:r>
      </w:hyperlink>
      <w:r w:rsidR="00C0497B" w:rsidRPr="00F96FE2">
        <w:rPr>
          <w:rFonts w:ascii="Times New Roman" w:eastAsia="Times New Roman" w:hAnsi="Times New Roman" w:cs="Times New Roman"/>
          <w:sz w:val="26"/>
          <w:szCs w:val="28"/>
        </w:rPr>
        <w:t xml:space="preserve"> - Access Bank Tanzania</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23" w:tooltip="United Kingdom" w:history="1">
        <w:r w:rsidR="00C0497B" w:rsidRPr="00F96FE2">
          <w:rPr>
            <w:rFonts w:ascii="Times New Roman" w:eastAsia="Times New Roman" w:hAnsi="Times New Roman" w:cs="Times New Roman"/>
            <w:sz w:val="26"/>
            <w:szCs w:val="28"/>
          </w:rPr>
          <w:t>United Kingdom</w:t>
        </w:r>
      </w:hyperlink>
      <w:r w:rsidR="00C0497B" w:rsidRPr="00F96FE2">
        <w:rPr>
          <w:rFonts w:ascii="Times New Roman" w:eastAsia="Times New Roman" w:hAnsi="Times New Roman" w:cs="Times New Roman"/>
          <w:sz w:val="26"/>
          <w:szCs w:val="28"/>
        </w:rPr>
        <w:t xml:space="preserve"> - Access Bank has a head office and one branch.</w:t>
      </w:r>
    </w:p>
    <w:p w:rsidR="00C0497B" w:rsidRPr="00F96FE2" w:rsidRDefault="00C12101" w:rsidP="00EC60EC">
      <w:pPr>
        <w:spacing w:before="100" w:beforeAutospacing="1" w:after="100" w:afterAutospacing="1" w:line="480" w:lineRule="auto"/>
        <w:ind w:left="720"/>
        <w:jc w:val="both"/>
        <w:rPr>
          <w:rFonts w:ascii="Times New Roman" w:eastAsia="Times New Roman" w:hAnsi="Times New Roman" w:cs="Times New Roman"/>
          <w:sz w:val="26"/>
          <w:szCs w:val="28"/>
        </w:rPr>
      </w:pPr>
      <w:hyperlink r:id="rId24" w:tooltip="Zambia" w:history="1">
        <w:r w:rsidR="00C0497B" w:rsidRPr="00F96FE2">
          <w:rPr>
            <w:rFonts w:ascii="Times New Roman" w:eastAsia="Times New Roman" w:hAnsi="Times New Roman" w:cs="Times New Roman"/>
            <w:sz w:val="26"/>
            <w:szCs w:val="28"/>
          </w:rPr>
          <w:t>Zambia</w:t>
        </w:r>
      </w:hyperlink>
      <w:r w:rsidR="00C0497B" w:rsidRPr="00F96FE2">
        <w:rPr>
          <w:rFonts w:ascii="Times New Roman" w:eastAsia="Times New Roman" w:hAnsi="Times New Roman" w:cs="Times New Roman"/>
          <w:sz w:val="26"/>
          <w:szCs w:val="28"/>
        </w:rPr>
        <w:t xml:space="preserve"> - Access Bank Zambia</w:t>
      </w:r>
    </w:p>
    <w:p w:rsidR="00C0497B" w:rsidRPr="00F96FE2" w:rsidRDefault="00C0497B" w:rsidP="00B452EA">
      <w:pPr>
        <w:spacing w:before="100" w:beforeAutospacing="1" w:after="100" w:afterAutospacing="1" w:line="480" w:lineRule="auto"/>
        <w:ind w:left="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The bank received its license from the </w:t>
      </w:r>
      <w:hyperlink r:id="rId25" w:tooltip="Central Bank of Nigeria" w:history="1">
        <w:r w:rsidRPr="00F96FE2">
          <w:rPr>
            <w:rFonts w:ascii="Times New Roman" w:eastAsia="Times New Roman" w:hAnsi="Times New Roman" w:cs="Times New Roman"/>
            <w:sz w:val="26"/>
            <w:szCs w:val="28"/>
          </w:rPr>
          <w:t>Central Bank of Nigeria</w:t>
        </w:r>
      </w:hyperlink>
      <w:r w:rsidRPr="00F96FE2">
        <w:rPr>
          <w:rFonts w:ascii="Times New Roman" w:eastAsia="Times New Roman" w:hAnsi="Times New Roman" w:cs="Times New Roman"/>
          <w:sz w:val="26"/>
          <w:szCs w:val="28"/>
        </w:rPr>
        <w:t xml:space="preserve"> in 1989, and listed on the </w:t>
      </w:r>
      <w:hyperlink r:id="rId26" w:tooltip="Nigerian Stock Exchange" w:history="1">
        <w:r w:rsidRPr="00F96FE2">
          <w:rPr>
            <w:rFonts w:ascii="Times New Roman" w:eastAsia="Times New Roman" w:hAnsi="Times New Roman" w:cs="Times New Roman"/>
            <w:sz w:val="26"/>
            <w:szCs w:val="28"/>
          </w:rPr>
          <w:t>Nigerian Stock Exchange</w:t>
        </w:r>
      </w:hyperlink>
      <w:r w:rsidRPr="00F96FE2">
        <w:rPr>
          <w:rFonts w:ascii="Times New Roman" w:eastAsia="Times New Roman" w:hAnsi="Times New Roman" w:cs="Times New Roman"/>
          <w:sz w:val="26"/>
          <w:szCs w:val="28"/>
        </w:rPr>
        <w:t xml:space="preserve"> in 1998.</w:t>
      </w:r>
    </w:p>
    <w:p w:rsidR="009F75DF"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2002: Access Bank was taken over by a core of new management lead by</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Aig and Herbert.</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2005: Access Bank acquired Marina Bank and Capital Bank (the former</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Commercial Bank (</w:t>
      </w:r>
      <w:hyperlink r:id="rId27" w:tooltip="Crédit Lyonnais" w:history="1">
        <w:r w:rsidRPr="00F96FE2">
          <w:rPr>
            <w:rFonts w:ascii="Times New Roman" w:eastAsia="Times New Roman" w:hAnsi="Times New Roman" w:cs="Times New Roman"/>
            <w:sz w:val="26"/>
            <w:szCs w:val="28"/>
          </w:rPr>
          <w:t>Crédit Lyonnais</w:t>
        </w:r>
      </w:hyperlink>
      <w:r w:rsidRPr="00F96FE2">
        <w:rPr>
          <w:rFonts w:ascii="Times New Roman" w:eastAsia="Times New Roman" w:hAnsi="Times New Roman" w:cs="Times New Roman"/>
          <w:sz w:val="26"/>
          <w:szCs w:val="28"/>
        </w:rPr>
        <w:t xml:space="preserve"> Nigeria)) by merger.</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2007: Access Bank established a subsidiary in </w:t>
      </w:r>
      <w:hyperlink r:id="rId28" w:tooltip="Banjul" w:history="1">
        <w:r w:rsidRPr="00F96FE2">
          <w:rPr>
            <w:rFonts w:ascii="Times New Roman" w:eastAsia="Times New Roman" w:hAnsi="Times New Roman" w:cs="Times New Roman"/>
            <w:sz w:val="26"/>
            <w:szCs w:val="28"/>
          </w:rPr>
          <w:t>Banjul</w:t>
        </w:r>
      </w:hyperlink>
      <w:r w:rsidRPr="00F96FE2">
        <w:rPr>
          <w:rFonts w:ascii="Times New Roman" w:eastAsia="Times New Roman" w:hAnsi="Times New Roman" w:cs="Times New Roman"/>
          <w:sz w:val="26"/>
          <w:szCs w:val="28"/>
        </w:rPr>
        <w:t>, The Gambia. This</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bank now has a head office and four branches, and the bank has</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pledged to open another four branches.</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lastRenderedPageBreak/>
        <w:t>2008: Access Bank acquired 88% of the shares of Omnifinance Bank, which</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was established in 1996. It also acquired 90% of BanquePrivée du</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Congo, which South African investors had established in 2002.</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Access Bank acquired 75% of the shares of Bancor SA, in </w:t>
      </w:r>
      <w:hyperlink r:id="rId29" w:tooltip="Rwanda" w:history="1">
        <w:r w:rsidRPr="00F96FE2">
          <w:rPr>
            <w:rFonts w:ascii="Times New Roman" w:eastAsia="Times New Roman" w:hAnsi="Times New Roman" w:cs="Times New Roman"/>
            <w:sz w:val="26"/>
            <w:szCs w:val="28"/>
          </w:rPr>
          <w:t>Rwanda</w:t>
        </w:r>
      </w:hyperlink>
      <w:r w:rsidR="00B93AA0" w:rsidRPr="00F96FE2">
        <w:rPr>
          <w:sz w:val="26"/>
        </w:rPr>
        <w:t xml:space="preserve">.  </w:t>
      </w:r>
      <w:r w:rsidR="00B93AA0" w:rsidRPr="00F96FE2">
        <w:rPr>
          <w:sz w:val="26"/>
        </w:rPr>
        <w:tab/>
      </w:r>
      <w:r w:rsidR="00B93AA0" w:rsidRPr="00F96FE2">
        <w:rPr>
          <w:sz w:val="26"/>
        </w:rPr>
        <w:tab/>
      </w:r>
      <w:r w:rsidRPr="00F96FE2">
        <w:rPr>
          <w:rFonts w:ascii="Times New Roman" w:eastAsia="Times New Roman" w:hAnsi="Times New Roman" w:cs="Times New Roman"/>
          <w:sz w:val="26"/>
          <w:szCs w:val="28"/>
        </w:rPr>
        <w:t>Bancor had been established in 1995 and reorganized in 2001. In</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September Access Bank opened a subsidiary in </w:t>
      </w:r>
      <w:hyperlink r:id="rId30" w:tooltip="Freetown" w:history="1">
        <w:r w:rsidRPr="00F96FE2">
          <w:rPr>
            <w:rFonts w:ascii="Times New Roman" w:eastAsia="Times New Roman" w:hAnsi="Times New Roman" w:cs="Times New Roman"/>
            <w:sz w:val="26"/>
            <w:szCs w:val="28"/>
          </w:rPr>
          <w:t>Freetown</w:t>
        </w:r>
      </w:hyperlink>
      <w:r w:rsidRPr="00F96FE2">
        <w:rPr>
          <w:rFonts w:ascii="Times New Roman" w:eastAsia="Times New Roman" w:hAnsi="Times New Roman" w:cs="Times New Roman"/>
          <w:sz w:val="26"/>
          <w:szCs w:val="28"/>
        </w:rPr>
        <w:t xml:space="preserve">, Sierra </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Leone, and then in October, the bank opened subsidiaries in </w:t>
      </w:r>
      <w:hyperlink r:id="rId31" w:tooltip="Lusaka" w:history="1">
        <w:r w:rsidRPr="00F96FE2">
          <w:rPr>
            <w:rFonts w:ascii="Times New Roman" w:eastAsia="Times New Roman" w:hAnsi="Times New Roman" w:cs="Times New Roman"/>
            <w:sz w:val="26"/>
            <w:szCs w:val="28"/>
          </w:rPr>
          <w:t>Lusaka</w:t>
        </w:r>
      </w:hyperlink>
      <w:r w:rsidRPr="00F96FE2">
        <w:rPr>
          <w:rFonts w:ascii="Times New Roman" w:eastAsia="Times New Roman" w:hAnsi="Times New Roman" w:cs="Times New Roman"/>
          <w:sz w:val="26"/>
          <w:szCs w:val="28"/>
        </w:rPr>
        <w:t>,</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Zambia and in London, United Kingdom.</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2009: Finbank (Burundi) joined the Access Bank network</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2011: Access Bank in talks with the Central Bank of Nigeria to acquire</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Intercontinental Bank Plc.</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Further to the approval of the shareholders of both banks, court sanction of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the Federal High Court of Nigeria and approval of the Central Bank of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Nigeria and the Securities &amp; Exchange Commission, Access Bank Plc</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(“Access”) and Intercontinental Bank Plc (“Intercontinental Bank”)</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announce the completion of the recapitalization of Intercontinental</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Bank and the acquisition of 75% majority interest in Intercontinental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Bank by Access Bank Plc. Effective today, Intercontinental Bank</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(including all its assets, liabilities and undertakings) becomes a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subsidiary of Access Bank Plc.</w:t>
      </w:r>
    </w:p>
    <w:p w:rsidR="007D2AB8"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The combined effect of the restoration of Net Asset Value (NAV) to zero by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AMCON and N50billion capital injection by Access Bank Plc is that </w:t>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Intercontinental Bank now </w:t>
      </w:r>
      <w:r w:rsidRPr="00F96FE2">
        <w:rPr>
          <w:rFonts w:ascii="Times New Roman" w:eastAsia="Times New Roman" w:hAnsi="Times New Roman" w:cs="Times New Roman"/>
          <w:sz w:val="26"/>
          <w:szCs w:val="28"/>
        </w:rPr>
        <w:lastRenderedPageBreak/>
        <w:t xml:space="preserve">operates as a </w:t>
      </w:r>
      <w:r w:rsidR="00B452EA" w:rsidRPr="00F96FE2">
        <w:rPr>
          <w:rFonts w:ascii="Times New Roman" w:eastAsia="Times New Roman" w:hAnsi="Times New Roman" w:cs="Times New Roman"/>
          <w:sz w:val="26"/>
          <w:szCs w:val="28"/>
        </w:rPr>
        <w:t>well-capitalized</w:t>
      </w:r>
      <w:r w:rsidRPr="00F96FE2">
        <w:rPr>
          <w:rFonts w:ascii="Times New Roman" w:eastAsia="Times New Roman" w:hAnsi="Times New Roman" w:cs="Times New Roman"/>
          <w:sz w:val="26"/>
          <w:szCs w:val="28"/>
        </w:rPr>
        <w:t xml:space="preserve"> bank, with </w:t>
      </w:r>
      <w:r w:rsidR="00B93AA0" w:rsidRPr="00F96FE2">
        <w:rPr>
          <w:rFonts w:ascii="Times New Roman" w:eastAsia="Times New Roman" w:hAnsi="Times New Roman" w:cs="Times New Roman"/>
          <w:sz w:val="26"/>
          <w:szCs w:val="28"/>
        </w:rPr>
        <w:tab/>
      </w:r>
      <w:r w:rsidR="00B452EA" w:rsidRPr="00F96FE2">
        <w:rPr>
          <w:rFonts w:ascii="Times New Roman" w:eastAsia="Times New Roman" w:hAnsi="Times New Roman" w:cs="Times New Roman"/>
          <w:sz w:val="26"/>
          <w:szCs w:val="28"/>
        </w:rPr>
        <w:t>shareholders’</w:t>
      </w:r>
      <w:r w:rsidRPr="00F96FE2">
        <w:rPr>
          <w:rFonts w:ascii="Times New Roman" w:eastAsia="Times New Roman" w:hAnsi="Times New Roman" w:cs="Times New Roman"/>
          <w:sz w:val="26"/>
          <w:szCs w:val="28"/>
        </w:rPr>
        <w:t xml:space="preserve"> funds of N50billion and Capital Adequacy Ratio (CAR)</w:t>
      </w:r>
      <w:r w:rsidR="00B93AA0" w:rsidRPr="00F96FE2">
        <w:rPr>
          <w:rFonts w:ascii="Times New Roman" w:eastAsia="Times New Roman" w:hAnsi="Times New Roman" w:cs="Times New Roman"/>
          <w:sz w:val="26"/>
          <w:szCs w:val="28"/>
        </w:rPr>
        <w:tab/>
      </w:r>
      <w:r w:rsidR="00B93AA0"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of 24%, well above the 10% regulatory threshold.</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January 2012: Access Bank announced the c</w:t>
      </w:r>
      <w:r w:rsidR="007D2AB8" w:rsidRPr="00F96FE2">
        <w:rPr>
          <w:rFonts w:ascii="Times New Roman" w:eastAsia="Times New Roman" w:hAnsi="Times New Roman" w:cs="Times New Roman"/>
          <w:sz w:val="26"/>
          <w:szCs w:val="28"/>
        </w:rPr>
        <w:t xml:space="preserve">onclusion of its acquisition  </w:t>
      </w:r>
      <w:r w:rsidR="007D2AB8" w:rsidRPr="00F96FE2">
        <w:rPr>
          <w:rFonts w:ascii="Times New Roman" w:eastAsia="Times New Roman" w:hAnsi="Times New Roman" w:cs="Times New Roman"/>
          <w:sz w:val="26"/>
          <w:szCs w:val="28"/>
        </w:rPr>
        <w:tab/>
      </w:r>
      <w:r w:rsidR="007D2AB8" w:rsidRPr="00F96FE2">
        <w:rPr>
          <w:rFonts w:ascii="Times New Roman" w:eastAsia="Times New Roman" w:hAnsi="Times New Roman" w:cs="Times New Roman"/>
          <w:sz w:val="26"/>
          <w:szCs w:val="28"/>
        </w:rPr>
        <w:tab/>
        <w:t xml:space="preserve">of </w:t>
      </w:r>
      <w:r w:rsidRPr="00F96FE2">
        <w:rPr>
          <w:rFonts w:ascii="Times New Roman" w:eastAsia="Times New Roman" w:hAnsi="Times New Roman" w:cs="Times New Roman"/>
          <w:sz w:val="26"/>
          <w:szCs w:val="28"/>
        </w:rPr>
        <w:t xml:space="preserve">the former </w:t>
      </w:r>
      <w:hyperlink r:id="rId32" w:tooltip="Intercontinental Bank" w:history="1">
        <w:r w:rsidRPr="00F96FE2">
          <w:rPr>
            <w:rFonts w:ascii="Times New Roman" w:eastAsia="Times New Roman" w:hAnsi="Times New Roman" w:cs="Times New Roman"/>
            <w:sz w:val="26"/>
            <w:szCs w:val="28"/>
          </w:rPr>
          <w:t>Intercontinental Bank</w:t>
        </w:r>
      </w:hyperlink>
      <w:r w:rsidRPr="00F96FE2">
        <w:rPr>
          <w:rFonts w:ascii="Times New Roman" w:eastAsia="Times New Roman" w:hAnsi="Times New Roman" w:cs="Times New Roman"/>
          <w:sz w:val="26"/>
          <w:szCs w:val="28"/>
        </w:rPr>
        <w:t>, creating an expanded Access</w:t>
      </w:r>
      <w:r w:rsidR="007D2AB8" w:rsidRPr="00F96FE2">
        <w:rPr>
          <w:rFonts w:ascii="Times New Roman" w:eastAsia="Times New Roman" w:hAnsi="Times New Roman" w:cs="Times New Roman"/>
          <w:sz w:val="26"/>
          <w:szCs w:val="28"/>
        </w:rPr>
        <w:tab/>
      </w:r>
      <w:r w:rsidRPr="00F96FE2">
        <w:rPr>
          <w:rFonts w:ascii="Times New Roman" w:eastAsia="Times New Roman" w:hAnsi="Times New Roman" w:cs="Times New Roman"/>
          <w:sz w:val="26"/>
          <w:szCs w:val="28"/>
        </w:rPr>
        <w:t xml:space="preserve">Bank,one of the largest four commercial banks in </w:t>
      </w:r>
      <w:hyperlink r:id="rId33" w:tooltip="Nigeria" w:history="1">
        <w:r w:rsidRPr="00F96FE2">
          <w:rPr>
            <w:rFonts w:ascii="Times New Roman" w:eastAsia="Times New Roman" w:hAnsi="Times New Roman" w:cs="Times New Roman"/>
            <w:sz w:val="26"/>
            <w:szCs w:val="28"/>
          </w:rPr>
          <w:t>Nigeria</w:t>
        </w:r>
      </w:hyperlink>
      <w:r w:rsidRPr="00F96FE2">
        <w:rPr>
          <w:rFonts w:ascii="Times New Roman" w:eastAsia="Times New Roman" w:hAnsi="Times New Roman" w:cs="Times New Roman"/>
          <w:sz w:val="26"/>
          <w:szCs w:val="28"/>
        </w:rPr>
        <w:t xml:space="preserve"> withover 5.7million custome</w:t>
      </w:r>
      <w:r w:rsidR="003A57A8">
        <w:rPr>
          <w:rFonts w:ascii="Times New Roman" w:eastAsia="Times New Roman" w:hAnsi="Times New Roman" w:cs="Times New Roman"/>
          <w:sz w:val="26"/>
          <w:szCs w:val="28"/>
        </w:rPr>
        <w:t xml:space="preserve">rs, 309 branches and over 1,600 </w:t>
      </w:r>
      <w:hyperlink r:id="rId34" w:tooltip="Automated teller machine" w:history="1">
        <w:r w:rsidR="003A57A8">
          <w:rPr>
            <w:rFonts w:ascii="Times New Roman" w:eastAsia="Times New Roman" w:hAnsi="Times New Roman" w:cs="Times New Roman"/>
            <w:sz w:val="26"/>
            <w:szCs w:val="28"/>
          </w:rPr>
          <w:t xml:space="preserve">Automated </w:t>
        </w:r>
        <w:r w:rsidRPr="00F96FE2">
          <w:rPr>
            <w:rFonts w:ascii="Times New Roman" w:eastAsia="Times New Roman" w:hAnsi="Times New Roman" w:cs="Times New Roman"/>
            <w:sz w:val="26"/>
            <w:szCs w:val="28"/>
          </w:rPr>
          <w:t>TellerMachines</w:t>
        </w:r>
      </w:hyperlink>
      <w:r w:rsidRPr="00F96FE2">
        <w:rPr>
          <w:rFonts w:ascii="Times New Roman" w:eastAsia="Times New Roman" w:hAnsi="Times New Roman" w:cs="Times New Roman"/>
          <w:sz w:val="26"/>
          <w:szCs w:val="28"/>
        </w:rPr>
        <w:t xml:space="preserve"> (ATMs). </w:t>
      </w:r>
    </w:p>
    <w:p w:rsidR="00C0497B" w:rsidRPr="00F96FE2" w:rsidRDefault="00C0497B" w:rsidP="00402A93">
      <w:pPr>
        <w:spacing w:before="100" w:beforeAutospacing="1" w:after="100" w:afterAutospacing="1" w:line="480" w:lineRule="auto"/>
        <w:ind w:left="360" w:firstLine="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Access Bank Plc. is the flagship company of the financial </w:t>
      </w:r>
      <w:hyperlink r:id="rId35" w:tooltip="Conglomerate (company)" w:history="1">
        <w:r w:rsidRPr="00F96FE2">
          <w:rPr>
            <w:rFonts w:ascii="Times New Roman" w:eastAsia="Times New Roman" w:hAnsi="Times New Roman" w:cs="Times New Roman"/>
            <w:sz w:val="26"/>
            <w:szCs w:val="28"/>
          </w:rPr>
          <w:t>conglomerate</w:t>
        </w:r>
      </w:hyperlink>
      <w:r w:rsidRPr="00F96FE2">
        <w:rPr>
          <w:rFonts w:ascii="Times New Roman" w:eastAsia="Times New Roman" w:hAnsi="Times New Roman" w:cs="Times New Roman"/>
          <w:sz w:val="26"/>
          <w:szCs w:val="28"/>
        </w:rPr>
        <w:t xml:space="preserve"> known as </w:t>
      </w:r>
      <w:hyperlink r:id="rId36" w:tooltip="Access Bank Group" w:history="1">
        <w:r w:rsidRPr="00F96FE2">
          <w:rPr>
            <w:rFonts w:ascii="Times New Roman" w:eastAsia="Times New Roman" w:hAnsi="Times New Roman" w:cs="Times New Roman"/>
            <w:sz w:val="26"/>
            <w:szCs w:val="28"/>
          </w:rPr>
          <w:t>Access Bank Group</w:t>
        </w:r>
      </w:hyperlink>
      <w:r w:rsidRPr="00F96FE2">
        <w:rPr>
          <w:rFonts w:ascii="Times New Roman" w:eastAsia="Times New Roman" w:hAnsi="Times New Roman" w:cs="Times New Roman"/>
          <w:sz w:val="26"/>
          <w:szCs w:val="28"/>
        </w:rPr>
        <w:t xml:space="preserve">. The member companies of the group include the following businesses: The stock of the Group trades on the </w:t>
      </w:r>
      <w:hyperlink r:id="rId37" w:tooltip="Nigerian Stock Exchange" w:history="1">
        <w:r w:rsidRPr="00F96FE2">
          <w:rPr>
            <w:rFonts w:ascii="Times New Roman" w:eastAsia="Times New Roman" w:hAnsi="Times New Roman" w:cs="Times New Roman"/>
            <w:sz w:val="26"/>
            <w:szCs w:val="28"/>
          </w:rPr>
          <w:t>Nigerian Stock Exchange</w:t>
        </w:r>
      </w:hyperlink>
      <w:r w:rsidRPr="00F96FE2">
        <w:rPr>
          <w:rFonts w:ascii="Times New Roman" w:eastAsia="Times New Roman" w:hAnsi="Times New Roman" w:cs="Times New Roman"/>
          <w:sz w:val="26"/>
          <w:szCs w:val="28"/>
        </w:rPr>
        <w:t xml:space="preserve"> (NSE), under the symbol: </w:t>
      </w:r>
      <w:r w:rsidRPr="00F96FE2">
        <w:rPr>
          <w:rFonts w:ascii="Times New Roman" w:eastAsia="Times New Roman" w:hAnsi="Times New Roman" w:cs="Times New Roman"/>
          <w:bCs/>
          <w:sz w:val="26"/>
          <w:szCs w:val="28"/>
        </w:rPr>
        <w:t>ACCESS</w:t>
      </w:r>
      <w:r w:rsidRPr="00F96FE2">
        <w:rPr>
          <w:rFonts w:ascii="Times New Roman" w:eastAsia="Times New Roman" w:hAnsi="Times New Roman" w:cs="Times New Roman"/>
          <w:sz w:val="26"/>
          <w:szCs w:val="28"/>
        </w:rPr>
        <w:t xml:space="preserve">. </w:t>
      </w:r>
    </w:p>
    <w:p w:rsidR="00C0497B" w:rsidRPr="00F96FE2" w:rsidRDefault="00C12101" w:rsidP="00402A93">
      <w:pPr>
        <w:spacing w:before="100" w:beforeAutospacing="1" w:after="100" w:afterAutospacing="1" w:line="480" w:lineRule="auto"/>
        <w:ind w:left="720"/>
        <w:jc w:val="both"/>
        <w:rPr>
          <w:rFonts w:ascii="Times New Roman" w:eastAsia="Times New Roman" w:hAnsi="Times New Roman" w:cs="Times New Roman"/>
          <w:sz w:val="26"/>
          <w:szCs w:val="28"/>
        </w:rPr>
      </w:pPr>
      <w:hyperlink r:id="rId38" w:tooltip="Access Bank Plc." w:history="1">
        <w:r w:rsidR="00C0497B" w:rsidRPr="00F96FE2">
          <w:rPr>
            <w:rFonts w:ascii="Times New Roman" w:eastAsia="Times New Roman" w:hAnsi="Times New Roman" w:cs="Times New Roman"/>
            <w:sz w:val="26"/>
            <w:szCs w:val="28"/>
          </w:rPr>
          <w:t>Access Bank Plc.</w:t>
        </w:r>
      </w:hyperlink>
      <w:r w:rsidR="00C0497B" w:rsidRPr="00F96FE2">
        <w:rPr>
          <w:rFonts w:ascii="Times New Roman" w:eastAsia="Times New Roman" w:hAnsi="Times New Roman" w:cs="Times New Roman"/>
          <w:sz w:val="26"/>
          <w:szCs w:val="28"/>
        </w:rPr>
        <w:t xml:space="preserve"> - Nigeria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Omnifinance Bank - Côte d'Ivoire</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BanquePrivée du Congo - Democratic Republic of the Congo</w:t>
      </w:r>
    </w:p>
    <w:p w:rsidR="00C0497B" w:rsidRPr="00F96FE2" w:rsidRDefault="00C12101" w:rsidP="00402A93">
      <w:pPr>
        <w:spacing w:before="100" w:beforeAutospacing="1" w:after="100" w:afterAutospacing="1" w:line="480" w:lineRule="auto"/>
        <w:ind w:left="720"/>
        <w:jc w:val="both"/>
        <w:rPr>
          <w:rFonts w:ascii="Times New Roman" w:eastAsia="Times New Roman" w:hAnsi="Times New Roman" w:cs="Times New Roman"/>
          <w:sz w:val="26"/>
          <w:szCs w:val="28"/>
        </w:rPr>
      </w:pPr>
      <w:hyperlink r:id="rId39" w:tooltip="Access Bank Rwanda" w:history="1">
        <w:r w:rsidR="00C0497B" w:rsidRPr="00F96FE2">
          <w:rPr>
            <w:rFonts w:ascii="Times New Roman" w:eastAsia="Times New Roman" w:hAnsi="Times New Roman" w:cs="Times New Roman"/>
            <w:sz w:val="26"/>
            <w:szCs w:val="28"/>
          </w:rPr>
          <w:t>Access Bank Rwanda</w:t>
        </w:r>
      </w:hyperlink>
      <w:r w:rsidR="00C0497B" w:rsidRPr="00F96FE2">
        <w:rPr>
          <w:rFonts w:ascii="Times New Roman" w:eastAsia="Times New Roman" w:hAnsi="Times New Roman" w:cs="Times New Roman"/>
          <w:sz w:val="26"/>
          <w:szCs w:val="28"/>
        </w:rPr>
        <w:t xml:space="preserve"> - Rwanda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Sierra Leone - Sierra Leone</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Gambia - The Gambia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United Kingdom - United Kingdom</w:t>
      </w:r>
    </w:p>
    <w:p w:rsidR="00C0497B" w:rsidRPr="00F96FE2" w:rsidRDefault="00C12101" w:rsidP="00402A93">
      <w:pPr>
        <w:spacing w:before="100" w:beforeAutospacing="1" w:after="100" w:afterAutospacing="1" w:line="480" w:lineRule="auto"/>
        <w:ind w:left="720"/>
        <w:jc w:val="both"/>
        <w:rPr>
          <w:rFonts w:ascii="Times New Roman" w:eastAsia="Times New Roman" w:hAnsi="Times New Roman" w:cs="Times New Roman"/>
          <w:sz w:val="26"/>
          <w:szCs w:val="28"/>
        </w:rPr>
      </w:pPr>
      <w:hyperlink r:id="rId40" w:tooltip="Access Bank Zambia" w:history="1">
        <w:r w:rsidR="00C0497B" w:rsidRPr="00F96FE2">
          <w:rPr>
            <w:rFonts w:ascii="Times New Roman" w:eastAsia="Times New Roman" w:hAnsi="Times New Roman" w:cs="Times New Roman"/>
            <w:sz w:val="26"/>
            <w:szCs w:val="28"/>
          </w:rPr>
          <w:t>Access Bank Zambia</w:t>
        </w:r>
      </w:hyperlink>
      <w:r w:rsidR="00C0497B" w:rsidRPr="00F96FE2">
        <w:rPr>
          <w:rFonts w:ascii="Times New Roman" w:eastAsia="Times New Roman" w:hAnsi="Times New Roman" w:cs="Times New Roman"/>
          <w:sz w:val="26"/>
          <w:szCs w:val="28"/>
        </w:rPr>
        <w:t xml:space="preserve"> - Zambia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lastRenderedPageBreak/>
        <w:t>Finbank Burundi - Burundi</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Ghana - Ghana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Bank Tanzania - Tanzania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United Securities Limited - Nigeria</w:t>
      </w:r>
    </w:p>
    <w:p w:rsidR="00C0497B" w:rsidRPr="00F96FE2"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Access Homes &amp; Mortgages Limited - Nigeria</w:t>
      </w:r>
    </w:p>
    <w:p w:rsidR="009E08D6" w:rsidRDefault="00C0497B" w:rsidP="00402A93">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Access Investment &amp; Securities </w:t>
      </w:r>
      <w:r w:rsidR="003A57A8">
        <w:rPr>
          <w:rFonts w:ascii="Times New Roman" w:eastAsia="Times New Roman" w:hAnsi="Times New Roman" w:cs="Times New Roman"/>
          <w:sz w:val="26"/>
          <w:szCs w:val="28"/>
        </w:rPr>
        <w:t>–</w:t>
      </w:r>
      <w:r w:rsidRPr="00F96FE2">
        <w:rPr>
          <w:rFonts w:ascii="Times New Roman" w:eastAsia="Times New Roman" w:hAnsi="Times New Roman" w:cs="Times New Roman"/>
          <w:sz w:val="26"/>
          <w:szCs w:val="28"/>
        </w:rPr>
        <w:t xml:space="preserve"> Nigeria</w:t>
      </w:r>
    </w:p>
    <w:p w:rsidR="00E43228" w:rsidRPr="00206710" w:rsidRDefault="007D53E1" w:rsidP="00E43228">
      <w:pPr>
        <w:pStyle w:val="NormalWeb"/>
        <w:jc w:val="center"/>
        <w:rPr>
          <w:b/>
          <w:sz w:val="26"/>
          <w:szCs w:val="28"/>
        </w:rPr>
      </w:pPr>
      <w:r w:rsidRPr="00206710">
        <w:rPr>
          <w:b/>
          <w:sz w:val="26"/>
          <w:szCs w:val="28"/>
        </w:rPr>
        <w:t>Case study II:  Skye Bank Plc., Nigeria</w:t>
      </w:r>
    </w:p>
    <w:p w:rsidR="00B02BD5" w:rsidRPr="00F96FE2" w:rsidRDefault="00DF2697" w:rsidP="00293BEA">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bCs/>
          <w:sz w:val="26"/>
          <w:szCs w:val="28"/>
        </w:rPr>
        <w:t>Skye Bank Plc.</w:t>
      </w:r>
      <w:r w:rsidRPr="00F96FE2">
        <w:rPr>
          <w:rFonts w:ascii="Times New Roman" w:eastAsia="Times New Roman" w:hAnsi="Times New Roman" w:cs="Times New Roman"/>
          <w:sz w:val="26"/>
          <w:szCs w:val="28"/>
        </w:rPr>
        <w:t xml:space="preserve">, commonly known as </w:t>
      </w:r>
      <w:r w:rsidRPr="00F96FE2">
        <w:rPr>
          <w:rFonts w:ascii="Times New Roman" w:eastAsia="Times New Roman" w:hAnsi="Times New Roman" w:cs="Times New Roman"/>
          <w:bCs/>
          <w:sz w:val="26"/>
          <w:szCs w:val="28"/>
        </w:rPr>
        <w:t>Skye Bank</w:t>
      </w:r>
      <w:r w:rsidRPr="00F96FE2">
        <w:rPr>
          <w:rFonts w:ascii="Times New Roman" w:eastAsia="Times New Roman" w:hAnsi="Times New Roman" w:cs="Times New Roman"/>
          <w:sz w:val="26"/>
          <w:szCs w:val="28"/>
        </w:rPr>
        <w:t xml:space="preserve">, is a </w:t>
      </w:r>
      <w:hyperlink r:id="rId41" w:tooltip="Commercial bank" w:history="1">
        <w:r w:rsidRPr="00F96FE2">
          <w:rPr>
            <w:rStyle w:val="Hyperlink"/>
            <w:rFonts w:ascii="Times New Roman" w:eastAsia="Times New Roman" w:hAnsi="Times New Roman" w:cs="Times New Roman"/>
            <w:color w:val="auto"/>
            <w:sz w:val="26"/>
            <w:szCs w:val="28"/>
            <w:u w:val="none"/>
          </w:rPr>
          <w:t>commercial bank</w:t>
        </w:r>
      </w:hyperlink>
      <w:r w:rsidRPr="00F96FE2">
        <w:rPr>
          <w:rFonts w:ascii="Times New Roman" w:eastAsia="Times New Roman" w:hAnsi="Times New Roman" w:cs="Times New Roman"/>
          <w:sz w:val="26"/>
          <w:szCs w:val="28"/>
        </w:rPr>
        <w:t xml:space="preserve"> based in </w:t>
      </w:r>
      <w:hyperlink r:id="rId42" w:tooltip="Nigeria" w:history="1">
        <w:r w:rsidRPr="00F96FE2">
          <w:rPr>
            <w:rStyle w:val="Hyperlink"/>
            <w:rFonts w:ascii="Times New Roman" w:eastAsia="Times New Roman" w:hAnsi="Times New Roman" w:cs="Times New Roman"/>
            <w:color w:val="auto"/>
            <w:sz w:val="26"/>
            <w:szCs w:val="28"/>
            <w:u w:val="none"/>
          </w:rPr>
          <w:t>Nigeria</w:t>
        </w:r>
      </w:hyperlink>
      <w:r w:rsidRPr="00F96FE2">
        <w:rPr>
          <w:rFonts w:ascii="Times New Roman" w:eastAsia="Times New Roman" w:hAnsi="Times New Roman" w:cs="Times New Roman"/>
          <w:sz w:val="26"/>
          <w:szCs w:val="28"/>
        </w:rPr>
        <w:t xml:space="preserve">. It is one of the twenty-six (25) commercial banks licensed by the </w:t>
      </w:r>
      <w:hyperlink r:id="rId43" w:tooltip="Central Bank of Nigeria" w:history="1">
        <w:r w:rsidRPr="00F96FE2">
          <w:rPr>
            <w:rStyle w:val="Hyperlink"/>
            <w:rFonts w:ascii="Times New Roman" w:eastAsia="Times New Roman" w:hAnsi="Times New Roman" w:cs="Times New Roman"/>
            <w:color w:val="auto"/>
            <w:sz w:val="26"/>
            <w:szCs w:val="28"/>
            <w:u w:val="none"/>
          </w:rPr>
          <w:t>Central Bank of Nigeria</w:t>
        </w:r>
      </w:hyperlink>
      <w:r w:rsidRPr="00F96FE2">
        <w:rPr>
          <w:rFonts w:ascii="Times New Roman" w:eastAsia="Times New Roman" w:hAnsi="Times New Roman" w:cs="Times New Roman"/>
          <w:sz w:val="26"/>
          <w:szCs w:val="28"/>
        </w:rPr>
        <w:t>, the country's banking regulator.</w:t>
      </w:r>
    </w:p>
    <w:p w:rsidR="00DF2697" w:rsidRPr="00F96FE2" w:rsidRDefault="00DF2697" w:rsidP="00293BEA">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Skye Bank is a large financial services provider in </w:t>
      </w:r>
      <w:hyperlink r:id="rId44" w:tooltip="West Africa" w:history="1">
        <w:r w:rsidRPr="00F96FE2">
          <w:rPr>
            <w:rStyle w:val="Hyperlink"/>
            <w:rFonts w:ascii="Times New Roman" w:eastAsia="Times New Roman" w:hAnsi="Times New Roman" w:cs="Times New Roman"/>
            <w:color w:val="auto"/>
            <w:sz w:val="26"/>
            <w:szCs w:val="28"/>
            <w:u w:val="none"/>
          </w:rPr>
          <w:t>West Africa</w:t>
        </w:r>
      </w:hyperlink>
      <w:r w:rsidRPr="00F96FE2">
        <w:rPr>
          <w:rFonts w:ascii="Times New Roman" w:eastAsia="Times New Roman" w:hAnsi="Times New Roman" w:cs="Times New Roman"/>
          <w:sz w:val="26"/>
          <w:szCs w:val="28"/>
        </w:rPr>
        <w:t xml:space="preserve"> and </w:t>
      </w:r>
      <w:hyperlink r:id="rId45" w:tooltip="Central Africa" w:history="1">
        <w:r w:rsidR="00B02BD5" w:rsidRPr="00F96FE2">
          <w:rPr>
            <w:rStyle w:val="Hyperlink"/>
            <w:rFonts w:ascii="Times New Roman" w:eastAsia="Times New Roman" w:hAnsi="Times New Roman" w:cs="Times New Roman"/>
            <w:color w:val="auto"/>
            <w:sz w:val="26"/>
            <w:szCs w:val="28"/>
            <w:u w:val="none"/>
          </w:rPr>
          <w:t xml:space="preserve">Central </w:t>
        </w:r>
        <w:r w:rsidRPr="00F96FE2">
          <w:rPr>
            <w:rStyle w:val="Hyperlink"/>
            <w:rFonts w:ascii="Times New Roman" w:eastAsia="Times New Roman" w:hAnsi="Times New Roman" w:cs="Times New Roman"/>
            <w:color w:val="auto"/>
            <w:sz w:val="26"/>
            <w:szCs w:val="28"/>
            <w:u w:val="none"/>
          </w:rPr>
          <w:t>Africa</w:t>
        </w:r>
      </w:hyperlink>
      <w:r w:rsidRPr="00F96FE2">
        <w:rPr>
          <w:rFonts w:ascii="Times New Roman" w:eastAsia="Times New Roman" w:hAnsi="Times New Roman" w:cs="Times New Roman"/>
          <w:sz w:val="26"/>
          <w:szCs w:val="28"/>
        </w:rPr>
        <w:t xml:space="preserve">.  With headquarters in </w:t>
      </w:r>
      <w:hyperlink r:id="rId46" w:tooltip="Nigeria" w:history="1">
        <w:r w:rsidRPr="00F96FE2">
          <w:rPr>
            <w:rStyle w:val="Hyperlink"/>
            <w:rFonts w:ascii="Times New Roman" w:eastAsia="Times New Roman" w:hAnsi="Times New Roman" w:cs="Times New Roman"/>
            <w:color w:val="auto"/>
            <w:sz w:val="26"/>
            <w:szCs w:val="28"/>
            <w:u w:val="none"/>
          </w:rPr>
          <w:t>Nigeria</w:t>
        </w:r>
      </w:hyperlink>
      <w:r w:rsidRPr="00F96FE2">
        <w:rPr>
          <w:rFonts w:ascii="Times New Roman" w:eastAsia="Times New Roman" w:hAnsi="Times New Roman" w:cs="Times New Roman"/>
          <w:sz w:val="26"/>
          <w:szCs w:val="28"/>
        </w:rPr>
        <w:t>, the bank maintains subsidiaries in</w:t>
      </w:r>
      <w:hyperlink r:id="rId47" w:tooltip="Sierra Leone" w:history="1">
        <w:r w:rsidRPr="00F96FE2">
          <w:rPr>
            <w:rStyle w:val="Hyperlink"/>
            <w:rFonts w:ascii="Times New Roman" w:eastAsia="Times New Roman" w:hAnsi="Times New Roman" w:cs="Times New Roman"/>
            <w:color w:val="auto"/>
            <w:sz w:val="26"/>
            <w:szCs w:val="28"/>
            <w:u w:val="none"/>
          </w:rPr>
          <w:t>Sierra Leone</w:t>
        </w:r>
      </w:hyperlink>
      <w:r w:rsidRPr="00F96FE2">
        <w:rPr>
          <w:rFonts w:ascii="Times New Roman" w:eastAsia="Times New Roman" w:hAnsi="Times New Roman" w:cs="Times New Roman"/>
          <w:sz w:val="26"/>
          <w:szCs w:val="28"/>
        </w:rPr>
        <w:t xml:space="preserve">, </w:t>
      </w:r>
      <w:hyperlink r:id="rId48" w:tooltip="The Gambia" w:history="1">
        <w:r w:rsidRPr="00F96FE2">
          <w:rPr>
            <w:rStyle w:val="Hyperlink"/>
            <w:rFonts w:ascii="Times New Roman" w:eastAsia="Times New Roman" w:hAnsi="Times New Roman" w:cs="Times New Roman"/>
            <w:color w:val="auto"/>
            <w:sz w:val="26"/>
            <w:szCs w:val="28"/>
            <w:u w:val="none"/>
          </w:rPr>
          <w:t>The Gambia</w:t>
        </w:r>
      </w:hyperlink>
      <w:r w:rsidRPr="00F96FE2">
        <w:rPr>
          <w:rFonts w:ascii="Times New Roman" w:eastAsia="Times New Roman" w:hAnsi="Times New Roman" w:cs="Times New Roman"/>
          <w:sz w:val="26"/>
          <w:szCs w:val="28"/>
        </w:rPr>
        <w:t xml:space="preserve">, the </w:t>
      </w:r>
      <w:hyperlink r:id="rId49" w:tooltip="Republic of Guinea" w:history="1">
        <w:r w:rsidRPr="00F96FE2">
          <w:rPr>
            <w:rStyle w:val="Hyperlink"/>
            <w:rFonts w:ascii="Times New Roman" w:eastAsia="Times New Roman" w:hAnsi="Times New Roman" w:cs="Times New Roman"/>
            <w:color w:val="auto"/>
            <w:sz w:val="26"/>
            <w:szCs w:val="28"/>
            <w:u w:val="none"/>
          </w:rPr>
          <w:t>Republic of Guinea</w:t>
        </w:r>
      </w:hyperlink>
      <w:r w:rsidRPr="00F96FE2">
        <w:rPr>
          <w:rFonts w:ascii="Times New Roman" w:eastAsia="Times New Roman" w:hAnsi="Times New Roman" w:cs="Times New Roman"/>
          <w:sz w:val="26"/>
          <w:szCs w:val="28"/>
        </w:rPr>
        <w:t xml:space="preserve">, </w:t>
      </w:r>
      <w:hyperlink r:id="rId50" w:tooltip="Liberia" w:history="1">
        <w:r w:rsidRPr="00F96FE2">
          <w:rPr>
            <w:rStyle w:val="Hyperlink"/>
            <w:rFonts w:ascii="Times New Roman" w:eastAsia="Times New Roman" w:hAnsi="Times New Roman" w:cs="Times New Roman"/>
            <w:color w:val="auto"/>
            <w:sz w:val="26"/>
            <w:szCs w:val="28"/>
            <w:u w:val="none"/>
          </w:rPr>
          <w:t>Liberia</w:t>
        </w:r>
      </w:hyperlink>
      <w:r w:rsidRPr="00F96FE2">
        <w:rPr>
          <w:rFonts w:ascii="Times New Roman" w:eastAsia="Times New Roman" w:hAnsi="Times New Roman" w:cs="Times New Roman"/>
          <w:sz w:val="26"/>
          <w:szCs w:val="28"/>
        </w:rPr>
        <w:t xml:space="preserve">, </w:t>
      </w:r>
      <w:hyperlink r:id="rId51" w:tooltip="Angola" w:history="1">
        <w:r w:rsidRPr="00F96FE2">
          <w:rPr>
            <w:rStyle w:val="Hyperlink"/>
            <w:rFonts w:ascii="Times New Roman" w:eastAsia="Times New Roman" w:hAnsi="Times New Roman" w:cs="Times New Roman"/>
            <w:color w:val="auto"/>
            <w:sz w:val="26"/>
            <w:szCs w:val="28"/>
            <w:u w:val="none"/>
          </w:rPr>
          <w:t>Angola</w:t>
        </w:r>
      </w:hyperlink>
      <w:r w:rsidRPr="00F96FE2">
        <w:rPr>
          <w:rFonts w:ascii="Times New Roman" w:eastAsia="Times New Roman" w:hAnsi="Times New Roman" w:cs="Times New Roman"/>
          <w:sz w:val="26"/>
          <w:szCs w:val="28"/>
        </w:rPr>
        <w:t xml:space="preserve"> and </w:t>
      </w:r>
      <w:hyperlink r:id="rId52" w:tooltip="Equatorial Guinea" w:history="1">
        <w:r w:rsidRPr="00F96FE2">
          <w:rPr>
            <w:rStyle w:val="Hyperlink"/>
            <w:rFonts w:ascii="Times New Roman" w:eastAsia="Times New Roman" w:hAnsi="Times New Roman" w:cs="Times New Roman"/>
            <w:color w:val="auto"/>
            <w:sz w:val="26"/>
            <w:szCs w:val="28"/>
            <w:u w:val="none"/>
          </w:rPr>
          <w:t>Equatorial Guinea</w:t>
        </w:r>
      </w:hyperlink>
      <w:r w:rsidRPr="00F96FE2">
        <w:rPr>
          <w:rFonts w:ascii="Times New Roman" w:eastAsia="Times New Roman" w:hAnsi="Times New Roman" w:cs="Times New Roman"/>
          <w:sz w:val="26"/>
          <w:szCs w:val="28"/>
        </w:rPr>
        <w:t>.  As of September 2010</w:t>
      </w:r>
      <w:hyperlink r:id="rId53" w:history="1">
        <w:r w:rsidRPr="00F96FE2">
          <w:rPr>
            <w:rStyle w:val="Hyperlink"/>
            <w:rFonts w:ascii="Times New Roman" w:eastAsia="Times New Roman" w:hAnsi="Times New Roman" w:cs="Times New Roman"/>
            <w:vanish/>
            <w:color w:val="auto"/>
            <w:sz w:val="26"/>
            <w:szCs w:val="28"/>
            <w:u w:val="none"/>
            <w:vertAlign w:val="superscript"/>
          </w:rPr>
          <w:t>[update]</w:t>
        </w:r>
      </w:hyperlink>
      <w:r w:rsidRPr="00F96FE2">
        <w:rPr>
          <w:rFonts w:ascii="Times New Roman" w:eastAsia="Times New Roman" w:hAnsi="Times New Roman" w:cs="Times New Roman"/>
          <w:sz w:val="26"/>
          <w:szCs w:val="28"/>
        </w:rPr>
        <w:t xml:space="preserve">, the bank's total assets were valued in excess of US$3.9 billion (NGN:611.5 billion), with shareholders' equity of approximately US$630 million (NGN:98.4 billion). </w:t>
      </w:r>
    </w:p>
    <w:p w:rsidR="00DF2697" w:rsidRPr="00F96FE2" w:rsidRDefault="00DF2697" w:rsidP="00B02BD5">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The origins of Skye Bank date back to 1989 when </w:t>
      </w:r>
      <w:r w:rsidRPr="00F96FE2">
        <w:rPr>
          <w:rFonts w:ascii="Times New Roman" w:eastAsia="Times New Roman" w:hAnsi="Times New Roman" w:cs="Times New Roman"/>
          <w:bCs/>
          <w:sz w:val="26"/>
          <w:szCs w:val="28"/>
        </w:rPr>
        <w:t>Prudent Bank Plc.</w:t>
      </w:r>
      <w:r w:rsidRPr="00F96FE2">
        <w:rPr>
          <w:rFonts w:ascii="Times New Roman" w:eastAsia="Times New Roman" w:hAnsi="Times New Roman" w:cs="Times New Roman"/>
          <w:sz w:val="26"/>
          <w:szCs w:val="28"/>
        </w:rPr>
        <w:t xml:space="preserve">, was incorporated as a limited liability company.  In 1990, the bank was issued a license as </w:t>
      </w:r>
      <w:hyperlink r:id="rId54" w:tooltip="Merchant bank" w:history="1">
        <w:r w:rsidRPr="00F96FE2">
          <w:rPr>
            <w:rStyle w:val="Hyperlink"/>
            <w:rFonts w:ascii="Times New Roman" w:eastAsia="Times New Roman" w:hAnsi="Times New Roman" w:cs="Times New Roman"/>
            <w:color w:val="auto"/>
            <w:sz w:val="26"/>
            <w:szCs w:val="28"/>
            <w:u w:val="none"/>
          </w:rPr>
          <w:t>merchant bank</w:t>
        </w:r>
      </w:hyperlink>
      <w:r w:rsidRPr="00F96FE2">
        <w:rPr>
          <w:rFonts w:ascii="Times New Roman" w:eastAsia="Times New Roman" w:hAnsi="Times New Roman" w:cs="Times New Roman"/>
          <w:sz w:val="26"/>
          <w:szCs w:val="28"/>
        </w:rPr>
        <w:t xml:space="preserve">.  </w:t>
      </w:r>
      <w:r w:rsidRPr="00F96FE2">
        <w:rPr>
          <w:rFonts w:ascii="Times New Roman" w:eastAsia="Times New Roman" w:hAnsi="Times New Roman" w:cs="Times New Roman"/>
          <w:sz w:val="26"/>
          <w:szCs w:val="28"/>
        </w:rPr>
        <w:lastRenderedPageBreak/>
        <w:t xml:space="preserve">That same year, it rebranded as Prudent Merchant Bank Limited.  In 2006, </w:t>
      </w:r>
      <w:r w:rsidRPr="00F96FE2">
        <w:rPr>
          <w:rFonts w:ascii="Times New Roman" w:eastAsia="Times New Roman" w:hAnsi="Times New Roman" w:cs="Times New Roman"/>
          <w:bCs/>
          <w:sz w:val="26"/>
          <w:szCs w:val="28"/>
        </w:rPr>
        <w:t>Prudent Merchant Bank Limited</w:t>
      </w:r>
      <w:r w:rsidRPr="00F96FE2">
        <w:rPr>
          <w:rFonts w:ascii="Times New Roman" w:eastAsia="Times New Roman" w:hAnsi="Times New Roman" w:cs="Times New Roman"/>
          <w:sz w:val="26"/>
          <w:szCs w:val="28"/>
        </w:rPr>
        <w:t xml:space="preserve"> merged with four other banks to form Skye Bank Plc., namely:</w:t>
      </w:r>
    </w:p>
    <w:p w:rsidR="00DF2697" w:rsidRPr="00F96FE2" w:rsidRDefault="00DF2697" w:rsidP="00D96B29">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EIB International Bank Plc.</w:t>
      </w:r>
    </w:p>
    <w:p w:rsidR="00DF2697" w:rsidRPr="00F96FE2" w:rsidRDefault="00DF2697" w:rsidP="00D96B29">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Bond Bank Limited</w:t>
      </w:r>
    </w:p>
    <w:p w:rsidR="00DF2697" w:rsidRPr="00F96FE2" w:rsidRDefault="00DF2697" w:rsidP="00D96B29">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Reliance Bank Limited</w:t>
      </w:r>
    </w:p>
    <w:p w:rsidR="00DF2697" w:rsidRPr="00F96FE2" w:rsidRDefault="00DF2697" w:rsidP="00D96B29">
      <w:pPr>
        <w:spacing w:before="100" w:beforeAutospacing="1" w:after="100" w:afterAutospacing="1" w:line="480" w:lineRule="auto"/>
        <w:ind w:left="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Co-operative Bank Plc.</w:t>
      </w:r>
    </w:p>
    <w:p w:rsidR="00DF2697" w:rsidRPr="00F96FE2" w:rsidRDefault="00DF2697" w:rsidP="00B02BD5">
      <w:pPr>
        <w:spacing w:before="100" w:beforeAutospacing="1" w:after="100" w:afterAutospacing="1" w:line="480" w:lineRule="auto"/>
        <w:ind w:left="720"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In January 2011, the bank introduced a Niara-denominated MasterCard </w:t>
      </w:r>
      <w:hyperlink r:id="rId55" w:tooltip="Debit card" w:history="1">
        <w:r w:rsidRPr="00F96FE2">
          <w:rPr>
            <w:rStyle w:val="Hyperlink"/>
            <w:rFonts w:ascii="Times New Roman" w:eastAsia="Times New Roman" w:hAnsi="Times New Roman" w:cs="Times New Roman"/>
            <w:color w:val="auto"/>
            <w:sz w:val="26"/>
            <w:szCs w:val="28"/>
            <w:u w:val="none"/>
          </w:rPr>
          <w:t>debit card</w:t>
        </w:r>
      </w:hyperlink>
      <w:r w:rsidRPr="00F96FE2">
        <w:rPr>
          <w:rFonts w:ascii="Times New Roman" w:eastAsia="Times New Roman" w:hAnsi="Times New Roman" w:cs="Times New Roman"/>
          <w:sz w:val="26"/>
          <w:szCs w:val="28"/>
        </w:rPr>
        <w:t>, called "MasterCard Verve.", the first of its kind in Nigeria.  The bank also offers Internet banking and mobile banking.</w:t>
      </w:r>
    </w:p>
    <w:p w:rsidR="00DF2697" w:rsidRPr="00F96FE2" w:rsidRDefault="00DF2697" w:rsidP="00293BEA">
      <w:pPr>
        <w:spacing w:before="100" w:beforeAutospacing="1" w:after="100" w:afterAutospacing="1" w:line="480" w:lineRule="auto"/>
        <w:ind w:firstLine="72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As of February 2011</w:t>
      </w:r>
      <w:hyperlink r:id="rId56" w:history="1">
        <w:r w:rsidRPr="00F96FE2">
          <w:rPr>
            <w:rStyle w:val="Hyperlink"/>
            <w:rFonts w:ascii="Times New Roman" w:eastAsia="Times New Roman" w:hAnsi="Times New Roman" w:cs="Times New Roman"/>
            <w:vanish/>
            <w:color w:val="auto"/>
            <w:sz w:val="26"/>
            <w:szCs w:val="28"/>
            <w:u w:val="none"/>
            <w:vertAlign w:val="superscript"/>
          </w:rPr>
          <w:t>[update]</w:t>
        </w:r>
      </w:hyperlink>
      <w:r w:rsidRPr="00F96FE2">
        <w:rPr>
          <w:rFonts w:ascii="Times New Roman" w:eastAsia="Times New Roman" w:hAnsi="Times New Roman" w:cs="Times New Roman"/>
          <w:sz w:val="26"/>
          <w:szCs w:val="28"/>
        </w:rPr>
        <w:t xml:space="preserve">, Skye Bank Plc. maintains the following subsidiaries: </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Skye Mortgage Bankers Limited - Paid up share capital of US$6.42 million (NGN:1 billion)</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Skye Stockbrokers Limited - Dealing member at </w:t>
      </w:r>
      <w:hyperlink r:id="rId57" w:tooltip="Nigerian Stock Exchange" w:history="1">
        <w:r w:rsidRPr="00F96FE2">
          <w:rPr>
            <w:rStyle w:val="Hyperlink"/>
            <w:rFonts w:ascii="Times New Roman" w:eastAsia="Times New Roman" w:hAnsi="Times New Roman" w:cs="Times New Roman"/>
            <w:color w:val="auto"/>
            <w:sz w:val="26"/>
            <w:szCs w:val="28"/>
            <w:u w:val="none"/>
          </w:rPr>
          <w:t>Nigerian Stock Exchange</w:t>
        </w:r>
      </w:hyperlink>
      <w:r w:rsidRPr="00F96FE2">
        <w:rPr>
          <w:rFonts w:ascii="Times New Roman" w:eastAsia="Times New Roman" w:hAnsi="Times New Roman" w:cs="Times New Roman"/>
          <w:sz w:val="26"/>
          <w:szCs w:val="28"/>
        </w:rPr>
        <w:t xml:space="preserve"> (NSE)</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Law Union and Rock Insurance Plc. - 51.95% shareholding in 2007</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Apex Integrated Technologies Limited - IT Solutions Company</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Skye Trustees Limited - Licensed by the </w:t>
      </w:r>
      <w:hyperlink r:id="rId58" w:tooltip="Securities and Exchange Commission (Nigeria)" w:history="1">
        <w:r w:rsidRPr="00F96FE2">
          <w:rPr>
            <w:rStyle w:val="Hyperlink"/>
            <w:rFonts w:ascii="Times New Roman" w:eastAsia="Times New Roman" w:hAnsi="Times New Roman" w:cs="Times New Roman"/>
            <w:color w:val="auto"/>
            <w:sz w:val="26"/>
            <w:szCs w:val="28"/>
            <w:u w:val="none"/>
          </w:rPr>
          <w:t>Securities and Exchange Commission</w:t>
        </w:r>
      </w:hyperlink>
      <w:r w:rsidRPr="00F96FE2">
        <w:rPr>
          <w:rFonts w:ascii="Times New Roman" w:eastAsia="Times New Roman" w:hAnsi="Times New Roman" w:cs="Times New Roman"/>
          <w:sz w:val="26"/>
          <w:szCs w:val="28"/>
        </w:rPr>
        <w:t xml:space="preserve"> (SEC) to function as a </w:t>
      </w:r>
      <w:r w:rsidRPr="00F96FE2">
        <w:rPr>
          <w:rFonts w:ascii="Times New Roman" w:eastAsia="Times New Roman" w:hAnsi="Times New Roman" w:cs="Times New Roman"/>
          <w:i/>
          <w:iCs/>
          <w:sz w:val="26"/>
          <w:szCs w:val="28"/>
        </w:rPr>
        <w:t>Trustee</w:t>
      </w:r>
      <w:r w:rsidRPr="00F96FE2">
        <w:rPr>
          <w:rFonts w:ascii="Times New Roman" w:eastAsia="Times New Roman" w:hAnsi="Times New Roman" w:cs="Times New Roman"/>
          <w:sz w:val="26"/>
          <w:szCs w:val="28"/>
        </w:rPr>
        <w:t xml:space="preserve"> and </w:t>
      </w:r>
      <w:r w:rsidRPr="00F96FE2">
        <w:rPr>
          <w:rFonts w:ascii="Times New Roman" w:eastAsia="Times New Roman" w:hAnsi="Times New Roman" w:cs="Times New Roman"/>
          <w:i/>
          <w:iCs/>
          <w:sz w:val="26"/>
          <w:szCs w:val="28"/>
        </w:rPr>
        <w:t>Funds Manager</w:t>
      </w:r>
      <w:r w:rsidRPr="00F96FE2">
        <w:rPr>
          <w:rFonts w:ascii="Times New Roman" w:eastAsia="Times New Roman" w:hAnsi="Times New Roman" w:cs="Times New Roman"/>
          <w:sz w:val="26"/>
          <w:szCs w:val="28"/>
        </w:rPr>
        <w:t xml:space="preserve"> in the capital market.</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Skye Financial Services - Paid up capital of US$12.84 million (NGN:2 billion). Asset management, corporate finance and securities underwriting</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lastRenderedPageBreak/>
        <w:t xml:space="preserve">Skye Bank Sierra Leone Limited - 95% shareholding by Skye Bank Plc. 5% owned by </w:t>
      </w:r>
      <w:hyperlink r:id="rId59" w:tooltip="Sierra Leone" w:history="1">
        <w:r w:rsidRPr="00F96FE2">
          <w:rPr>
            <w:rStyle w:val="Hyperlink"/>
            <w:rFonts w:ascii="Times New Roman" w:eastAsia="Times New Roman" w:hAnsi="Times New Roman" w:cs="Times New Roman"/>
            <w:color w:val="auto"/>
            <w:sz w:val="26"/>
            <w:szCs w:val="28"/>
            <w:u w:val="none"/>
          </w:rPr>
          <w:t>Sierra Leonean</w:t>
        </w:r>
      </w:hyperlink>
      <w:r w:rsidRPr="00F96FE2">
        <w:rPr>
          <w:rFonts w:ascii="Times New Roman" w:eastAsia="Times New Roman" w:hAnsi="Times New Roman" w:cs="Times New Roman"/>
          <w:sz w:val="26"/>
          <w:szCs w:val="28"/>
        </w:rPr>
        <w:t xml:space="preserve"> investors. Paid up capital of US$3.1 million (SLL:13.85 billion) in 2008.</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Skye Bank Gambia - Paid up capital of US$3.1 million (GMD:87.8 million) in 2008.</w:t>
      </w:r>
    </w:p>
    <w:p w:rsidR="00DF2697" w:rsidRPr="00F96FE2" w:rsidRDefault="00DF2697" w:rsidP="00DF2697">
      <w:pPr>
        <w:numPr>
          <w:ilvl w:val="0"/>
          <w:numId w:val="12"/>
        </w:numPr>
        <w:spacing w:before="100" w:beforeAutospacing="1" w:after="100" w:afterAutospacing="1" w:line="480" w:lineRule="auto"/>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Skye Bank Guinea - Opened in April 2010. </w:t>
      </w:r>
    </w:p>
    <w:p w:rsidR="00DF2697" w:rsidRPr="00F96FE2" w:rsidRDefault="00DF2697" w:rsidP="00293BEA">
      <w:pPr>
        <w:spacing w:before="100" w:beforeAutospacing="1" w:after="100" w:afterAutospacing="1" w:line="480" w:lineRule="auto"/>
        <w:ind w:left="360" w:firstLine="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The shares of </w:t>
      </w:r>
      <w:hyperlink r:id="rId60" w:tooltip="Stock" w:history="1">
        <w:r w:rsidRPr="00F96FE2">
          <w:rPr>
            <w:rStyle w:val="Hyperlink"/>
            <w:rFonts w:ascii="Times New Roman" w:eastAsia="Times New Roman" w:hAnsi="Times New Roman" w:cs="Times New Roman"/>
            <w:color w:val="auto"/>
            <w:sz w:val="26"/>
            <w:szCs w:val="28"/>
            <w:u w:val="none"/>
          </w:rPr>
          <w:t>stock</w:t>
        </w:r>
      </w:hyperlink>
      <w:r w:rsidRPr="00F96FE2">
        <w:rPr>
          <w:rFonts w:ascii="Times New Roman" w:eastAsia="Times New Roman" w:hAnsi="Times New Roman" w:cs="Times New Roman"/>
          <w:sz w:val="26"/>
          <w:szCs w:val="28"/>
        </w:rPr>
        <w:t xml:space="preserve"> of Skye Bank Plc. are listed on the </w:t>
      </w:r>
      <w:hyperlink r:id="rId61" w:tooltip="Nigerian Stock Exchange" w:history="1">
        <w:r w:rsidRPr="00F96FE2">
          <w:rPr>
            <w:rStyle w:val="Hyperlink"/>
            <w:rFonts w:ascii="Times New Roman" w:eastAsia="Times New Roman" w:hAnsi="Times New Roman" w:cs="Times New Roman"/>
            <w:color w:val="auto"/>
            <w:sz w:val="26"/>
            <w:szCs w:val="28"/>
            <w:u w:val="none"/>
          </w:rPr>
          <w:t>Nigerian Stock Exchange</w:t>
        </w:r>
      </w:hyperlink>
      <w:r w:rsidRPr="00F96FE2">
        <w:rPr>
          <w:rFonts w:ascii="Times New Roman" w:eastAsia="Times New Roman" w:hAnsi="Times New Roman" w:cs="Times New Roman"/>
          <w:sz w:val="26"/>
          <w:szCs w:val="28"/>
        </w:rPr>
        <w:t xml:space="preserve">, where they trade under the symbol: </w:t>
      </w:r>
      <w:r w:rsidRPr="00F96FE2">
        <w:rPr>
          <w:rFonts w:ascii="Times New Roman" w:eastAsia="Times New Roman" w:hAnsi="Times New Roman" w:cs="Times New Roman"/>
          <w:bCs/>
          <w:sz w:val="26"/>
          <w:szCs w:val="28"/>
        </w:rPr>
        <w:t>SKYBANK</w:t>
      </w:r>
      <w:r w:rsidRPr="00F96FE2">
        <w:rPr>
          <w:rFonts w:ascii="Times New Roman" w:eastAsia="Times New Roman" w:hAnsi="Times New Roman" w:cs="Times New Roman"/>
          <w:sz w:val="26"/>
          <w:szCs w:val="28"/>
        </w:rPr>
        <w:t>. The detailed shareholding in the bank is not publicly available at the moment.</w:t>
      </w:r>
    </w:p>
    <w:p w:rsidR="00DF2697" w:rsidRPr="00F96FE2" w:rsidRDefault="00DF2697" w:rsidP="00293BEA">
      <w:pPr>
        <w:spacing w:before="100" w:beforeAutospacing="1" w:after="100" w:afterAutospacing="1" w:line="480" w:lineRule="auto"/>
        <w:ind w:left="360" w:firstLine="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Skye Bank Plc. maintains an interlinked branch network of over two hundred and sixty (260) branches in all parts of Nigeria. The bank maintains her headquarters at 3 Akin Adesola Street, </w:t>
      </w:r>
      <w:hyperlink r:id="rId62" w:tooltip="Victoria Island" w:history="1">
        <w:r w:rsidRPr="00F96FE2">
          <w:rPr>
            <w:rStyle w:val="Hyperlink"/>
            <w:rFonts w:ascii="Times New Roman" w:eastAsia="Times New Roman" w:hAnsi="Times New Roman" w:cs="Times New Roman"/>
            <w:color w:val="auto"/>
            <w:sz w:val="26"/>
            <w:szCs w:val="28"/>
            <w:u w:val="none"/>
          </w:rPr>
          <w:t>Victoria Island</w:t>
        </w:r>
      </w:hyperlink>
      <w:r w:rsidRPr="00F96FE2">
        <w:rPr>
          <w:rFonts w:ascii="Times New Roman" w:eastAsia="Times New Roman" w:hAnsi="Times New Roman" w:cs="Times New Roman"/>
          <w:sz w:val="26"/>
          <w:szCs w:val="28"/>
        </w:rPr>
        <w:t xml:space="preserve">, </w:t>
      </w:r>
      <w:hyperlink r:id="rId63" w:tooltip="Lagos" w:history="1">
        <w:r w:rsidRPr="00F96FE2">
          <w:rPr>
            <w:rStyle w:val="Hyperlink"/>
            <w:rFonts w:ascii="Times New Roman" w:eastAsia="Times New Roman" w:hAnsi="Times New Roman" w:cs="Times New Roman"/>
            <w:color w:val="auto"/>
            <w:sz w:val="26"/>
            <w:szCs w:val="28"/>
            <w:u w:val="none"/>
          </w:rPr>
          <w:t>Lagos</w:t>
        </w:r>
      </w:hyperlink>
      <w:r w:rsidRPr="00F96FE2">
        <w:rPr>
          <w:rFonts w:ascii="Times New Roman" w:eastAsia="Times New Roman" w:hAnsi="Times New Roman" w:cs="Times New Roman"/>
          <w:sz w:val="26"/>
          <w:szCs w:val="28"/>
        </w:rPr>
        <w:t xml:space="preserve">, </w:t>
      </w:r>
      <w:hyperlink r:id="rId64" w:tooltip="Nigeria" w:history="1">
        <w:r w:rsidRPr="00F96FE2">
          <w:rPr>
            <w:rStyle w:val="Hyperlink"/>
            <w:rFonts w:ascii="Times New Roman" w:eastAsia="Times New Roman" w:hAnsi="Times New Roman" w:cs="Times New Roman"/>
            <w:color w:val="auto"/>
            <w:sz w:val="26"/>
            <w:szCs w:val="28"/>
            <w:u w:val="none"/>
          </w:rPr>
          <w:t>Nigeria</w:t>
        </w:r>
      </w:hyperlink>
      <w:r w:rsidRPr="00F96FE2">
        <w:rPr>
          <w:rFonts w:ascii="Times New Roman" w:eastAsia="Times New Roman" w:hAnsi="Times New Roman" w:cs="Times New Roman"/>
          <w:sz w:val="26"/>
          <w:szCs w:val="28"/>
        </w:rPr>
        <w:t>.</w:t>
      </w:r>
    </w:p>
    <w:p w:rsidR="00DF2697" w:rsidRPr="00F96FE2" w:rsidRDefault="00DF2697" w:rsidP="00293BEA">
      <w:pPr>
        <w:spacing w:before="100" w:beforeAutospacing="1" w:after="100" w:afterAutospacing="1" w:line="480" w:lineRule="auto"/>
        <w:ind w:left="360" w:firstLine="360"/>
        <w:jc w:val="both"/>
        <w:rPr>
          <w:rFonts w:ascii="Times New Roman" w:eastAsia="Times New Roman" w:hAnsi="Times New Roman" w:cs="Times New Roman"/>
          <w:sz w:val="26"/>
          <w:szCs w:val="28"/>
        </w:rPr>
      </w:pPr>
      <w:r w:rsidRPr="00F96FE2">
        <w:rPr>
          <w:rFonts w:ascii="Times New Roman" w:eastAsia="Times New Roman" w:hAnsi="Times New Roman" w:cs="Times New Roman"/>
          <w:sz w:val="26"/>
          <w:szCs w:val="28"/>
        </w:rPr>
        <w:t xml:space="preserve">Effective July 2009, the </w:t>
      </w:r>
      <w:hyperlink r:id="rId65" w:tooltip="Chairman of the Board" w:history="1">
        <w:r w:rsidRPr="00F96FE2">
          <w:rPr>
            <w:rStyle w:val="Hyperlink"/>
            <w:rFonts w:ascii="Times New Roman" w:eastAsia="Times New Roman" w:hAnsi="Times New Roman" w:cs="Times New Roman"/>
            <w:color w:val="auto"/>
            <w:sz w:val="26"/>
            <w:szCs w:val="28"/>
            <w:u w:val="none"/>
          </w:rPr>
          <w:t>Chairman of the Board</w:t>
        </w:r>
      </w:hyperlink>
      <w:r w:rsidRPr="00F96FE2">
        <w:rPr>
          <w:rFonts w:ascii="Times New Roman" w:eastAsia="Times New Roman" w:hAnsi="Times New Roman" w:cs="Times New Roman"/>
          <w:sz w:val="26"/>
          <w:szCs w:val="28"/>
        </w:rPr>
        <w:t xml:space="preserve"> is </w:t>
      </w:r>
      <w:r w:rsidRPr="00F96FE2">
        <w:rPr>
          <w:rFonts w:ascii="Times New Roman" w:eastAsia="Times New Roman" w:hAnsi="Times New Roman" w:cs="Times New Roman"/>
          <w:bCs/>
          <w:sz w:val="26"/>
          <w:szCs w:val="28"/>
        </w:rPr>
        <w:t>Mrs. MoronkejiOnasanya</w:t>
      </w:r>
      <w:r w:rsidRPr="00F96FE2">
        <w:rPr>
          <w:rFonts w:ascii="Times New Roman" w:eastAsia="Times New Roman" w:hAnsi="Times New Roman" w:cs="Times New Roman"/>
          <w:sz w:val="26"/>
          <w:szCs w:val="28"/>
        </w:rPr>
        <w:t>, who chairs the sixteen (16) member</w:t>
      </w:r>
      <w:hyperlink r:id="rId66" w:tooltip="Board of Directors" w:history="1">
        <w:r w:rsidRPr="00F96FE2">
          <w:rPr>
            <w:rStyle w:val="Hyperlink"/>
            <w:rFonts w:ascii="Times New Roman" w:eastAsia="Times New Roman" w:hAnsi="Times New Roman" w:cs="Times New Roman"/>
            <w:color w:val="auto"/>
            <w:sz w:val="26"/>
            <w:szCs w:val="28"/>
            <w:u w:val="none"/>
          </w:rPr>
          <w:t>Board of Directors</w:t>
        </w:r>
      </w:hyperlink>
      <w:r w:rsidRPr="00F96FE2">
        <w:rPr>
          <w:rFonts w:ascii="Times New Roman" w:eastAsia="Times New Roman" w:hAnsi="Times New Roman" w:cs="Times New Roman"/>
          <w:sz w:val="26"/>
          <w:szCs w:val="28"/>
        </w:rPr>
        <w:t xml:space="preserve">.  The </w:t>
      </w:r>
      <w:hyperlink r:id="rId67" w:tooltip="Chief Executive Officer" w:history="1">
        <w:r w:rsidRPr="00F96FE2">
          <w:rPr>
            <w:rStyle w:val="Hyperlink"/>
            <w:rFonts w:ascii="Times New Roman" w:eastAsia="Times New Roman" w:hAnsi="Times New Roman" w:cs="Times New Roman"/>
            <w:color w:val="auto"/>
            <w:sz w:val="26"/>
            <w:szCs w:val="28"/>
            <w:u w:val="none"/>
          </w:rPr>
          <w:t>Chief Executive Officer</w:t>
        </w:r>
      </w:hyperlink>
      <w:r w:rsidRPr="00F96FE2">
        <w:rPr>
          <w:rFonts w:ascii="Times New Roman" w:eastAsia="Times New Roman" w:hAnsi="Times New Roman" w:cs="Times New Roman"/>
          <w:sz w:val="26"/>
          <w:szCs w:val="28"/>
        </w:rPr>
        <w:t xml:space="preserve"> and </w:t>
      </w:r>
      <w:hyperlink r:id="rId68" w:tooltip="Managing Director" w:history="1">
        <w:r w:rsidRPr="00F96FE2">
          <w:rPr>
            <w:rStyle w:val="Hyperlink"/>
            <w:rFonts w:ascii="Times New Roman" w:eastAsia="Times New Roman" w:hAnsi="Times New Roman" w:cs="Times New Roman"/>
            <w:color w:val="auto"/>
            <w:sz w:val="26"/>
            <w:szCs w:val="28"/>
            <w:u w:val="none"/>
          </w:rPr>
          <w:t>Group Managing Director</w:t>
        </w:r>
      </w:hyperlink>
      <w:r w:rsidRPr="00F96FE2">
        <w:rPr>
          <w:rFonts w:ascii="Times New Roman" w:eastAsia="Times New Roman" w:hAnsi="Times New Roman" w:cs="Times New Roman"/>
          <w:sz w:val="26"/>
          <w:szCs w:val="28"/>
        </w:rPr>
        <w:t xml:space="preserve"> is </w:t>
      </w:r>
      <w:r w:rsidRPr="00F96FE2">
        <w:rPr>
          <w:rFonts w:ascii="Times New Roman" w:eastAsia="Times New Roman" w:hAnsi="Times New Roman" w:cs="Times New Roman"/>
          <w:bCs/>
          <w:sz w:val="26"/>
          <w:szCs w:val="28"/>
        </w:rPr>
        <w:t>KehindeDurosinmi-Etti</w:t>
      </w:r>
      <w:r w:rsidRPr="00F96FE2">
        <w:rPr>
          <w:rFonts w:ascii="Times New Roman" w:eastAsia="Times New Roman" w:hAnsi="Times New Roman" w:cs="Times New Roman"/>
          <w:sz w:val="26"/>
          <w:szCs w:val="28"/>
        </w:rPr>
        <w:t>.</w:t>
      </w:r>
    </w:p>
    <w:p w:rsidR="00DA7A8D" w:rsidRPr="00206710" w:rsidRDefault="00835002" w:rsidP="00DA7A8D">
      <w:pPr>
        <w:pStyle w:val="ListParagraph"/>
        <w:numPr>
          <w:ilvl w:val="1"/>
          <w:numId w:val="1"/>
        </w:num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Definition of key terms</w:t>
      </w:r>
    </w:p>
    <w:p w:rsidR="00DA7A8D" w:rsidRPr="00F96FE2" w:rsidRDefault="00DA7A8D" w:rsidP="00DA7A8D">
      <w:pPr>
        <w:pStyle w:val="ListParagraph"/>
        <w:spacing w:line="480" w:lineRule="auto"/>
        <w:jc w:val="both"/>
        <w:rPr>
          <w:rFonts w:ascii="Times New Roman" w:hAnsi="Times New Roman" w:cs="Times New Roman"/>
          <w:sz w:val="26"/>
          <w:szCs w:val="28"/>
        </w:rPr>
      </w:pPr>
      <w:r w:rsidRPr="0076750A">
        <w:rPr>
          <w:rFonts w:ascii="Times New Roman" w:hAnsi="Times New Roman" w:cs="Times New Roman"/>
          <w:sz w:val="26"/>
          <w:szCs w:val="28"/>
        </w:rPr>
        <w:t>Acquisition:</w:t>
      </w:r>
      <w:r w:rsidRPr="00F96FE2">
        <w:rPr>
          <w:rFonts w:ascii="Times New Roman" w:hAnsi="Times New Roman" w:cs="Times New Roman"/>
          <w:sz w:val="26"/>
          <w:szCs w:val="28"/>
        </w:rPr>
        <w:t xml:space="preserve">Purchase of one organization by another.  Such actions can be   </w:t>
      </w:r>
      <w:r w:rsidRPr="00F96FE2">
        <w:rPr>
          <w:rFonts w:ascii="Times New Roman" w:hAnsi="Times New Roman" w:cs="Times New Roman"/>
          <w:sz w:val="26"/>
          <w:szCs w:val="28"/>
        </w:rPr>
        <w:tab/>
        <w:t xml:space="preserve">hostile or friendly and the acquirer maintains control over the   </w:t>
      </w:r>
      <w:r w:rsidRPr="00F96FE2">
        <w:rPr>
          <w:rFonts w:ascii="Times New Roman" w:hAnsi="Times New Roman" w:cs="Times New Roman"/>
          <w:sz w:val="26"/>
          <w:szCs w:val="28"/>
        </w:rPr>
        <w:tab/>
        <w:t>acquired firm.</w:t>
      </w:r>
    </w:p>
    <w:p w:rsidR="00DA7A8D" w:rsidRPr="00F96FE2" w:rsidRDefault="00DA7A8D" w:rsidP="0076750A">
      <w:pPr>
        <w:pStyle w:val="ListParagraph"/>
        <w:spacing w:line="480" w:lineRule="auto"/>
        <w:ind w:left="1440" w:hanging="720"/>
        <w:jc w:val="both"/>
        <w:rPr>
          <w:rFonts w:ascii="Times New Roman" w:hAnsi="Times New Roman" w:cs="Times New Roman"/>
          <w:sz w:val="26"/>
          <w:szCs w:val="28"/>
        </w:rPr>
      </w:pPr>
      <w:r w:rsidRPr="0076750A">
        <w:rPr>
          <w:rFonts w:ascii="Times New Roman" w:hAnsi="Times New Roman" w:cs="Times New Roman"/>
          <w:sz w:val="26"/>
          <w:szCs w:val="28"/>
        </w:rPr>
        <w:t>Consolidation:</w:t>
      </w:r>
      <w:r w:rsidRPr="00F96FE2">
        <w:rPr>
          <w:rFonts w:ascii="Times New Roman" w:hAnsi="Times New Roman" w:cs="Times New Roman"/>
          <w:sz w:val="26"/>
          <w:szCs w:val="28"/>
        </w:rPr>
        <w:t xml:space="preserve">  The union of two or more formerly independent business </w:t>
      </w:r>
      <w:r w:rsidR="003806D8" w:rsidRPr="00F96FE2">
        <w:rPr>
          <w:rFonts w:ascii="Times New Roman" w:hAnsi="Times New Roman" w:cs="Times New Roman"/>
          <w:sz w:val="26"/>
          <w:szCs w:val="28"/>
        </w:rPr>
        <w:tab/>
      </w:r>
      <w:r w:rsidRPr="00F96FE2">
        <w:rPr>
          <w:rFonts w:ascii="Times New Roman" w:hAnsi="Times New Roman" w:cs="Times New Roman"/>
          <w:sz w:val="26"/>
          <w:szCs w:val="28"/>
        </w:rPr>
        <w:t>firms into a third, new firm under sin</w:t>
      </w:r>
      <w:r w:rsidR="0076750A">
        <w:rPr>
          <w:rFonts w:ascii="Times New Roman" w:hAnsi="Times New Roman" w:cs="Times New Roman"/>
          <w:sz w:val="26"/>
          <w:szCs w:val="28"/>
        </w:rPr>
        <w:t xml:space="preserve">gle ownership.  It involves the </w:t>
      </w:r>
      <w:r w:rsidRPr="00F96FE2">
        <w:rPr>
          <w:rFonts w:ascii="Times New Roman" w:hAnsi="Times New Roman" w:cs="Times New Roman"/>
          <w:sz w:val="26"/>
          <w:szCs w:val="28"/>
        </w:rPr>
        <w:t xml:space="preserve">liquidation or dissolution of the old companies which cease to </w:t>
      </w:r>
      <w:r w:rsidR="003806D8" w:rsidRPr="00F96FE2">
        <w:rPr>
          <w:rFonts w:ascii="Times New Roman" w:hAnsi="Times New Roman" w:cs="Times New Roman"/>
          <w:sz w:val="26"/>
          <w:szCs w:val="28"/>
        </w:rPr>
        <w:t xml:space="preserve">exist   </w:t>
      </w:r>
      <w:r w:rsidR="003806D8" w:rsidRPr="00F96FE2">
        <w:rPr>
          <w:rFonts w:ascii="Times New Roman" w:hAnsi="Times New Roman" w:cs="Times New Roman"/>
          <w:sz w:val="26"/>
          <w:szCs w:val="28"/>
        </w:rPr>
        <w:tab/>
        <w:t>when it takes effect.</w:t>
      </w:r>
    </w:p>
    <w:p w:rsidR="003806D8" w:rsidRPr="0076750A" w:rsidRDefault="003806D8" w:rsidP="0076750A">
      <w:pPr>
        <w:spacing w:line="480" w:lineRule="auto"/>
        <w:ind w:firstLine="720"/>
        <w:jc w:val="both"/>
        <w:rPr>
          <w:rFonts w:ascii="Times New Roman" w:hAnsi="Times New Roman" w:cs="Times New Roman"/>
          <w:sz w:val="26"/>
          <w:szCs w:val="28"/>
        </w:rPr>
      </w:pPr>
      <w:r w:rsidRPr="0076750A">
        <w:rPr>
          <w:rFonts w:ascii="Times New Roman" w:hAnsi="Times New Roman" w:cs="Times New Roman"/>
          <w:sz w:val="26"/>
          <w:szCs w:val="28"/>
        </w:rPr>
        <w:lastRenderedPageBreak/>
        <w:t>Merger:  Combination of two or more o</w:t>
      </w:r>
      <w:r w:rsidR="0076750A" w:rsidRPr="0076750A">
        <w:rPr>
          <w:rFonts w:ascii="Times New Roman" w:hAnsi="Times New Roman" w:cs="Times New Roman"/>
          <w:sz w:val="26"/>
          <w:szCs w:val="28"/>
        </w:rPr>
        <w:t xml:space="preserve">rganizations into one larger   </w:t>
      </w:r>
      <w:r w:rsidRPr="0076750A">
        <w:rPr>
          <w:rFonts w:ascii="Times New Roman" w:hAnsi="Times New Roman" w:cs="Times New Roman"/>
          <w:sz w:val="26"/>
          <w:szCs w:val="28"/>
        </w:rPr>
        <w:t xml:space="preserve">organization. </w:t>
      </w:r>
      <w:r w:rsidR="0076750A">
        <w:rPr>
          <w:rFonts w:ascii="Times New Roman" w:hAnsi="Times New Roman" w:cs="Times New Roman"/>
          <w:sz w:val="26"/>
          <w:szCs w:val="28"/>
        </w:rPr>
        <w:tab/>
      </w:r>
      <w:r w:rsidR="0076750A">
        <w:rPr>
          <w:rFonts w:ascii="Times New Roman" w:hAnsi="Times New Roman" w:cs="Times New Roman"/>
          <w:sz w:val="26"/>
          <w:szCs w:val="28"/>
        </w:rPr>
        <w:tab/>
      </w:r>
      <w:r w:rsidRPr="0076750A">
        <w:rPr>
          <w:rFonts w:ascii="Times New Roman" w:hAnsi="Times New Roman" w:cs="Times New Roman"/>
          <w:sz w:val="26"/>
          <w:szCs w:val="28"/>
        </w:rPr>
        <w:t xml:space="preserve"> Such actions are commonl</w:t>
      </w:r>
      <w:r w:rsidR="0076750A" w:rsidRPr="0076750A">
        <w:rPr>
          <w:rFonts w:ascii="Times New Roman" w:hAnsi="Times New Roman" w:cs="Times New Roman"/>
          <w:sz w:val="26"/>
          <w:szCs w:val="28"/>
        </w:rPr>
        <w:t xml:space="preserve">y voluntary and often result </w:t>
      </w:r>
      <w:r w:rsidRPr="0076750A">
        <w:rPr>
          <w:rFonts w:ascii="Times New Roman" w:hAnsi="Times New Roman" w:cs="Times New Roman"/>
          <w:sz w:val="26"/>
          <w:szCs w:val="28"/>
        </w:rPr>
        <w:t>in a new</w:t>
      </w:r>
      <w:r w:rsidR="0076750A">
        <w:rPr>
          <w:rFonts w:ascii="Times New Roman" w:hAnsi="Times New Roman" w:cs="Times New Roman"/>
          <w:sz w:val="26"/>
          <w:szCs w:val="28"/>
        </w:rPr>
        <w:tab/>
      </w:r>
      <w:r w:rsidR="0076750A">
        <w:rPr>
          <w:rFonts w:ascii="Times New Roman" w:hAnsi="Times New Roman" w:cs="Times New Roman"/>
          <w:sz w:val="26"/>
          <w:szCs w:val="28"/>
        </w:rPr>
        <w:tab/>
      </w:r>
      <w:r w:rsidR="0076750A">
        <w:rPr>
          <w:rFonts w:ascii="Times New Roman" w:hAnsi="Times New Roman" w:cs="Times New Roman"/>
          <w:sz w:val="26"/>
          <w:szCs w:val="28"/>
        </w:rPr>
        <w:tab/>
      </w:r>
      <w:r w:rsidR="0076750A">
        <w:rPr>
          <w:rFonts w:ascii="Times New Roman" w:hAnsi="Times New Roman" w:cs="Times New Roman"/>
          <w:sz w:val="26"/>
          <w:szCs w:val="28"/>
        </w:rPr>
        <w:tab/>
      </w:r>
      <w:r w:rsidRPr="0076750A">
        <w:rPr>
          <w:rFonts w:ascii="Times New Roman" w:hAnsi="Times New Roman" w:cs="Times New Roman"/>
          <w:sz w:val="26"/>
          <w:szCs w:val="28"/>
        </w:rPr>
        <w:t xml:space="preserve"> organizational name (ofte</w:t>
      </w:r>
      <w:r w:rsidR="0076750A" w:rsidRPr="0076750A">
        <w:rPr>
          <w:rFonts w:ascii="Times New Roman" w:hAnsi="Times New Roman" w:cs="Times New Roman"/>
          <w:sz w:val="26"/>
          <w:szCs w:val="28"/>
        </w:rPr>
        <w:t xml:space="preserve">n combining the names of the </w:t>
      </w:r>
      <w:r w:rsidRPr="0076750A">
        <w:rPr>
          <w:rFonts w:ascii="Times New Roman" w:hAnsi="Times New Roman" w:cs="Times New Roman"/>
          <w:sz w:val="26"/>
          <w:szCs w:val="28"/>
        </w:rPr>
        <w:t xml:space="preserve">original </w:t>
      </w:r>
      <w:r w:rsidR="0076750A">
        <w:rPr>
          <w:rFonts w:ascii="Times New Roman" w:hAnsi="Times New Roman" w:cs="Times New Roman"/>
          <w:sz w:val="26"/>
          <w:szCs w:val="28"/>
        </w:rPr>
        <w:tab/>
      </w:r>
      <w:r w:rsidR="0076750A">
        <w:rPr>
          <w:rFonts w:ascii="Times New Roman" w:hAnsi="Times New Roman" w:cs="Times New Roman"/>
          <w:sz w:val="26"/>
          <w:szCs w:val="28"/>
        </w:rPr>
        <w:tab/>
      </w:r>
      <w:r w:rsidR="0076750A">
        <w:rPr>
          <w:rFonts w:ascii="Times New Roman" w:hAnsi="Times New Roman" w:cs="Times New Roman"/>
          <w:sz w:val="26"/>
          <w:szCs w:val="28"/>
        </w:rPr>
        <w:tab/>
      </w:r>
      <w:r w:rsidR="0076750A">
        <w:rPr>
          <w:rFonts w:ascii="Times New Roman" w:hAnsi="Times New Roman" w:cs="Times New Roman"/>
          <w:sz w:val="26"/>
          <w:szCs w:val="28"/>
        </w:rPr>
        <w:tab/>
      </w:r>
      <w:r w:rsidRPr="0076750A">
        <w:rPr>
          <w:rFonts w:ascii="Times New Roman" w:hAnsi="Times New Roman" w:cs="Times New Roman"/>
          <w:sz w:val="26"/>
          <w:szCs w:val="28"/>
        </w:rPr>
        <w:t>organizations).</w:t>
      </w:r>
    </w:p>
    <w:p w:rsidR="00C535AF" w:rsidRPr="00F96FE2" w:rsidRDefault="00C535AF" w:rsidP="00C9438F">
      <w:pPr>
        <w:pStyle w:val="ListParagraph"/>
        <w:spacing w:line="480" w:lineRule="auto"/>
        <w:jc w:val="both"/>
        <w:rPr>
          <w:rFonts w:ascii="Times New Roman" w:hAnsi="Times New Roman" w:cs="Times New Roman"/>
          <w:sz w:val="26"/>
          <w:szCs w:val="28"/>
        </w:rPr>
      </w:pPr>
      <w:r w:rsidRPr="00A61083">
        <w:rPr>
          <w:rFonts w:ascii="Times New Roman" w:hAnsi="Times New Roman" w:cs="Times New Roman"/>
          <w:sz w:val="26"/>
          <w:szCs w:val="28"/>
        </w:rPr>
        <w:t>Recapitalization</w:t>
      </w:r>
      <w:r w:rsidR="00C9438F" w:rsidRPr="00A61083">
        <w:rPr>
          <w:rFonts w:ascii="Times New Roman" w:hAnsi="Times New Roman" w:cs="Times New Roman"/>
          <w:sz w:val="26"/>
          <w:szCs w:val="28"/>
        </w:rPr>
        <w:t>:</w:t>
      </w:r>
      <w:r w:rsidRPr="00F96FE2">
        <w:rPr>
          <w:rFonts w:ascii="Times New Roman" w:hAnsi="Times New Roman" w:cs="Times New Roman"/>
          <w:sz w:val="26"/>
          <w:szCs w:val="28"/>
        </w:rPr>
        <w:t>Changing capital structure of a corporation by readjustingthe</w:t>
      </w:r>
      <w:r w:rsidR="00A61083">
        <w:rPr>
          <w:rFonts w:ascii="Times New Roman" w:hAnsi="Times New Roman" w:cs="Times New Roman"/>
          <w:sz w:val="26"/>
          <w:szCs w:val="28"/>
        </w:rPr>
        <w:tab/>
      </w:r>
      <w:r w:rsidR="00A61083">
        <w:rPr>
          <w:rFonts w:ascii="Times New Roman" w:hAnsi="Times New Roman" w:cs="Times New Roman"/>
          <w:sz w:val="26"/>
          <w:szCs w:val="28"/>
        </w:rPr>
        <w:tab/>
      </w:r>
      <w:r w:rsidRPr="00F96FE2">
        <w:rPr>
          <w:rFonts w:ascii="Times New Roman" w:hAnsi="Times New Roman" w:cs="Times New Roman"/>
          <w:sz w:val="26"/>
          <w:szCs w:val="28"/>
        </w:rPr>
        <w:t xml:space="preserve"> securities outstanding.  It may reflect the company’s </w:t>
      </w:r>
      <w:r w:rsidR="00C9438F" w:rsidRPr="00F96FE2">
        <w:rPr>
          <w:rFonts w:ascii="Times New Roman" w:hAnsi="Times New Roman" w:cs="Times New Roman"/>
          <w:sz w:val="26"/>
          <w:szCs w:val="28"/>
        </w:rPr>
        <w:tab/>
        <w:t xml:space="preserve">desire either </w:t>
      </w:r>
      <w:r w:rsidRPr="00F96FE2">
        <w:rPr>
          <w:rFonts w:ascii="Times New Roman" w:hAnsi="Times New Roman" w:cs="Times New Roman"/>
          <w:sz w:val="26"/>
          <w:szCs w:val="28"/>
        </w:rPr>
        <w:t>to</w:t>
      </w:r>
      <w:r w:rsidR="00A61083">
        <w:rPr>
          <w:rFonts w:ascii="Times New Roman" w:hAnsi="Times New Roman" w:cs="Times New Roman"/>
          <w:sz w:val="26"/>
          <w:szCs w:val="28"/>
        </w:rPr>
        <w:tab/>
      </w:r>
      <w:r w:rsidR="00A61083">
        <w:rPr>
          <w:rFonts w:ascii="Times New Roman" w:hAnsi="Times New Roman" w:cs="Times New Roman"/>
          <w:sz w:val="26"/>
          <w:szCs w:val="28"/>
        </w:rPr>
        <w:tab/>
      </w:r>
      <w:r w:rsidRPr="00F96FE2">
        <w:rPr>
          <w:rFonts w:ascii="Times New Roman" w:hAnsi="Times New Roman" w:cs="Times New Roman"/>
          <w:sz w:val="26"/>
          <w:szCs w:val="28"/>
        </w:rPr>
        <w:t xml:space="preserve"> reduce its tax liability or to improve its credit rating. </w:t>
      </w:r>
    </w:p>
    <w:p w:rsidR="00C9438F" w:rsidRPr="00F96FE2" w:rsidRDefault="00C9438F" w:rsidP="003A57A8">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year 2005 witnessed a new beginning in the history of the Nigerian banking institution.  </w:t>
      </w:r>
      <w:r w:rsidR="00F4092C" w:rsidRPr="00F96FE2">
        <w:rPr>
          <w:rFonts w:ascii="Times New Roman" w:hAnsi="Times New Roman" w:cs="Times New Roman"/>
          <w:sz w:val="26"/>
          <w:szCs w:val="28"/>
        </w:rPr>
        <w:t>It was the</w:t>
      </w:r>
      <w:r w:rsidRPr="00F96FE2">
        <w:rPr>
          <w:rFonts w:ascii="Times New Roman" w:hAnsi="Times New Roman" w:cs="Times New Roman"/>
          <w:sz w:val="26"/>
          <w:szCs w:val="28"/>
        </w:rPr>
        <w:t xml:space="preserve"> year (2005) </w:t>
      </w:r>
      <w:r w:rsidR="006875B3" w:rsidRPr="00F96FE2">
        <w:rPr>
          <w:rFonts w:ascii="Times New Roman" w:hAnsi="Times New Roman" w:cs="Times New Roman"/>
          <w:sz w:val="26"/>
          <w:szCs w:val="28"/>
        </w:rPr>
        <w:t xml:space="preserve">that the then </w:t>
      </w:r>
      <w:r w:rsidRPr="00F96FE2">
        <w:rPr>
          <w:rFonts w:ascii="Times New Roman" w:hAnsi="Times New Roman" w:cs="Times New Roman"/>
          <w:sz w:val="26"/>
          <w:szCs w:val="28"/>
        </w:rPr>
        <w:t>Governor of the country’s apex bank</w:t>
      </w:r>
      <w:r w:rsidR="00F4092C" w:rsidRPr="00F96FE2">
        <w:rPr>
          <w:rFonts w:ascii="Times New Roman" w:hAnsi="Times New Roman" w:cs="Times New Roman"/>
          <w:sz w:val="26"/>
          <w:szCs w:val="28"/>
        </w:rPr>
        <w:t>(</w:t>
      </w:r>
      <w:r w:rsidR="006875B3" w:rsidRPr="00F96FE2">
        <w:rPr>
          <w:rFonts w:ascii="Times New Roman" w:hAnsi="Times New Roman" w:cs="Times New Roman"/>
          <w:sz w:val="26"/>
          <w:szCs w:val="28"/>
        </w:rPr>
        <w:t>Central Bank of Nigeria</w:t>
      </w:r>
      <w:r w:rsidR="00F4092C" w:rsidRPr="00F96FE2">
        <w:rPr>
          <w:rFonts w:ascii="Times New Roman" w:hAnsi="Times New Roman" w:cs="Times New Roman"/>
          <w:sz w:val="26"/>
          <w:szCs w:val="28"/>
        </w:rPr>
        <w:t>)</w:t>
      </w:r>
      <w:r w:rsidR="006875B3" w:rsidRPr="00F96FE2">
        <w:rPr>
          <w:rFonts w:ascii="Times New Roman" w:hAnsi="Times New Roman" w:cs="Times New Roman"/>
          <w:sz w:val="26"/>
          <w:szCs w:val="28"/>
        </w:rPr>
        <w:t xml:space="preserve">, declared that there must be recapitalization of all banks in the country.  The </w:t>
      </w:r>
      <w:r w:rsidR="00F4092C" w:rsidRPr="00F96FE2">
        <w:rPr>
          <w:rFonts w:ascii="Times New Roman" w:hAnsi="Times New Roman" w:cs="Times New Roman"/>
          <w:sz w:val="26"/>
          <w:szCs w:val="28"/>
        </w:rPr>
        <w:t xml:space="preserve">banking industry </w:t>
      </w:r>
      <w:r w:rsidR="006875B3" w:rsidRPr="00F96FE2">
        <w:rPr>
          <w:rFonts w:ascii="Times New Roman" w:hAnsi="Times New Roman" w:cs="Times New Roman"/>
          <w:sz w:val="26"/>
          <w:szCs w:val="28"/>
        </w:rPr>
        <w:t>recapitalization started in 2004 and ended in December 2005.</w:t>
      </w:r>
    </w:p>
    <w:p w:rsidR="006875B3" w:rsidRPr="00F96FE2" w:rsidRDefault="006875B3"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Before the recapitalization of the banks in 2004/2</w:t>
      </w:r>
      <w:r w:rsidR="00F4092C" w:rsidRPr="00F96FE2">
        <w:rPr>
          <w:rFonts w:ascii="Times New Roman" w:hAnsi="Times New Roman" w:cs="Times New Roman"/>
          <w:sz w:val="26"/>
          <w:szCs w:val="28"/>
        </w:rPr>
        <w:t>005, Nigerian banking sector had</w:t>
      </w:r>
      <w:r w:rsidRPr="00F96FE2">
        <w:rPr>
          <w:rFonts w:ascii="Times New Roman" w:hAnsi="Times New Roman" w:cs="Times New Roman"/>
          <w:sz w:val="26"/>
          <w:szCs w:val="28"/>
        </w:rPr>
        <w:t xml:space="preserve"> experienced a boom-and bust cycle in which new banks proliferated, driven by attractive arbitrage opportunities in the foreign exchange market, (Heiko, 2007). </w:t>
      </w:r>
      <w:r w:rsidR="00F4092C" w:rsidRPr="00F96FE2">
        <w:rPr>
          <w:rFonts w:ascii="Times New Roman" w:hAnsi="Times New Roman" w:cs="Times New Roman"/>
          <w:sz w:val="26"/>
          <w:szCs w:val="28"/>
        </w:rPr>
        <w:t xml:space="preserve">Ningi and Dutse opines </w:t>
      </w:r>
      <w:r w:rsidRPr="00F96FE2">
        <w:rPr>
          <w:rFonts w:ascii="Times New Roman" w:hAnsi="Times New Roman" w:cs="Times New Roman"/>
          <w:sz w:val="26"/>
          <w:szCs w:val="28"/>
        </w:rPr>
        <w:t>that</w:t>
      </w:r>
      <w:r w:rsidR="00941DCA" w:rsidRPr="00F96FE2">
        <w:rPr>
          <w:rFonts w:ascii="Times New Roman" w:hAnsi="Times New Roman" w:cs="Times New Roman"/>
          <w:sz w:val="26"/>
          <w:szCs w:val="28"/>
        </w:rPr>
        <w:t xml:space="preserve"> the sector was characterized by small </w:t>
      </w:r>
      <w:r w:rsidR="00AC5AD7" w:rsidRPr="00F96FE2">
        <w:rPr>
          <w:rFonts w:ascii="Times New Roman" w:hAnsi="Times New Roman" w:cs="Times New Roman"/>
          <w:sz w:val="26"/>
          <w:szCs w:val="28"/>
        </w:rPr>
        <w:t>sized banks with high overheads, low capital base averaging less than $10 million, heavy reliance on government patronage and loss making.  Ni</w:t>
      </w:r>
      <w:r w:rsidR="00F4092C" w:rsidRPr="00F96FE2">
        <w:rPr>
          <w:rFonts w:ascii="Times New Roman" w:hAnsi="Times New Roman" w:cs="Times New Roman"/>
          <w:sz w:val="26"/>
          <w:szCs w:val="28"/>
        </w:rPr>
        <w:t xml:space="preserve">gerian banking sector was </w:t>
      </w:r>
      <w:r w:rsidR="00AC5AD7" w:rsidRPr="00F96FE2">
        <w:rPr>
          <w:rFonts w:ascii="Times New Roman" w:hAnsi="Times New Roman" w:cs="Times New Roman"/>
          <w:sz w:val="26"/>
          <w:szCs w:val="28"/>
        </w:rPr>
        <w:t>characterized by a high degree of fragmentation and low levels o</w:t>
      </w:r>
      <w:r w:rsidR="00627BFD" w:rsidRPr="00F96FE2">
        <w:rPr>
          <w:rFonts w:ascii="Times New Roman" w:hAnsi="Times New Roman" w:cs="Times New Roman"/>
          <w:sz w:val="26"/>
          <w:szCs w:val="28"/>
        </w:rPr>
        <w:t>f financial intermediation up till</w:t>
      </w:r>
      <w:r w:rsidR="00AC5AD7" w:rsidRPr="00F96FE2">
        <w:rPr>
          <w:rFonts w:ascii="Times New Roman" w:hAnsi="Times New Roman" w:cs="Times New Roman"/>
          <w:sz w:val="26"/>
          <w:szCs w:val="28"/>
        </w:rPr>
        <w:t xml:space="preserve"> 2004.</w:t>
      </w:r>
    </w:p>
    <w:p w:rsidR="00F04C6D" w:rsidRPr="00F96FE2" w:rsidRDefault="00AC5AD7"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Nigerian banking industry became fragile</w:t>
      </w:r>
      <w:r w:rsidR="00F4092C" w:rsidRPr="00F96FE2">
        <w:rPr>
          <w:rFonts w:ascii="Times New Roman" w:hAnsi="Times New Roman" w:cs="Times New Roman"/>
          <w:sz w:val="26"/>
          <w:szCs w:val="28"/>
        </w:rPr>
        <w:t xml:space="preserve"> and marginal.  The system faced</w:t>
      </w:r>
      <w:r w:rsidRPr="00F96FE2">
        <w:rPr>
          <w:rFonts w:ascii="Times New Roman" w:hAnsi="Times New Roman" w:cs="Times New Roman"/>
          <w:sz w:val="26"/>
          <w:szCs w:val="28"/>
        </w:rPr>
        <w:t xml:space="preserve"> enormous challeng</w:t>
      </w:r>
      <w:r w:rsidR="00325F63" w:rsidRPr="00F96FE2">
        <w:rPr>
          <w:rFonts w:ascii="Times New Roman" w:hAnsi="Times New Roman" w:cs="Times New Roman"/>
          <w:sz w:val="26"/>
          <w:szCs w:val="28"/>
        </w:rPr>
        <w:t>es which if not addressed quick</w:t>
      </w:r>
      <w:r w:rsidRPr="00F96FE2">
        <w:rPr>
          <w:rFonts w:ascii="Times New Roman" w:hAnsi="Times New Roman" w:cs="Times New Roman"/>
          <w:sz w:val="26"/>
          <w:szCs w:val="28"/>
        </w:rPr>
        <w:t xml:space="preserve">ly, could </w:t>
      </w:r>
      <w:r w:rsidR="00EB12BD" w:rsidRPr="00F96FE2">
        <w:rPr>
          <w:rFonts w:ascii="Times New Roman" w:hAnsi="Times New Roman" w:cs="Times New Roman"/>
          <w:sz w:val="26"/>
          <w:szCs w:val="28"/>
        </w:rPr>
        <w:t>result</w:t>
      </w:r>
      <w:r w:rsidRPr="00F96FE2">
        <w:rPr>
          <w:rFonts w:ascii="Times New Roman" w:hAnsi="Times New Roman" w:cs="Times New Roman"/>
          <w:sz w:val="26"/>
          <w:szCs w:val="28"/>
        </w:rPr>
        <w:t xml:space="preserve"> to a serious financial crisis in the future for the nation’s economy, (Bakare, 2011).  To correct the pending </w:t>
      </w:r>
      <w:r w:rsidR="00EB12BD" w:rsidRPr="00F96FE2">
        <w:rPr>
          <w:rFonts w:ascii="Times New Roman" w:hAnsi="Times New Roman" w:cs="Times New Roman"/>
          <w:sz w:val="26"/>
          <w:szCs w:val="28"/>
        </w:rPr>
        <w:t xml:space="preserve">bank crisis, </w:t>
      </w:r>
      <w:r w:rsidR="00EB12BD" w:rsidRPr="00F96FE2">
        <w:rPr>
          <w:rFonts w:ascii="Times New Roman" w:hAnsi="Times New Roman" w:cs="Times New Roman"/>
          <w:sz w:val="26"/>
          <w:szCs w:val="28"/>
        </w:rPr>
        <w:lastRenderedPageBreak/>
        <w:t>the Central Bank of Nigeria on July 6, 2004 announced a reform program fo</w:t>
      </w:r>
      <w:r w:rsidR="00F4092C" w:rsidRPr="00F96FE2">
        <w:rPr>
          <w:rFonts w:ascii="Times New Roman" w:hAnsi="Times New Roman" w:cs="Times New Roman"/>
          <w:sz w:val="26"/>
          <w:szCs w:val="28"/>
        </w:rPr>
        <w:t>r the nation’s banking industry.  T</w:t>
      </w:r>
      <w:r w:rsidR="00EB12BD" w:rsidRPr="00F96FE2">
        <w:rPr>
          <w:rFonts w:ascii="Times New Roman" w:hAnsi="Times New Roman" w:cs="Times New Roman"/>
          <w:sz w:val="26"/>
          <w:szCs w:val="28"/>
        </w:rPr>
        <w:t xml:space="preserve">he main goal of </w:t>
      </w:r>
      <w:r w:rsidR="00F4092C" w:rsidRPr="00F96FE2">
        <w:rPr>
          <w:rFonts w:ascii="Times New Roman" w:hAnsi="Times New Roman" w:cs="Times New Roman"/>
          <w:sz w:val="26"/>
          <w:szCs w:val="28"/>
        </w:rPr>
        <w:t xml:space="preserve">the reform </w:t>
      </w:r>
      <w:r w:rsidR="00627BFD" w:rsidRPr="00F96FE2">
        <w:rPr>
          <w:rFonts w:ascii="Times New Roman" w:hAnsi="Times New Roman" w:cs="Times New Roman"/>
          <w:sz w:val="26"/>
          <w:szCs w:val="28"/>
        </w:rPr>
        <w:t xml:space="preserve">was </w:t>
      </w:r>
      <w:r w:rsidR="00EB12BD" w:rsidRPr="00F96FE2">
        <w:rPr>
          <w:rFonts w:ascii="Times New Roman" w:hAnsi="Times New Roman" w:cs="Times New Roman"/>
          <w:sz w:val="26"/>
          <w:szCs w:val="28"/>
        </w:rPr>
        <w:t xml:space="preserve">to raise </w:t>
      </w:r>
      <w:r w:rsidR="00627BFD" w:rsidRPr="00F96FE2">
        <w:rPr>
          <w:rFonts w:ascii="Times New Roman" w:hAnsi="Times New Roman" w:cs="Times New Roman"/>
          <w:sz w:val="26"/>
          <w:szCs w:val="28"/>
        </w:rPr>
        <w:t>banks</w:t>
      </w:r>
      <w:r w:rsidR="00EB12BD" w:rsidRPr="00F96FE2">
        <w:rPr>
          <w:rFonts w:ascii="Times New Roman" w:hAnsi="Times New Roman" w:cs="Times New Roman"/>
          <w:sz w:val="26"/>
          <w:szCs w:val="28"/>
        </w:rPr>
        <w:t xml:space="preserve"> capital base</w:t>
      </w:r>
      <w:r w:rsidR="00627BFD" w:rsidRPr="00F96FE2">
        <w:rPr>
          <w:rFonts w:ascii="Times New Roman" w:hAnsi="Times New Roman" w:cs="Times New Roman"/>
          <w:sz w:val="26"/>
          <w:szCs w:val="28"/>
        </w:rPr>
        <w:t>s</w:t>
      </w:r>
      <w:r w:rsidR="00EB12BD" w:rsidRPr="00F96FE2">
        <w:rPr>
          <w:rFonts w:ascii="Times New Roman" w:hAnsi="Times New Roman" w:cs="Times New Roman"/>
          <w:sz w:val="26"/>
          <w:szCs w:val="28"/>
        </w:rPr>
        <w:t xml:space="preserve"> to a minimum of N25billion</w:t>
      </w:r>
      <w:r w:rsidR="00F4092C" w:rsidRPr="00F96FE2">
        <w:rPr>
          <w:rFonts w:ascii="Times New Roman" w:hAnsi="Times New Roman" w:cs="Times New Roman"/>
          <w:sz w:val="26"/>
          <w:szCs w:val="28"/>
        </w:rPr>
        <w:t xml:space="preserve">.  This was done </w:t>
      </w:r>
      <w:r w:rsidR="00EB12BD" w:rsidRPr="00F96FE2">
        <w:rPr>
          <w:rFonts w:ascii="Times New Roman" w:hAnsi="Times New Roman" w:cs="Times New Roman"/>
          <w:sz w:val="26"/>
          <w:szCs w:val="28"/>
        </w:rPr>
        <w:t>through injection of fresh capital and</w:t>
      </w:r>
      <w:r w:rsidR="00627BFD" w:rsidRPr="00F96FE2">
        <w:rPr>
          <w:rFonts w:ascii="Times New Roman" w:hAnsi="Times New Roman" w:cs="Times New Roman"/>
          <w:sz w:val="26"/>
          <w:szCs w:val="28"/>
        </w:rPr>
        <w:t>/</w:t>
      </w:r>
      <w:r w:rsidR="00EB12BD" w:rsidRPr="00F96FE2">
        <w:rPr>
          <w:rFonts w:ascii="Times New Roman" w:hAnsi="Times New Roman" w:cs="Times New Roman"/>
          <w:sz w:val="26"/>
          <w:szCs w:val="28"/>
        </w:rPr>
        <w:t>or mergers and acquisitions.  25 bank</w:t>
      </w:r>
      <w:r w:rsidR="00627BFD" w:rsidRPr="00F96FE2">
        <w:rPr>
          <w:rFonts w:ascii="Times New Roman" w:hAnsi="Times New Roman" w:cs="Times New Roman"/>
          <w:sz w:val="26"/>
          <w:szCs w:val="28"/>
        </w:rPr>
        <w:t>s were able to meet up with the CBN</w:t>
      </w:r>
      <w:r w:rsidR="00EB12BD" w:rsidRPr="00F96FE2">
        <w:rPr>
          <w:rFonts w:ascii="Times New Roman" w:hAnsi="Times New Roman" w:cs="Times New Roman"/>
          <w:sz w:val="26"/>
          <w:szCs w:val="28"/>
        </w:rPr>
        <w:t xml:space="preserve"> new requirement.</w:t>
      </w:r>
      <w:r w:rsidR="00627BFD" w:rsidRPr="00F96FE2">
        <w:rPr>
          <w:rFonts w:ascii="Times New Roman" w:hAnsi="Times New Roman" w:cs="Times New Roman"/>
          <w:sz w:val="26"/>
          <w:szCs w:val="28"/>
        </w:rPr>
        <w:t xml:space="preserve">  R</w:t>
      </w:r>
      <w:r w:rsidR="00F04C6D" w:rsidRPr="00F96FE2">
        <w:rPr>
          <w:rFonts w:ascii="Times New Roman" w:hAnsi="Times New Roman" w:cs="Times New Roman"/>
          <w:sz w:val="26"/>
          <w:szCs w:val="28"/>
        </w:rPr>
        <w:t xml:space="preserve">ecently, the </w:t>
      </w:r>
      <w:r w:rsidR="00A10624" w:rsidRPr="00F96FE2">
        <w:rPr>
          <w:rFonts w:ascii="Times New Roman" w:hAnsi="Times New Roman" w:cs="Times New Roman"/>
          <w:sz w:val="26"/>
          <w:szCs w:val="28"/>
        </w:rPr>
        <w:t>number of active banks in Nigeria has</w:t>
      </w:r>
      <w:r w:rsidR="0069060A" w:rsidRPr="00F96FE2">
        <w:rPr>
          <w:rFonts w:ascii="Times New Roman" w:hAnsi="Times New Roman" w:cs="Times New Roman"/>
          <w:sz w:val="26"/>
          <w:szCs w:val="28"/>
        </w:rPr>
        <w:t xml:space="preserve"> reduced to</w:t>
      </w:r>
      <w:r w:rsidR="00F04C6D" w:rsidRPr="00F96FE2">
        <w:rPr>
          <w:rFonts w:ascii="Times New Roman" w:hAnsi="Times New Roman" w:cs="Times New Roman"/>
          <w:sz w:val="26"/>
          <w:szCs w:val="28"/>
        </w:rPr>
        <w:t xml:space="preserve"> 22.  The new list of bank is shown below</w:t>
      </w:r>
      <w:r w:rsidR="003E0869">
        <w:rPr>
          <w:rFonts w:ascii="Times New Roman" w:hAnsi="Times New Roman" w:cs="Times New Roman"/>
          <w:sz w:val="26"/>
          <w:szCs w:val="28"/>
        </w:rPr>
        <w:t xml:space="preserve"> on Table 1.5:</w:t>
      </w:r>
    </w:p>
    <w:p w:rsidR="00D96B29" w:rsidRPr="00F96FE2" w:rsidRDefault="00A1231A" w:rsidP="00A1231A">
      <w:p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ab/>
      </w: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D96B29" w:rsidRPr="00F96FE2" w:rsidRDefault="00D96B29" w:rsidP="00A1231A">
      <w:pPr>
        <w:spacing w:line="480" w:lineRule="auto"/>
        <w:jc w:val="both"/>
        <w:rPr>
          <w:rFonts w:ascii="Times New Roman" w:hAnsi="Times New Roman" w:cs="Times New Roman"/>
          <w:sz w:val="26"/>
          <w:szCs w:val="28"/>
        </w:rPr>
      </w:pPr>
    </w:p>
    <w:p w:rsidR="00206710" w:rsidRDefault="00206710" w:rsidP="000E49C8">
      <w:pPr>
        <w:spacing w:line="480" w:lineRule="auto"/>
        <w:jc w:val="center"/>
        <w:rPr>
          <w:rFonts w:ascii="Times New Roman" w:hAnsi="Times New Roman" w:cs="Times New Roman"/>
          <w:b/>
          <w:sz w:val="26"/>
          <w:szCs w:val="28"/>
        </w:rPr>
      </w:pPr>
    </w:p>
    <w:p w:rsidR="000E49C8" w:rsidRPr="00E971FF" w:rsidRDefault="00F64841" w:rsidP="000E49C8">
      <w:pPr>
        <w:spacing w:line="480" w:lineRule="auto"/>
        <w:jc w:val="center"/>
        <w:rPr>
          <w:rFonts w:ascii="Times New Roman" w:hAnsi="Times New Roman" w:cs="Times New Roman"/>
          <w:b/>
          <w:sz w:val="26"/>
          <w:szCs w:val="28"/>
        </w:rPr>
      </w:pPr>
      <w:r w:rsidRPr="00E971FF">
        <w:rPr>
          <w:rFonts w:ascii="Times New Roman" w:hAnsi="Times New Roman" w:cs="Times New Roman"/>
          <w:b/>
          <w:sz w:val="26"/>
          <w:szCs w:val="28"/>
        </w:rPr>
        <w:t xml:space="preserve">TABLE 1.5  </w:t>
      </w:r>
    </w:p>
    <w:p w:rsidR="00A1231A" w:rsidRPr="00F96FE2" w:rsidRDefault="00A1231A" w:rsidP="000E49C8">
      <w:pPr>
        <w:spacing w:line="480" w:lineRule="auto"/>
        <w:jc w:val="center"/>
        <w:rPr>
          <w:rFonts w:ascii="Times New Roman" w:hAnsi="Times New Roman" w:cs="Times New Roman"/>
          <w:sz w:val="26"/>
          <w:szCs w:val="28"/>
        </w:rPr>
      </w:pPr>
      <w:r w:rsidRPr="00F96FE2">
        <w:rPr>
          <w:rFonts w:ascii="Times New Roman" w:hAnsi="Times New Roman" w:cs="Times New Roman"/>
          <w:sz w:val="26"/>
          <w:szCs w:val="28"/>
        </w:rPr>
        <w:t>Current List of Banks in Nigeria</w:t>
      </w:r>
    </w:p>
    <w:tbl>
      <w:tblPr>
        <w:tblStyle w:val="LightShading"/>
        <w:tblW w:w="0" w:type="auto"/>
        <w:tblInd w:w="1398" w:type="dxa"/>
        <w:tblLook w:val="04A0" w:firstRow="1" w:lastRow="0" w:firstColumn="1" w:lastColumn="0" w:noHBand="0" w:noVBand="1"/>
      </w:tblPr>
      <w:tblGrid>
        <w:gridCol w:w="828"/>
        <w:gridCol w:w="5760"/>
      </w:tblGrid>
      <w:tr w:rsidR="00F04C6D" w:rsidRPr="00F96FE2"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04C6D" w:rsidRPr="00F96FE2" w:rsidRDefault="00F04C6D" w:rsidP="00F04C6D">
            <w:pPr>
              <w:spacing w:line="480" w:lineRule="auto"/>
              <w:jc w:val="both"/>
              <w:rPr>
                <w:rFonts w:ascii="Times New Roman" w:hAnsi="Times New Roman" w:cs="Times New Roman"/>
                <w:b w:val="0"/>
                <w:sz w:val="26"/>
                <w:szCs w:val="18"/>
              </w:rPr>
            </w:pPr>
            <w:r w:rsidRPr="00F96FE2">
              <w:rPr>
                <w:rFonts w:ascii="Times New Roman" w:hAnsi="Times New Roman" w:cs="Times New Roman"/>
                <w:b w:val="0"/>
                <w:sz w:val="26"/>
                <w:szCs w:val="18"/>
              </w:rPr>
              <w:lastRenderedPageBreak/>
              <w:t>S/N</w:t>
            </w:r>
          </w:p>
        </w:tc>
        <w:tc>
          <w:tcPr>
            <w:tcW w:w="5760" w:type="dxa"/>
          </w:tcPr>
          <w:p w:rsidR="00F04C6D" w:rsidRPr="00F96FE2" w:rsidRDefault="003A57A8" w:rsidP="00F04C6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18"/>
              </w:rPr>
            </w:pPr>
            <w:r w:rsidRPr="00F96FE2">
              <w:rPr>
                <w:rFonts w:ascii="Times New Roman" w:hAnsi="Times New Roman" w:cs="Times New Roman"/>
                <w:b w:val="0"/>
                <w:sz w:val="26"/>
                <w:szCs w:val="18"/>
              </w:rPr>
              <w:t>New List Of Banks In Nigeria</w:t>
            </w:r>
          </w:p>
        </w:tc>
      </w:tr>
      <w:tr w:rsidR="007D478F"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7D478F" w:rsidRPr="0076750A" w:rsidRDefault="007D478F"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w:t>
            </w:r>
          </w:p>
        </w:tc>
        <w:tc>
          <w:tcPr>
            <w:tcW w:w="5760" w:type="dxa"/>
          </w:tcPr>
          <w:p w:rsidR="007D478F" w:rsidRPr="00F96FE2" w:rsidRDefault="00A360F4"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Access Bank – Acquired Intercontinental Bank</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434267"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2</w:t>
            </w:r>
          </w:p>
        </w:tc>
        <w:tc>
          <w:tcPr>
            <w:tcW w:w="5760" w:type="dxa"/>
          </w:tcPr>
          <w:p w:rsidR="00434267" w:rsidRPr="00F96FE2" w:rsidRDefault="00434267" w:rsidP="00A360F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Citibank Nigeria Limited</w:t>
            </w:r>
          </w:p>
        </w:tc>
      </w:tr>
      <w:tr w:rsidR="00A360F4"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360F4" w:rsidRPr="0076750A" w:rsidRDefault="00434267"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3</w:t>
            </w:r>
          </w:p>
        </w:tc>
        <w:tc>
          <w:tcPr>
            <w:tcW w:w="5760" w:type="dxa"/>
          </w:tcPr>
          <w:p w:rsidR="00A360F4" w:rsidRPr="00F96FE2" w:rsidRDefault="00A360F4" w:rsidP="00A360F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Diamond Bank</w:t>
            </w:r>
          </w:p>
        </w:tc>
      </w:tr>
      <w:tr w:rsidR="00A360F4"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A360F4" w:rsidRPr="0076750A" w:rsidRDefault="00434267"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4</w:t>
            </w:r>
          </w:p>
        </w:tc>
        <w:tc>
          <w:tcPr>
            <w:tcW w:w="5760" w:type="dxa"/>
          </w:tcPr>
          <w:p w:rsidR="00A360F4" w:rsidRPr="00F96FE2" w:rsidRDefault="00A360F4" w:rsidP="00F018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Ecobank Nigeria – Acquired Oceanic Bank</w:t>
            </w:r>
          </w:p>
        </w:tc>
      </w:tr>
      <w:tr w:rsidR="00A360F4"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360F4" w:rsidRPr="0076750A" w:rsidRDefault="00434267"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5</w:t>
            </w:r>
          </w:p>
        </w:tc>
        <w:tc>
          <w:tcPr>
            <w:tcW w:w="5760" w:type="dxa"/>
          </w:tcPr>
          <w:p w:rsidR="00A360F4" w:rsidRPr="00F96FE2" w:rsidRDefault="00434267"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Enterprise Bank United – Formerly Spring Bank</w:t>
            </w:r>
          </w:p>
        </w:tc>
      </w:tr>
      <w:tr w:rsidR="00434267" w:rsidRPr="00F96FE2" w:rsidTr="0094644B">
        <w:trPr>
          <w:trHeight w:val="323"/>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6</w:t>
            </w:r>
          </w:p>
        </w:tc>
        <w:tc>
          <w:tcPr>
            <w:tcW w:w="5760" w:type="dxa"/>
          </w:tcPr>
          <w:p w:rsidR="00434267" w:rsidRPr="00F96FE2" w:rsidRDefault="00434267" w:rsidP="007D53E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Fidelity Bank Nigeria</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7</w:t>
            </w:r>
          </w:p>
        </w:tc>
        <w:tc>
          <w:tcPr>
            <w:tcW w:w="5760" w:type="dxa"/>
          </w:tcPr>
          <w:p w:rsidR="00434267" w:rsidRPr="00F96FE2" w:rsidRDefault="00434267" w:rsidP="007D53E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Bank of Nigeria</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8</w:t>
            </w:r>
          </w:p>
        </w:tc>
        <w:tc>
          <w:tcPr>
            <w:tcW w:w="5760" w:type="dxa"/>
          </w:tcPr>
          <w:p w:rsidR="00434267" w:rsidRPr="00F96FE2" w:rsidRDefault="00434267" w:rsidP="00F018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City Monument Bank – Acquired FinBank</w:t>
            </w:r>
          </w:p>
        </w:tc>
      </w:tr>
      <w:tr w:rsidR="00340E90"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340E90"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9</w:t>
            </w:r>
          </w:p>
        </w:tc>
        <w:tc>
          <w:tcPr>
            <w:tcW w:w="5760" w:type="dxa"/>
          </w:tcPr>
          <w:p w:rsidR="00340E90" w:rsidRPr="00F96FE2" w:rsidRDefault="00340E90"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First Inland Bank Plc</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10</w:t>
            </w:r>
          </w:p>
        </w:tc>
        <w:tc>
          <w:tcPr>
            <w:tcW w:w="5760" w:type="dxa"/>
          </w:tcPr>
          <w:p w:rsidR="00434267" w:rsidRPr="00F96FE2" w:rsidRDefault="00434267" w:rsidP="00F018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Guaranty Trust Bank</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11</w:t>
            </w:r>
          </w:p>
        </w:tc>
        <w:tc>
          <w:tcPr>
            <w:tcW w:w="5760" w:type="dxa"/>
          </w:tcPr>
          <w:p w:rsidR="00434267" w:rsidRPr="00F96FE2" w:rsidRDefault="00434267"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Keystone Bank Limited – Formerly Bank PHB</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12</w:t>
            </w:r>
          </w:p>
        </w:tc>
        <w:tc>
          <w:tcPr>
            <w:tcW w:w="5760" w:type="dxa"/>
          </w:tcPr>
          <w:p w:rsidR="00434267" w:rsidRPr="00F96FE2" w:rsidRDefault="00434267" w:rsidP="00F018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Mainstreet Bank Limited – Formerly Afribank</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13</w:t>
            </w:r>
          </w:p>
        </w:tc>
        <w:tc>
          <w:tcPr>
            <w:tcW w:w="5760" w:type="dxa"/>
          </w:tcPr>
          <w:p w:rsidR="00434267" w:rsidRPr="00F96FE2" w:rsidRDefault="00434267" w:rsidP="007D53E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Stanbic IBTC Bank Nigeria Limited</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14</w:t>
            </w:r>
          </w:p>
        </w:tc>
        <w:tc>
          <w:tcPr>
            <w:tcW w:w="5760" w:type="dxa"/>
          </w:tcPr>
          <w:p w:rsidR="00434267" w:rsidRPr="00F96FE2" w:rsidRDefault="00434267" w:rsidP="007D53E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Standard Chartered Bank</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15</w:t>
            </w:r>
          </w:p>
        </w:tc>
        <w:tc>
          <w:tcPr>
            <w:tcW w:w="5760" w:type="dxa"/>
          </w:tcPr>
          <w:p w:rsidR="00434267" w:rsidRPr="00F96FE2" w:rsidRDefault="00434267"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Sterling Bank – Acquired Equitorial Trust Bank</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16</w:t>
            </w:r>
          </w:p>
        </w:tc>
        <w:tc>
          <w:tcPr>
            <w:tcW w:w="5760" w:type="dxa"/>
          </w:tcPr>
          <w:p w:rsidR="00434267" w:rsidRPr="00F96FE2" w:rsidRDefault="00434267" w:rsidP="00F018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Skye Bank</w:t>
            </w:r>
          </w:p>
        </w:tc>
      </w:tr>
      <w:tr w:rsidR="006031C3"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031C3"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17</w:t>
            </w:r>
          </w:p>
        </w:tc>
        <w:tc>
          <w:tcPr>
            <w:tcW w:w="5760" w:type="dxa"/>
          </w:tcPr>
          <w:p w:rsidR="006031C3" w:rsidRPr="00F96FE2" w:rsidRDefault="006031C3" w:rsidP="00F018D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United Bank for Africa Plc</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18</w:t>
            </w:r>
          </w:p>
        </w:tc>
        <w:tc>
          <w:tcPr>
            <w:tcW w:w="5760" w:type="dxa"/>
          </w:tcPr>
          <w:p w:rsidR="00434267" w:rsidRPr="00F96FE2" w:rsidRDefault="00434267" w:rsidP="00972C3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Union Bank for Africa</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19</w:t>
            </w:r>
          </w:p>
        </w:tc>
        <w:tc>
          <w:tcPr>
            <w:tcW w:w="5760" w:type="dxa"/>
          </w:tcPr>
          <w:p w:rsidR="00434267" w:rsidRPr="00F96FE2" w:rsidRDefault="00434267" w:rsidP="007D53E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Union Bank of Nigeria</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20</w:t>
            </w:r>
          </w:p>
        </w:tc>
        <w:tc>
          <w:tcPr>
            <w:tcW w:w="5760" w:type="dxa"/>
          </w:tcPr>
          <w:p w:rsidR="00434267" w:rsidRPr="00F96FE2" w:rsidRDefault="00434267" w:rsidP="007D53E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Unity Bank Plc</w:t>
            </w:r>
          </w:p>
        </w:tc>
      </w:tr>
      <w:tr w:rsidR="00434267"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lastRenderedPageBreak/>
              <w:t>21</w:t>
            </w:r>
          </w:p>
        </w:tc>
        <w:tc>
          <w:tcPr>
            <w:tcW w:w="5760" w:type="dxa"/>
          </w:tcPr>
          <w:p w:rsidR="00434267" w:rsidRPr="00F96FE2" w:rsidRDefault="00434267" w:rsidP="007D53E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Wema Bank</w:t>
            </w:r>
          </w:p>
        </w:tc>
      </w:tr>
      <w:tr w:rsidR="00434267" w:rsidRPr="00F96FE2" w:rsidTr="0094644B">
        <w:tc>
          <w:tcPr>
            <w:cnfStyle w:val="001000000000" w:firstRow="0" w:lastRow="0" w:firstColumn="1" w:lastColumn="0" w:oddVBand="0" w:evenVBand="0" w:oddHBand="0" w:evenHBand="0" w:firstRowFirstColumn="0" w:firstRowLastColumn="0" w:lastRowFirstColumn="0" w:lastRowLastColumn="0"/>
            <w:tcW w:w="828" w:type="dxa"/>
          </w:tcPr>
          <w:p w:rsidR="00434267" w:rsidRPr="0076750A" w:rsidRDefault="006031C3" w:rsidP="00F018DF">
            <w:pPr>
              <w:spacing w:line="480" w:lineRule="auto"/>
              <w:jc w:val="both"/>
              <w:rPr>
                <w:rFonts w:ascii="Times New Roman" w:hAnsi="Times New Roman" w:cs="Times New Roman"/>
                <w:b w:val="0"/>
                <w:sz w:val="26"/>
                <w:szCs w:val="18"/>
              </w:rPr>
            </w:pPr>
            <w:r w:rsidRPr="0076750A">
              <w:rPr>
                <w:rFonts w:ascii="Times New Roman" w:hAnsi="Times New Roman" w:cs="Times New Roman"/>
                <w:b w:val="0"/>
                <w:sz w:val="26"/>
                <w:szCs w:val="18"/>
              </w:rPr>
              <w:t>22</w:t>
            </w:r>
          </w:p>
        </w:tc>
        <w:tc>
          <w:tcPr>
            <w:tcW w:w="5760" w:type="dxa"/>
          </w:tcPr>
          <w:p w:rsidR="00434267" w:rsidRPr="00F96FE2" w:rsidRDefault="00434267" w:rsidP="007D53E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18"/>
              </w:rPr>
            </w:pPr>
            <w:r w:rsidRPr="00F96FE2">
              <w:rPr>
                <w:rFonts w:ascii="Times New Roman" w:hAnsi="Times New Roman" w:cs="Times New Roman"/>
                <w:sz w:val="26"/>
                <w:szCs w:val="18"/>
              </w:rPr>
              <w:t>Zenith Bank</w:t>
            </w:r>
          </w:p>
        </w:tc>
      </w:tr>
    </w:tbl>
    <w:p w:rsidR="00AC5AD7" w:rsidRPr="00F96FE2" w:rsidRDefault="00A1231A" w:rsidP="00A1231A">
      <w:pPr>
        <w:spacing w:line="480" w:lineRule="auto"/>
        <w:jc w:val="both"/>
        <w:rPr>
          <w:rFonts w:ascii="Times New Roman" w:hAnsi="Times New Roman" w:cs="Times New Roman"/>
          <w:sz w:val="26"/>
          <w:szCs w:val="18"/>
        </w:rPr>
      </w:pPr>
      <w:r w:rsidRPr="00F96FE2">
        <w:rPr>
          <w:rFonts w:ascii="Times New Roman" w:hAnsi="Times New Roman" w:cs="Times New Roman"/>
          <w:sz w:val="26"/>
          <w:szCs w:val="18"/>
        </w:rPr>
        <w:tab/>
      </w:r>
      <w:r w:rsidRPr="00F96FE2">
        <w:rPr>
          <w:rFonts w:ascii="Times New Roman" w:hAnsi="Times New Roman" w:cs="Times New Roman"/>
          <w:sz w:val="26"/>
          <w:szCs w:val="18"/>
        </w:rPr>
        <w:tab/>
        <w:t>Source:</w:t>
      </w:r>
      <w:r w:rsidR="00340E90" w:rsidRPr="00F96FE2">
        <w:rPr>
          <w:rFonts w:ascii="Times New Roman" w:hAnsi="Times New Roman" w:cs="Times New Roman"/>
          <w:sz w:val="26"/>
          <w:szCs w:val="18"/>
        </w:rPr>
        <w:t xml:space="preserve">  Field study</w:t>
      </w:r>
      <w:r w:rsidR="009F5DE7" w:rsidRPr="00F96FE2">
        <w:rPr>
          <w:rFonts w:ascii="Times New Roman" w:hAnsi="Times New Roman" w:cs="Times New Roman"/>
          <w:sz w:val="26"/>
          <w:szCs w:val="18"/>
        </w:rPr>
        <w:t xml:space="preserve"> (2013)</w:t>
      </w:r>
    </w:p>
    <w:p w:rsidR="00D96B29" w:rsidRDefault="00D96B29"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Default="003A57A8" w:rsidP="00AC5AD7">
      <w:pPr>
        <w:spacing w:line="480" w:lineRule="auto"/>
        <w:ind w:left="720" w:firstLine="720"/>
        <w:jc w:val="both"/>
        <w:rPr>
          <w:rFonts w:ascii="Times New Roman" w:hAnsi="Times New Roman" w:cs="Times New Roman"/>
          <w:sz w:val="26"/>
          <w:szCs w:val="28"/>
        </w:rPr>
      </w:pPr>
    </w:p>
    <w:p w:rsidR="003A57A8" w:rsidRPr="00F96FE2" w:rsidRDefault="003A57A8" w:rsidP="00AC5AD7">
      <w:pPr>
        <w:spacing w:line="480" w:lineRule="auto"/>
        <w:ind w:left="720" w:firstLine="720"/>
        <w:jc w:val="both"/>
        <w:rPr>
          <w:rFonts w:ascii="Times New Roman" w:hAnsi="Times New Roman" w:cs="Times New Roman"/>
          <w:sz w:val="26"/>
          <w:szCs w:val="28"/>
        </w:rPr>
      </w:pPr>
    </w:p>
    <w:p w:rsidR="00113FB0" w:rsidRPr="00F96FE2" w:rsidRDefault="0069060A"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Table </w:t>
      </w:r>
      <w:r w:rsidR="003E0869">
        <w:rPr>
          <w:rFonts w:ascii="Times New Roman" w:hAnsi="Times New Roman" w:cs="Times New Roman"/>
          <w:sz w:val="26"/>
          <w:szCs w:val="28"/>
        </w:rPr>
        <w:t>1.5</w:t>
      </w:r>
      <w:r w:rsidRPr="00F96FE2">
        <w:rPr>
          <w:rFonts w:ascii="Times New Roman" w:hAnsi="Times New Roman" w:cs="Times New Roman"/>
          <w:sz w:val="26"/>
          <w:szCs w:val="28"/>
        </w:rPr>
        <w:t xml:space="preserve"> above presents the list </w:t>
      </w:r>
      <w:r w:rsidR="006031C3" w:rsidRPr="00F96FE2">
        <w:rPr>
          <w:rFonts w:ascii="Times New Roman" w:hAnsi="Times New Roman" w:cs="Times New Roman"/>
          <w:sz w:val="26"/>
          <w:szCs w:val="28"/>
        </w:rPr>
        <w:t xml:space="preserve">of </w:t>
      </w:r>
      <w:r w:rsidRPr="00F96FE2">
        <w:rPr>
          <w:rFonts w:ascii="Times New Roman" w:hAnsi="Times New Roman" w:cs="Times New Roman"/>
          <w:sz w:val="26"/>
          <w:szCs w:val="28"/>
        </w:rPr>
        <w:t xml:space="preserve">banks currently operating in the Nigerian banking industry.  </w:t>
      </w:r>
      <w:r w:rsidR="00113FB0" w:rsidRPr="00F96FE2">
        <w:rPr>
          <w:rFonts w:ascii="Times New Roman" w:hAnsi="Times New Roman" w:cs="Times New Roman"/>
          <w:sz w:val="26"/>
          <w:szCs w:val="28"/>
        </w:rPr>
        <w:t xml:space="preserve">The remaining 3 banks have merged or been acquired by bigger banks.  </w:t>
      </w:r>
    </w:p>
    <w:p w:rsidR="00EB12BD" w:rsidRPr="00F96FE2" w:rsidRDefault="00EB12BD"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Alao (2010) puts it this way that on one month assumption of the office, Charles ChukwumaSoludo worked out details of an agenda for repositioning the CBN and the financial system for the 21century with an outcome of pruning the Nigerian eighty nine (89) banks to twenty five (25) on or befor</w:t>
      </w:r>
      <w:r w:rsidR="00A10624" w:rsidRPr="00F96FE2">
        <w:rPr>
          <w:rFonts w:ascii="Times New Roman" w:hAnsi="Times New Roman" w:cs="Times New Roman"/>
          <w:sz w:val="26"/>
          <w:szCs w:val="28"/>
        </w:rPr>
        <w:t xml:space="preserve">e December 31, 2005.  This </w:t>
      </w:r>
      <w:r w:rsidRPr="00F96FE2">
        <w:rPr>
          <w:rFonts w:ascii="Times New Roman" w:hAnsi="Times New Roman" w:cs="Times New Roman"/>
          <w:sz w:val="26"/>
          <w:szCs w:val="28"/>
        </w:rPr>
        <w:t xml:space="preserve">resulted in mergers and acquisitions of many ailing banks. </w:t>
      </w:r>
    </w:p>
    <w:p w:rsidR="00EB12BD" w:rsidRPr="00F96FE2" w:rsidRDefault="00EB12BD"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A merger is essentially a fusion of two or more companies in which one </w:t>
      </w:r>
      <w:r w:rsidR="00207A0D" w:rsidRPr="00F96FE2">
        <w:rPr>
          <w:rFonts w:ascii="Times New Roman" w:hAnsi="Times New Roman" w:cs="Times New Roman"/>
          <w:sz w:val="26"/>
          <w:szCs w:val="28"/>
        </w:rPr>
        <w:t>of the combining companies legally exist and the surviving company continues to operate in its original name, (Umoren, 2007).  Osamwonyi, (2002, 2008) also defines merger as the pooling together of the resource of two or more corporate bodies, resulting in one surviving company while the other is absorbed and ceases to exist as a legal ent</w:t>
      </w:r>
      <w:r w:rsidR="00325F63" w:rsidRPr="00F96FE2">
        <w:rPr>
          <w:rFonts w:ascii="Times New Roman" w:hAnsi="Times New Roman" w:cs="Times New Roman"/>
          <w:sz w:val="26"/>
          <w:szCs w:val="28"/>
        </w:rPr>
        <w:t xml:space="preserve">ity or remains a subsidiary if </w:t>
      </w:r>
      <w:r w:rsidR="00207A0D" w:rsidRPr="00F96FE2">
        <w:rPr>
          <w:rFonts w:ascii="Times New Roman" w:hAnsi="Times New Roman" w:cs="Times New Roman"/>
          <w:sz w:val="26"/>
          <w:szCs w:val="28"/>
        </w:rPr>
        <w:t>i</w:t>
      </w:r>
      <w:r w:rsidR="00325F63" w:rsidRPr="00F96FE2">
        <w:rPr>
          <w:rFonts w:ascii="Times New Roman" w:hAnsi="Times New Roman" w:cs="Times New Roman"/>
          <w:sz w:val="26"/>
          <w:szCs w:val="28"/>
        </w:rPr>
        <w:t>t</w:t>
      </w:r>
      <w:r w:rsidR="00207A0D" w:rsidRPr="00F96FE2">
        <w:rPr>
          <w:rFonts w:ascii="Times New Roman" w:hAnsi="Times New Roman" w:cs="Times New Roman"/>
          <w:sz w:val="26"/>
          <w:szCs w:val="28"/>
        </w:rPr>
        <w:t xml:space="preserve"> survive.</w:t>
      </w:r>
    </w:p>
    <w:p w:rsidR="00E95AEA" w:rsidRPr="00F96FE2" w:rsidRDefault="00207A0D"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Gaughan, (2007) further defines merger as a combination of two or more corporations in which only one corporation survives.  Section 590</w:t>
      </w:r>
      <w:r w:rsidR="00B70D67" w:rsidRPr="00F96FE2">
        <w:rPr>
          <w:rFonts w:ascii="Times New Roman" w:hAnsi="Times New Roman" w:cs="Times New Roman"/>
          <w:sz w:val="26"/>
          <w:szCs w:val="28"/>
        </w:rPr>
        <w:t>, of Companies</w:t>
      </w:r>
      <w:r w:rsidRPr="00F96FE2">
        <w:rPr>
          <w:rFonts w:ascii="Times New Roman" w:hAnsi="Times New Roman" w:cs="Times New Roman"/>
          <w:sz w:val="26"/>
          <w:szCs w:val="28"/>
        </w:rPr>
        <w:t xml:space="preserve"> and Allied Matters Act </w:t>
      </w:r>
      <w:r w:rsidR="00B70D67" w:rsidRPr="00F96FE2">
        <w:rPr>
          <w:rFonts w:ascii="Times New Roman" w:hAnsi="Times New Roman" w:cs="Times New Roman"/>
          <w:sz w:val="26"/>
          <w:szCs w:val="28"/>
        </w:rPr>
        <w:t>(</w:t>
      </w:r>
      <w:r w:rsidRPr="00F96FE2">
        <w:rPr>
          <w:rFonts w:ascii="Times New Roman" w:hAnsi="Times New Roman" w:cs="Times New Roman"/>
          <w:sz w:val="26"/>
          <w:szCs w:val="28"/>
        </w:rPr>
        <w:t>1990</w:t>
      </w:r>
      <w:r w:rsidR="00B70D67" w:rsidRPr="00F96FE2">
        <w:rPr>
          <w:rFonts w:ascii="Times New Roman" w:hAnsi="Times New Roman" w:cs="Times New Roman"/>
          <w:sz w:val="26"/>
          <w:szCs w:val="28"/>
        </w:rPr>
        <w:t>), states</w:t>
      </w:r>
      <w:r w:rsidRPr="00F96FE2">
        <w:rPr>
          <w:rFonts w:ascii="Times New Roman" w:hAnsi="Times New Roman" w:cs="Times New Roman"/>
          <w:sz w:val="26"/>
          <w:szCs w:val="28"/>
        </w:rPr>
        <w:t xml:space="preserve"> that mergers are any amalgamation of the undertakings or part of the undertakings of one or more companies and one or more bodies corporate.</w:t>
      </w:r>
      <w:r w:rsidR="00DA23A9" w:rsidRPr="00F96FE2">
        <w:rPr>
          <w:rFonts w:ascii="Times New Roman" w:hAnsi="Times New Roman" w:cs="Times New Roman"/>
          <w:sz w:val="26"/>
          <w:szCs w:val="28"/>
        </w:rPr>
        <w:t xml:space="preserve">  This means that a merger is the coming together of two companies to become an entirely new company in which all of the combining companies are dissolved and only the new entity continue to operate</w:t>
      </w:r>
      <w:r w:rsidR="003553A5" w:rsidRPr="00F96FE2">
        <w:rPr>
          <w:rFonts w:ascii="Times New Roman" w:hAnsi="Times New Roman" w:cs="Times New Roman"/>
          <w:sz w:val="26"/>
          <w:szCs w:val="28"/>
        </w:rPr>
        <w:t xml:space="preserve">, (Okonkwo, 2004)  </w:t>
      </w:r>
    </w:p>
    <w:p w:rsidR="00207A0D" w:rsidRPr="00F96FE2" w:rsidRDefault="003553A5"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Acquisition on the other hand is described as a business combination in which the ownership and management of independently operating companies are brought under the leadership of single management, (Umunnaehila, 2001)</w:t>
      </w:r>
      <w:r w:rsidR="00DA23A9" w:rsidRPr="00F96FE2">
        <w:rPr>
          <w:rFonts w:ascii="Times New Roman" w:hAnsi="Times New Roman" w:cs="Times New Roman"/>
          <w:sz w:val="26"/>
          <w:szCs w:val="28"/>
        </w:rPr>
        <w:t>.</w:t>
      </w:r>
      <w:r w:rsidR="00021F88" w:rsidRPr="00F96FE2">
        <w:rPr>
          <w:rFonts w:ascii="Times New Roman" w:hAnsi="Times New Roman" w:cs="Times New Roman"/>
          <w:sz w:val="26"/>
          <w:szCs w:val="28"/>
        </w:rPr>
        <w:t xml:space="preserve">  Both mergers a</w:t>
      </w:r>
      <w:r w:rsidR="00EB7627" w:rsidRPr="00F96FE2">
        <w:rPr>
          <w:rFonts w:ascii="Times New Roman" w:hAnsi="Times New Roman" w:cs="Times New Roman"/>
          <w:sz w:val="26"/>
          <w:szCs w:val="28"/>
        </w:rPr>
        <w:t xml:space="preserve">nd acquisitions go </w:t>
      </w:r>
      <w:r w:rsidR="00EB7627" w:rsidRPr="00F96FE2">
        <w:rPr>
          <w:rFonts w:ascii="Times New Roman" w:hAnsi="Times New Roman" w:cs="Times New Roman"/>
          <w:sz w:val="26"/>
          <w:szCs w:val="28"/>
        </w:rPr>
        <w:lastRenderedPageBreak/>
        <w:t xml:space="preserve">hand in hand. </w:t>
      </w:r>
      <w:r w:rsidR="003E0869" w:rsidRPr="00F96FE2">
        <w:rPr>
          <w:rFonts w:ascii="Times New Roman" w:hAnsi="Times New Roman" w:cs="Times New Roman"/>
          <w:sz w:val="26"/>
          <w:szCs w:val="28"/>
        </w:rPr>
        <w:t>Acquisition is not as common or frequently occurs</w:t>
      </w:r>
      <w:r w:rsidR="00C53C03" w:rsidRPr="00F96FE2">
        <w:rPr>
          <w:rFonts w:ascii="Times New Roman" w:hAnsi="Times New Roman" w:cs="Times New Roman"/>
          <w:sz w:val="26"/>
          <w:szCs w:val="28"/>
        </w:rPr>
        <w:t>like</w:t>
      </w:r>
      <w:r w:rsidR="00021F88" w:rsidRPr="00F96FE2">
        <w:rPr>
          <w:rFonts w:ascii="Times New Roman" w:hAnsi="Times New Roman" w:cs="Times New Roman"/>
          <w:sz w:val="26"/>
          <w:szCs w:val="28"/>
        </w:rPr>
        <w:t xml:space="preserve"> mergers.  This is because acquisitions have more challenges than mergers.</w:t>
      </w:r>
    </w:p>
    <w:p w:rsidR="004C53DE" w:rsidRPr="00F96FE2" w:rsidRDefault="004C53DE"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Investment and Securities Act, (ISA 1990)</w:t>
      </w:r>
      <w:r w:rsidR="00222C05" w:rsidRPr="00F96FE2">
        <w:rPr>
          <w:rFonts w:ascii="Times New Roman" w:hAnsi="Times New Roman" w:cs="Times New Roman"/>
          <w:sz w:val="26"/>
          <w:szCs w:val="28"/>
        </w:rPr>
        <w:t xml:space="preserve"> defines ‘takeover’ to mean the acquisition by one company of sufficient share in another company to give the acquiring company control over the other company. </w:t>
      </w:r>
    </w:p>
    <w:p w:rsidR="00EB7627" w:rsidRPr="00F96FE2" w:rsidRDefault="00EB7627"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Though mergers and acquisitions are not new to the developed economy such as America, United</w:t>
      </w:r>
      <w:r w:rsidR="00C53C03" w:rsidRPr="00F96FE2">
        <w:rPr>
          <w:rFonts w:ascii="Times New Roman" w:hAnsi="Times New Roman" w:cs="Times New Roman"/>
          <w:sz w:val="26"/>
          <w:szCs w:val="28"/>
        </w:rPr>
        <w:t xml:space="preserve"> Kingdom, Korea, China</w:t>
      </w:r>
      <w:r w:rsidRPr="00F96FE2">
        <w:rPr>
          <w:rFonts w:ascii="Times New Roman" w:hAnsi="Times New Roman" w:cs="Times New Roman"/>
          <w:sz w:val="26"/>
          <w:szCs w:val="28"/>
        </w:rPr>
        <w:t xml:space="preserve">, </w:t>
      </w:r>
      <w:r w:rsidR="00C53C03" w:rsidRPr="00F96FE2">
        <w:rPr>
          <w:rFonts w:ascii="Times New Roman" w:hAnsi="Times New Roman" w:cs="Times New Roman"/>
          <w:sz w:val="26"/>
          <w:szCs w:val="28"/>
        </w:rPr>
        <w:t xml:space="preserve">They are </w:t>
      </w:r>
      <w:r w:rsidRPr="00F96FE2">
        <w:rPr>
          <w:rFonts w:ascii="Times New Roman" w:hAnsi="Times New Roman" w:cs="Times New Roman"/>
          <w:sz w:val="26"/>
          <w:szCs w:val="28"/>
        </w:rPr>
        <w:t>new phenomenal to our economy in Nigeria.  Alao, (2010) postulate</w:t>
      </w:r>
      <w:r w:rsidR="00C53C03" w:rsidRPr="00F96FE2">
        <w:rPr>
          <w:rFonts w:ascii="Times New Roman" w:hAnsi="Times New Roman" w:cs="Times New Roman"/>
          <w:sz w:val="26"/>
          <w:szCs w:val="28"/>
        </w:rPr>
        <w:t>d</w:t>
      </w:r>
      <w:r w:rsidRPr="00F96FE2">
        <w:rPr>
          <w:rFonts w:ascii="Times New Roman" w:hAnsi="Times New Roman" w:cs="Times New Roman"/>
          <w:sz w:val="26"/>
          <w:szCs w:val="28"/>
        </w:rPr>
        <w:t xml:space="preserve"> tha</w:t>
      </w:r>
      <w:r w:rsidR="00C53C03" w:rsidRPr="00F96FE2">
        <w:rPr>
          <w:rFonts w:ascii="Times New Roman" w:hAnsi="Times New Roman" w:cs="Times New Roman"/>
          <w:sz w:val="26"/>
          <w:szCs w:val="28"/>
        </w:rPr>
        <w:t xml:space="preserve">t mergers and acquisitions are global phenomenal, with </w:t>
      </w:r>
      <w:r w:rsidRPr="00F96FE2">
        <w:rPr>
          <w:rFonts w:ascii="Times New Roman" w:hAnsi="Times New Roman" w:cs="Times New Roman"/>
          <w:sz w:val="26"/>
          <w:szCs w:val="28"/>
        </w:rPr>
        <w:t>estimated 4000 deals taking place every year.  However, they are not a recent d</w:t>
      </w:r>
      <w:r w:rsidR="00C53C03" w:rsidRPr="00F96FE2">
        <w:rPr>
          <w:rFonts w:ascii="Times New Roman" w:hAnsi="Times New Roman" w:cs="Times New Roman"/>
          <w:sz w:val="26"/>
          <w:szCs w:val="28"/>
        </w:rPr>
        <w:t>evelopment.  F</w:t>
      </w:r>
      <w:r w:rsidRPr="00F96FE2">
        <w:rPr>
          <w:rFonts w:ascii="Times New Roman" w:hAnsi="Times New Roman" w:cs="Times New Roman"/>
          <w:sz w:val="26"/>
          <w:szCs w:val="28"/>
        </w:rPr>
        <w:t>our periods of high merger activity, also known as merger waves occurred in the United States in 1897-1904; 1916-29; 1965-69; 1984-89 and 1993-2000, (ILO,2001; Jimmy, 2008; Mangold and Lippok, 2008)</w:t>
      </w:r>
      <w:r w:rsidR="00C53C03" w:rsidRPr="00F96FE2">
        <w:rPr>
          <w:rFonts w:ascii="Times New Roman" w:hAnsi="Times New Roman" w:cs="Times New Roman"/>
          <w:sz w:val="26"/>
          <w:szCs w:val="28"/>
        </w:rPr>
        <w:t xml:space="preserve">.  This </w:t>
      </w:r>
      <w:r w:rsidR="00614C8E" w:rsidRPr="00F96FE2">
        <w:rPr>
          <w:rFonts w:ascii="Times New Roman" w:hAnsi="Times New Roman" w:cs="Times New Roman"/>
          <w:sz w:val="26"/>
          <w:szCs w:val="28"/>
        </w:rPr>
        <w:t>show</w:t>
      </w:r>
      <w:r w:rsidR="00C53C03" w:rsidRPr="00F96FE2">
        <w:rPr>
          <w:rFonts w:ascii="Times New Roman" w:hAnsi="Times New Roman" w:cs="Times New Roman"/>
          <w:sz w:val="26"/>
          <w:szCs w:val="28"/>
        </w:rPr>
        <w:t>s</w:t>
      </w:r>
      <w:r w:rsidR="00614C8E" w:rsidRPr="00F96FE2">
        <w:rPr>
          <w:rFonts w:ascii="Times New Roman" w:hAnsi="Times New Roman" w:cs="Times New Roman"/>
          <w:sz w:val="26"/>
          <w:szCs w:val="28"/>
        </w:rPr>
        <w:t xml:space="preserve"> how long the United States of America have been experiencing merger in their economy.  Soludo, (2004) also mentioned that mergers and acquisitions espec</w:t>
      </w:r>
      <w:r w:rsidR="00C53C03" w:rsidRPr="00F96FE2">
        <w:rPr>
          <w:rFonts w:ascii="Times New Roman" w:hAnsi="Times New Roman" w:cs="Times New Roman"/>
          <w:sz w:val="26"/>
          <w:szCs w:val="28"/>
        </w:rPr>
        <w:t xml:space="preserve">ially in the banking industry are </w:t>
      </w:r>
      <w:r w:rsidR="00614C8E" w:rsidRPr="00F96FE2">
        <w:rPr>
          <w:rFonts w:ascii="Times New Roman" w:hAnsi="Times New Roman" w:cs="Times New Roman"/>
          <w:sz w:val="26"/>
          <w:szCs w:val="28"/>
        </w:rPr>
        <w:t xml:space="preserve">global phenomenon.   </w:t>
      </w:r>
    </w:p>
    <w:p w:rsidR="003C482E" w:rsidRPr="00206710" w:rsidRDefault="00206710" w:rsidP="003C482E">
      <w:pPr>
        <w:spacing w:line="480" w:lineRule="auto"/>
        <w:jc w:val="both"/>
        <w:rPr>
          <w:rFonts w:ascii="Times New Roman" w:hAnsi="Times New Roman" w:cs="Times New Roman"/>
          <w:b/>
          <w:sz w:val="26"/>
          <w:szCs w:val="28"/>
        </w:rPr>
      </w:pPr>
      <w:r>
        <w:rPr>
          <w:rFonts w:ascii="Times New Roman" w:hAnsi="Times New Roman" w:cs="Times New Roman"/>
          <w:b/>
          <w:sz w:val="26"/>
          <w:szCs w:val="28"/>
        </w:rPr>
        <w:t>1.10</w:t>
      </w:r>
      <w:r>
        <w:rPr>
          <w:rFonts w:ascii="Times New Roman" w:hAnsi="Times New Roman" w:cs="Times New Roman"/>
          <w:b/>
          <w:sz w:val="26"/>
          <w:szCs w:val="28"/>
        </w:rPr>
        <w:tab/>
        <w:t>Objectives o</w:t>
      </w:r>
      <w:r w:rsidRPr="00206710">
        <w:rPr>
          <w:rFonts w:ascii="Times New Roman" w:hAnsi="Times New Roman" w:cs="Times New Roman"/>
          <w:b/>
          <w:sz w:val="26"/>
          <w:szCs w:val="28"/>
        </w:rPr>
        <w:t>f Mergers And Acquisitions</w:t>
      </w:r>
    </w:p>
    <w:p w:rsidR="00E507DD" w:rsidRPr="00F96FE2" w:rsidRDefault="003C482E" w:rsidP="009F37C4">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ab/>
        <w:t>There are many reasons why organizations merge.  One of the major reasons is that the merged companies are better off compared to the un-merged company.  Gain from merger may reflect economic of scale, improve efficiency and equity base, full</w:t>
      </w:r>
      <w:r w:rsidR="00804474" w:rsidRPr="00F96FE2">
        <w:rPr>
          <w:rFonts w:ascii="Times New Roman" w:hAnsi="Times New Roman" w:cs="Times New Roman"/>
          <w:sz w:val="26"/>
          <w:szCs w:val="28"/>
        </w:rPr>
        <w:t xml:space="preserve"> use of tax shield and the combination of complementary resources of redeployment of surplus funds, (Abdullahi, 2006). </w:t>
      </w:r>
    </w:p>
    <w:p w:rsidR="00E507DD" w:rsidRPr="00F96FE2" w:rsidRDefault="00E507DD" w:rsidP="009F37C4">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lastRenderedPageBreak/>
        <w:tab/>
      </w:r>
      <w:r w:rsidR="00CA141E" w:rsidRPr="00F96FE2">
        <w:rPr>
          <w:rFonts w:ascii="Times New Roman" w:hAnsi="Times New Roman" w:cs="Times New Roman"/>
          <w:sz w:val="26"/>
          <w:szCs w:val="28"/>
        </w:rPr>
        <w:t xml:space="preserve">Another major objective is </w:t>
      </w:r>
      <w:r w:rsidRPr="00F96FE2">
        <w:rPr>
          <w:rFonts w:ascii="Times New Roman" w:hAnsi="Times New Roman" w:cs="Times New Roman"/>
          <w:sz w:val="26"/>
          <w:szCs w:val="28"/>
        </w:rPr>
        <w:t xml:space="preserve">the creation of competitive advantages that leverage on the strengths of the combining entities while minimizing their weaknesses, (Salako, </w:t>
      </w:r>
      <w:r w:rsidR="00CA141E" w:rsidRPr="00F96FE2">
        <w:rPr>
          <w:rFonts w:ascii="Times New Roman" w:hAnsi="Times New Roman" w:cs="Times New Roman"/>
          <w:sz w:val="26"/>
          <w:szCs w:val="28"/>
        </w:rPr>
        <w:t xml:space="preserve">2012).  This </w:t>
      </w:r>
      <w:r w:rsidRPr="00F96FE2">
        <w:rPr>
          <w:rFonts w:ascii="Times New Roman" w:hAnsi="Times New Roman" w:cs="Times New Roman"/>
          <w:sz w:val="26"/>
          <w:szCs w:val="28"/>
        </w:rPr>
        <w:t>lead to injection of much-needed capital, improved liquidity and competitive positions, economy of scale and synergies, significant cost reduction, more robust banking platforms and product offerings, improved corporate governance and banking best practices, immediate reclamation of eroded shareholders’ values while kick-starting the gradual build-up of future shareholders’ values, (Salako, 2012)</w:t>
      </w:r>
      <w:r w:rsidR="0009116E" w:rsidRPr="00F96FE2">
        <w:rPr>
          <w:rFonts w:ascii="Times New Roman" w:hAnsi="Times New Roman" w:cs="Times New Roman"/>
          <w:sz w:val="26"/>
          <w:szCs w:val="28"/>
        </w:rPr>
        <w:t>.</w:t>
      </w:r>
    </w:p>
    <w:p w:rsidR="003C482E" w:rsidRPr="00F96FE2" w:rsidRDefault="00B562D4" w:rsidP="009F37C4">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Abdullahi (2006) further explain o</w:t>
      </w:r>
      <w:r w:rsidR="00804474" w:rsidRPr="00F96FE2">
        <w:rPr>
          <w:rFonts w:ascii="Times New Roman" w:hAnsi="Times New Roman" w:cs="Times New Roman"/>
          <w:sz w:val="26"/>
          <w:szCs w:val="28"/>
        </w:rPr>
        <w:t xml:space="preserve">ther objectives of mergers and acquisitions </w:t>
      </w:r>
      <w:r w:rsidRPr="00F96FE2">
        <w:rPr>
          <w:rFonts w:ascii="Times New Roman" w:hAnsi="Times New Roman" w:cs="Times New Roman"/>
          <w:sz w:val="26"/>
          <w:szCs w:val="28"/>
        </w:rPr>
        <w:t>below as</w:t>
      </w:r>
      <w:r w:rsidR="00804474" w:rsidRPr="00F96FE2">
        <w:rPr>
          <w:rFonts w:ascii="Times New Roman" w:hAnsi="Times New Roman" w:cs="Times New Roman"/>
          <w:sz w:val="26"/>
          <w:szCs w:val="28"/>
        </w:rPr>
        <w:t>:</w:t>
      </w:r>
    </w:p>
    <w:p w:rsidR="00804474" w:rsidRPr="00F96FE2" w:rsidRDefault="00804474" w:rsidP="009F37C4">
      <w:pPr>
        <w:pStyle w:val="ListParagraph"/>
        <w:numPr>
          <w:ilvl w:val="2"/>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Improvement of equity base:  In a situation where a company has a lot of liabilities, if such company combines with another company with less liabilities, the consequence is a broadened  base and improved borrowing power</w:t>
      </w:r>
    </w:p>
    <w:p w:rsidR="00804474" w:rsidRPr="00F96FE2" w:rsidRDefault="00804474" w:rsidP="00804474">
      <w:pPr>
        <w:pStyle w:val="ListParagraph"/>
        <w:numPr>
          <w:ilvl w:val="2"/>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Economic of scales:  A company which has surplus capacity might consider combining its operations with another company thereby, be in a position to spread its fixed cost over larger units of production</w:t>
      </w:r>
    </w:p>
    <w:p w:rsidR="002E3772" w:rsidRPr="00F96FE2" w:rsidRDefault="00804474" w:rsidP="00804474">
      <w:pPr>
        <w:pStyle w:val="ListParagraph"/>
        <w:numPr>
          <w:ilvl w:val="2"/>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Maximization of Company’s value:  Maximization of the market price of a company’s share is one of the objectives of merger.  Although the immediate effect of a merger and acquisition is the dilution of the earning per share of the surviving company</w:t>
      </w:r>
      <w:r w:rsidR="002E3772" w:rsidRPr="00F96FE2">
        <w:rPr>
          <w:rFonts w:ascii="Times New Roman" w:hAnsi="Times New Roman" w:cs="Times New Roman"/>
          <w:sz w:val="26"/>
          <w:szCs w:val="28"/>
        </w:rPr>
        <w:t xml:space="preserve">, the earning per share rises thereafter because the demand for the share is likely to strengthen in expectation of </w:t>
      </w:r>
      <w:r w:rsidR="002E3772" w:rsidRPr="00F96FE2">
        <w:rPr>
          <w:rFonts w:ascii="Times New Roman" w:hAnsi="Times New Roman" w:cs="Times New Roman"/>
          <w:sz w:val="26"/>
          <w:szCs w:val="28"/>
        </w:rPr>
        <w:lastRenderedPageBreak/>
        <w:t>improved earnings per share and consequently the market price is likely to rise</w:t>
      </w:r>
    </w:p>
    <w:p w:rsidR="002E3772" w:rsidRPr="00F96FE2" w:rsidRDefault="002E3772" w:rsidP="00804474">
      <w:pPr>
        <w:pStyle w:val="ListParagraph"/>
        <w:numPr>
          <w:ilvl w:val="2"/>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Company’s growth:  A company may achieve growth through acquisition more cheaply than through internal expansion</w:t>
      </w:r>
    </w:p>
    <w:p w:rsidR="00804474" w:rsidRPr="00F96FE2" w:rsidRDefault="002E3772" w:rsidP="00804474">
      <w:pPr>
        <w:pStyle w:val="ListParagraph"/>
        <w:numPr>
          <w:ilvl w:val="2"/>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Tax reduction:  Tax reduction could be another objective of mergers particularly in developing countries where a loss making company sells it assets, liabilities and operationsto another company in the same line of operation to enable the merged companies minimize its tax bill</w:t>
      </w:r>
      <w:r w:rsidR="00256E6D" w:rsidRPr="00F96FE2">
        <w:rPr>
          <w:rFonts w:ascii="Times New Roman" w:hAnsi="Times New Roman" w:cs="Times New Roman"/>
          <w:sz w:val="26"/>
          <w:szCs w:val="28"/>
        </w:rPr>
        <w:t>.</w:t>
      </w:r>
    </w:p>
    <w:p w:rsidR="00614C8E" w:rsidRPr="00F96FE2" w:rsidRDefault="00614C8E"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Mergers and acquisitions </w:t>
      </w:r>
      <w:r w:rsidR="001355E5" w:rsidRPr="00F96FE2">
        <w:rPr>
          <w:rFonts w:ascii="Times New Roman" w:hAnsi="Times New Roman" w:cs="Times New Roman"/>
          <w:sz w:val="26"/>
          <w:szCs w:val="28"/>
        </w:rPr>
        <w:t xml:space="preserve">were </w:t>
      </w:r>
      <w:r w:rsidRPr="00F96FE2">
        <w:rPr>
          <w:rFonts w:ascii="Times New Roman" w:hAnsi="Times New Roman" w:cs="Times New Roman"/>
          <w:sz w:val="26"/>
          <w:szCs w:val="28"/>
        </w:rPr>
        <w:t xml:space="preserve">then </w:t>
      </w:r>
      <w:r w:rsidR="001355E5" w:rsidRPr="00F96FE2">
        <w:rPr>
          <w:rFonts w:ascii="Times New Roman" w:hAnsi="Times New Roman" w:cs="Times New Roman"/>
          <w:sz w:val="26"/>
          <w:szCs w:val="28"/>
        </w:rPr>
        <w:t>used</w:t>
      </w:r>
      <w:r w:rsidRPr="00F96FE2">
        <w:rPr>
          <w:rFonts w:ascii="Times New Roman" w:hAnsi="Times New Roman" w:cs="Times New Roman"/>
          <w:sz w:val="26"/>
          <w:szCs w:val="28"/>
        </w:rPr>
        <w:t xml:space="preserve"> as intervention mechanism </w:t>
      </w:r>
      <w:r w:rsidR="001355E5" w:rsidRPr="00F96FE2">
        <w:rPr>
          <w:rFonts w:ascii="Times New Roman" w:hAnsi="Times New Roman" w:cs="Times New Roman"/>
          <w:sz w:val="26"/>
          <w:szCs w:val="28"/>
        </w:rPr>
        <w:t xml:space="preserve">for banks </w:t>
      </w:r>
      <w:r w:rsidRPr="00F96FE2">
        <w:rPr>
          <w:rFonts w:ascii="Times New Roman" w:hAnsi="Times New Roman" w:cs="Times New Roman"/>
          <w:sz w:val="26"/>
          <w:szCs w:val="28"/>
        </w:rPr>
        <w:t xml:space="preserve">to meet </w:t>
      </w:r>
      <w:r w:rsidR="001355E5" w:rsidRPr="00F96FE2">
        <w:rPr>
          <w:rFonts w:ascii="Times New Roman" w:hAnsi="Times New Roman" w:cs="Times New Roman"/>
          <w:sz w:val="26"/>
          <w:szCs w:val="28"/>
        </w:rPr>
        <w:t>their financial obligations.  Mergers and acquisitions</w:t>
      </w:r>
      <w:r w:rsidRPr="00F96FE2">
        <w:rPr>
          <w:rFonts w:ascii="Times New Roman" w:hAnsi="Times New Roman" w:cs="Times New Roman"/>
          <w:sz w:val="26"/>
          <w:szCs w:val="28"/>
        </w:rPr>
        <w:t xml:space="preserve"> can be influenced by factors such as cost-savings due to economies of scale as well as more efficient allocation of resources, enhanced efficiency in resource allocation and risk reduction arising from improved management.</w:t>
      </w:r>
      <w:r w:rsidR="0064707C" w:rsidRPr="00F96FE2">
        <w:rPr>
          <w:rFonts w:ascii="Times New Roman" w:hAnsi="Times New Roman" w:cs="Times New Roman"/>
          <w:sz w:val="26"/>
          <w:szCs w:val="28"/>
        </w:rPr>
        <w:t xml:space="preserve">  Accordingly, Soludo (2004) opined t</w:t>
      </w:r>
      <w:r w:rsidR="001355E5" w:rsidRPr="00F96FE2">
        <w:rPr>
          <w:rFonts w:ascii="Times New Roman" w:hAnsi="Times New Roman" w:cs="Times New Roman"/>
          <w:sz w:val="26"/>
          <w:szCs w:val="28"/>
        </w:rPr>
        <w:t>hat mergers and acquisitions were</w:t>
      </w:r>
      <w:r w:rsidR="0064707C" w:rsidRPr="00F96FE2">
        <w:rPr>
          <w:rFonts w:ascii="Times New Roman" w:hAnsi="Times New Roman" w:cs="Times New Roman"/>
          <w:sz w:val="26"/>
          <w:szCs w:val="28"/>
        </w:rPr>
        <w:t xml:space="preserve"> aimed at achieving cost efficiency through economies of scale, to diversity an</w:t>
      </w:r>
      <w:r w:rsidR="001355E5" w:rsidRPr="00F96FE2">
        <w:rPr>
          <w:rFonts w:ascii="Times New Roman" w:hAnsi="Times New Roman" w:cs="Times New Roman"/>
          <w:sz w:val="26"/>
          <w:szCs w:val="28"/>
        </w:rPr>
        <w:t xml:space="preserve">d expansion </w:t>
      </w:r>
      <w:r w:rsidR="0064707C" w:rsidRPr="00F96FE2">
        <w:rPr>
          <w:rFonts w:ascii="Times New Roman" w:hAnsi="Times New Roman" w:cs="Times New Roman"/>
          <w:sz w:val="26"/>
          <w:szCs w:val="28"/>
        </w:rPr>
        <w:t>of business activities for improved performance.</w:t>
      </w:r>
    </w:p>
    <w:p w:rsidR="00256E6D" w:rsidRPr="00F96FE2" w:rsidRDefault="001355E5" w:rsidP="00AC5A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In other word, all the objectives mentioned above were used </w:t>
      </w:r>
      <w:r w:rsidR="00256E6D" w:rsidRPr="00F96FE2">
        <w:rPr>
          <w:rFonts w:ascii="Times New Roman" w:hAnsi="Times New Roman" w:cs="Times New Roman"/>
          <w:sz w:val="26"/>
          <w:szCs w:val="28"/>
        </w:rPr>
        <w:t xml:space="preserve">to fine-tune the banking sector to meet the challenges </w:t>
      </w:r>
      <w:r w:rsidRPr="00F96FE2">
        <w:rPr>
          <w:rFonts w:ascii="Times New Roman" w:hAnsi="Times New Roman" w:cs="Times New Roman"/>
          <w:sz w:val="26"/>
          <w:szCs w:val="28"/>
        </w:rPr>
        <w:t>o</w:t>
      </w:r>
      <w:r w:rsidR="00256E6D" w:rsidRPr="00F96FE2">
        <w:rPr>
          <w:rFonts w:ascii="Times New Roman" w:hAnsi="Times New Roman" w:cs="Times New Roman"/>
          <w:sz w:val="26"/>
          <w:szCs w:val="28"/>
        </w:rPr>
        <w:t xml:space="preserve">f economic stability and development goals which are not only limited to domestic savings mobilization and financial intermediation, but also the elimination of </w:t>
      </w:r>
      <w:r w:rsidRPr="00F96FE2">
        <w:rPr>
          <w:rFonts w:ascii="Times New Roman" w:hAnsi="Times New Roman" w:cs="Times New Roman"/>
          <w:sz w:val="26"/>
          <w:szCs w:val="28"/>
        </w:rPr>
        <w:t xml:space="preserve">financial </w:t>
      </w:r>
      <w:r w:rsidR="00256E6D" w:rsidRPr="00F96FE2">
        <w:rPr>
          <w:rFonts w:ascii="Times New Roman" w:hAnsi="Times New Roman" w:cs="Times New Roman"/>
          <w:sz w:val="26"/>
          <w:szCs w:val="28"/>
        </w:rPr>
        <w:t xml:space="preserve">inefficiency, (Okpanachi, 2011).  </w:t>
      </w:r>
      <w:r w:rsidRPr="00F96FE2">
        <w:rPr>
          <w:rFonts w:ascii="Times New Roman" w:hAnsi="Times New Roman" w:cs="Times New Roman"/>
          <w:sz w:val="26"/>
          <w:szCs w:val="28"/>
        </w:rPr>
        <w:t xml:space="preserve">Mergers and acquisitions were </w:t>
      </w:r>
      <w:r w:rsidR="00256E6D" w:rsidRPr="00F96FE2">
        <w:rPr>
          <w:rFonts w:ascii="Times New Roman" w:hAnsi="Times New Roman" w:cs="Times New Roman"/>
          <w:sz w:val="26"/>
          <w:szCs w:val="28"/>
        </w:rPr>
        <w:t xml:space="preserve">also </w:t>
      </w:r>
      <w:r w:rsidRPr="00F96FE2">
        <w:rPr>
          <w:rFonts w:ascii="Times New Roman" w:hAnsi="Times New Roman" w:cs="Times New Roman"/>
          <w:sz w:val="26"/>
          <w:szCs w:val="28"/>
        </w:rPr>
        <w:t>used to arrest system decay, restored</w:t>
      </w:r>
      <w:r w:rsidR="00256E6D" w:rsidRPr="00F96FE2">
        <w:rPr>
          <w:rFonts w:ascii="Times New Roman" w:hAnsi="Times New Roman" w:cs="Times New Roman"/>
          <w:sz w:val="26"/>
          <w:szCs w:val="28"/>
        </w:rPr>
        <w:t xml:space="preserve"> public confidence, buil</w:t>
      </w:r>
      <w:r w:rsidRPr="00F96FE2">
        <w:rPr>
          <w:rFonts w:ascii="Times New Roman" w:hAnsi="Times New Roman" w:cs="Times New Roman"/>
          <w:sz w:val="26"/>
          <w:szCs w:val="28"/>
        </w:rPr>
        <w:t xml:space="preserve">t </w:t>
      </w:r>
      <w:r w:rsidR="00256E6D" w:rsidRPr="00F96FE2">
        <w:rPr>
          <w:rFonts w:ascii="Times New Roman" w:hAnsi="Times New Roman" w:cs="Times New Roman"/>
          <w:sz w:val="26"/>
          <w:szCs w:val="28"/>
        </w:rPr>
        <w:t xml:space="preserve">strong, competent and </w:t>
      </w:r>
      <w:r w:rsidR="00256E6D" w:rsidRPr="00F96FE2">
        <w:rPr>
          <w:rFonts w:ascii="Times New Roman" w:hAnsi="Times New Roman" w:cs="Times New Roman"/>
          <w:sz w:val="26"/>
          <w:szCs w:val="28"/>
        </w:rPr>
        <w:lastRenderedPageBreak/>
        <w:t>competitive players in th</w:t>
      </w:r>
      <w:r w:rsidRPr="00F96FE2">
        <w:rPr>
          <w:rFonts w:ascii="Times New Roman" w:hAnsi="Times New Roman" w:cs="Times New Roman"/>
          <w:sz w:val="26"/>
          <w:szCs w:val="28"/>
        </w:rPr>
        <w:t>e global arena, ensured</w:t>
      </w:r>
      <w:r w:rsidR="00256E6D" w:rsidRPr="00F96FE2">
        <w:rPr>
          <w:rFonts w:ascii="Times New Roman" w:hAnsi="Times New Roman" w:cs="Times New Roman"/>
          <w:sz w:val="26"/>
          <w:szCs w:val="28"/>
        </w:rPr>
        <w:t>longetivity and higher returns to investors, (Soludo, 2004).</w:t>
      </w:r>
    </w:p>
    <w:p w:rsidR="00614C8E" w:rsidRPr="00206710" w:rsidRDefault="00206710" w:rsidP="00614C8E">
      <w:pPr>
        <w:spacing w:line="480" w:lineRule="auto"/>
        <w:jc w:val="both"/>
        <w:rPr>
          <w:rFonts w:ascii="Times New Roman" w:hAnsi="Times New Roman" w:cs="Times New Roman"/>
          <w:b/>
          <w:sz w:val="26"/>
          <w:szCs w:val="28"/>
        </w:rPr>
      </w:pPr>
      <w:r>
        <w:rPr>
          <w:rFonts w:ascii="Times New Roman" w:hAnsi="Times New Roman" w:cs="Times New Roman"/>
          <w:b/>
          <w:sz w:val="26"/>
          <w:szCs w:val="28"/>
        </w:rPr>
        <w:t>1.11</w:t>
      </w:r>
      <w:r>
        <w:rPr>
          <w:rFonts w:ascii="Times New Roman" w:hAnsi="Times New Roman" w:cs="Times New Roman"/>
          <w:b/>
          <w:sz w:val="26"/>
          <w:szCs w:val="28"/>
        </w:rPr>
        <w:tab/>
        <w:t>Types o</w:t>
      </w:r>
      <w:r w:rsidRPr="00206710">
        <w:rPr>
          <w:rFonts w:ascii="Times New Roman" w:hAnsi="Times New Roman" w:cs="Times New Roman"/>
          <w:b/>
          <w:sz w:val="26"/>
          <w:szCs w:val="28"/>
        </w:rPr>
        <w:t>f Mergers And Acquisitions</w:t>
      </w:r>
    </w:p>
    <w:p w:rsidR="00614C8E" w:rsidRPr="00F96FE2" w:rsidRDefault="00614C8E" w:rsidP="007E3CDF">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There are four types of mergers and acquisitions prevalent in the financial market around the world.  These types of mergers and acquisitions have been discussed previously by other writers.  They are: vertical, horizontal, conglomerate and concentric.</w:t>
      </w:r>
    </w:p>
    <w:p w:rsidR="007E3CDF" w:rsidRPr="00F96FE2" w:rsidRDefault="007E3CDF" w:rsidP="007E3CDF">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Vertical Merger is a merger in which one firm supplies its products to the other.  A vertical merger results in the consolidation of firms that have actual or potential buyer-seller relationship, (Gaughan, 2007)</w:t>
      </w:r>
    </w:p>
    <w:p w:rsidR="007E3CDF" w:rsidRPr="00F96FE2" w:rsidRDefault="007E3CDF" w:rsidP="007E3CDF">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Horizontal Merger is the merger of two or more companies operating in the same field and in the same stages of process of attaining the same commodity or service, (Gaughan, 2007; Brealey et all., 2006: 871; Okonkwo, 2004:3).  In order words, a horizontal merger is the combination of firms that are direct rivals selling substitutable products within overlapping geographical markets, (Alao, 2010).</w:t>
      </w:r>
    </w:p>
    <w:p w:rsidR="000B1640" w:rsidRPr="00F96FE2" w:rsidRDefault="00B169AB" w:rsidP="007E3CDF">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Conglomerate merger occurs when unrelated enterprises combine or firms which compete in different product markets and which are situated at different production stages of the same or similar products combine to enter into different activity fields in the shortest possible time span and reduce financial risks by portfolio diversification, (Brealey, et al., 2006: 871; Cartwright and Cooper, 1992; Gaughan, 2007; Okonkwo, 2004:4).</w:t>
      </w:r>
    </w:p>
    <w:p w:rsidR="00B169AB" w:rsidRPr="00F96FE2" w:rsidRDefault="00B169AB" w:rsidP="00887B93">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Concentric merger involve firms which have different business operation patterns, though divergent, but may be highly related in production and distribution technologies.  The acquired company represents an extension of the product lines, market participation or technologies of the acquiring firm under concentric merge</w:t>
      </w:r>
      <w:r w:rsidR="003967AA" w:rsidRPr="00F96FE2">
        <w:rPr>
          <w:rFonts w:ascii="Times New Roman" w:hAnsi="Times New Roman" w:cs="Times New Roman"/>
          <w:sz w:val="26"/>
          <w:szCs w:val="28"/>
        </w:rPr>
        <w:t>r</w:t>
      </w:r>
      <w:r w:rsidRPr="00F96FE2">
        <w:rPr>
          <w:rFonts w:ascii="Times New Roman" w:hAnsi="Times New Roman" w:cs="Times New Roman"/>
          <w:sz w:val="26"/>
          <w:szCs w:val="28"/>
        </w:rPr>
        <w:t>s and acquisitions, (Cartwright and Cooper, 1992; Fisher, 2007; Sharma, 2007)</w:t>
      </w:r>
      <w:r w:rsidR="00887B93" w:rsidRPr="00F96FE2">
        <w:rPr>
          <w:rFonts w:ascii="Times New Roman" w:hAnsi="Times New Roman" w:cs="Times New Roman"/>
          <w:sz w:val="26"/>
          <w:szCs w:val="28"/>
        </w:rPr>
        <w:t>.</w:t>
      </w:r>
    </w:p>
    <w:p w:rsidR="00887B93" w:rsidRPr="00F96FE2" w:rsidRDefault="00887B93" w:rsidP="00887B93">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Globally, the activities of banks reflect their unique roles as the engine of growth in any economy.  Bank activities in any economy cannot be overemphasized.  Also, financial intermediaries, monetization and capital formation determines the path and pace of economic growth and development of any nation.  Therefore, when this important role </w:t>
      </w:r>
      <w:r w:rsidR="0061225A" w:rsidRPr="00F96FE2">
        <w:rPr>
          <w:rFonts w:ascii="Times New Roman" w:hAnsi="Times New Roman" w:cs="Times New Roman"/>
          <w:sz w:val="26"/>
          <w:szCs w:val="28"/>
        </w:rPr>
        <w:t xml:space="preserve">of </w:t>
      </w:r>
      <w:r w:rsidRPr="00F96FE2">
        <w:rPr>
          <w:rFonts w:ascii="Times New Roman" w:hAnsi="Times New Roman" w:cs="Times New Roman"/>
          <w:sz w:val="26"/>
          <w:szCs w:val="28"/>
        </w:rPr>
        <w:t xml:space="preserve">banking industry is being negatively reflected in a nation’s economy, then some critical steps must be taking in order to place the nation’s economy on the right path.  </w:t>
      </w:r>
      <w:r w:rsidR="0061225A" w:rsidRPr="00F96FE2">
        <w:rPr>
          <w:rFonts w:ascii="Times New Roman" w:hAnsi="Times New Roman" w:cs="Times New Roman"/>
          <w:sz w:val="26"/>
          <w:szCs w:val="28"/>
        </w:rPr>
        <w:t xml:space="preserve">According to Soludo (2004), the Nigerian Banking system today is fragile and marginal.  The system faces enormous challenges which if not addressed urgently, would snowball into a crisis in the near future.  </w:t>
      </w:r>
      <w:r w:rsidRPr="00F96FE2">
        <w:rPr>
          <w:rFonts w:ascii="Times New Roman" w:hAnsi="Times New Roman" w:cs="Times New Roman"/>
          <w:sz w:val="26"/>
          <w:szCs w:val="28"/>
        </w:rPr>
        <w:t>Some of the ways to do this are through recapitalization, consolidation and mergers and acquisitions.</w:t>
      </w:r>
    </w:p>
    <w:p w:rsidR="00887B93" w:rsidRPr="00F96FE2" w:rsidRDefault="00887B93" w:rsidP="00887B93">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To be able to correct the situation, problems or cause of these crises must be identified</w:t>
      </w:r>
      <w:r w:rsidR="0042404E" w:rsidRPr="00F96FE2">
        <w:rPr>
          <w:rFonts w:ascii="Times New Roman" w:hAnsi="Times New Roman" w:cs="Times New Roman"/>
          <w:sz w:val="26"/>
          <w:szCs w:val="28"/>
        </w:rPr>
        <w:t>.  Mergers and acquisitions can</w:t>
      </w:r>
      <w:r w:rsidRPr="00F96FE2">
        <w:rPr>
          <w:rFonts w:ascii="Times New Roman" w:hAnsi="Times New Roman" w:cs="Times New Roman"/>
          <w:sz w:val="26"/>
          <w:szCs w:val="28"/>
        </w:rPr>
        <w:t>not occur without an</w:t>
      </w:r>
      <w:r w:rsidR="0061225A" w:rsidRPr="00F96FE2">
        <w:rPr>
          <w:rFonts w:ascii="Times New Roman" w:hAnsi="Times New Roman" w:cs="Times New Roman"/>
          <w:sz w:val="26"/>
          <w:szCs w:val="28"/>
        </w:rPr>
        <w:t>y</w:t>
      </w:r>
      <w:r w:rsidRPr="00F96FE2">
        <w:rPr>
          <w:rFonts w:ascii="Times New Roman" w:hAnsi="Times New Roman" w:cs="Times New Roman"/>
          <w:sz w:val="26"/>
          <w:szCs w:val="28"/>
        </w:rPr>
        <w:t xml:space="preserve"> cause.  The general cause or reason for the banking industry mergers and acquisitions is reform.  As the nation’s </w:t>
      </w:r>
      <w:r w:rsidR="00F2655F" w:rsidRPr="00F96FE2">
        <w:rPr>
          <w:rFonts w:ascii="Times New Roman" w:hAnsi="Times New Roman" w:cs="Times New Roman"/>
          <w:sz w:val="26"/>
          <w:szCs w:val="28"/>
        </w:rPr>
        <w:t>and global financial system experience crisis, there is definitely need for the financial</w:t>
      </w:r>
      <w:r w:rsidR="00D051BE" w:rsidRPr="00F96FE2">
        <w:rPr>
          <w:rFonts w:ascii="Times New Roman" w:hAnsi="Times New Roman" w:cs="Times New Roman"/>
          <w:sz w:val="26"/>
          <w:szCs w:val="28"/>
        </w:rPr>
        <w:t xml:space="preserve"> system reforms, (Gunu, 2009).  </w:t>
      </w:r>
      <w:r w:rsidR="00F2655F" w:rsidRPr="00F96FE2">
        <w:rPr>
          <w:rFonts w:ascii="Times New Roman" w:hAnsi="Times New Roman" w:cs="Times New Roman"/>
          <w:sz w:val="26"/>
          <w:szCs w:val="28"/>
        </w:rPr>
        <w:t xml:space="preserve">Gunu, (2009) further posit that banking industry recapitalization was intended to improve so many indices in the banking industry.  Some of the indices affected were: </w:t>
      </w:r>
      <w:r w:rsidR="00F2655F" w:rsidRPr="00F96FE2">
        <w:rPr>
          <w:rFonts w:ascii="Times New Roman" w:hAnsi="Times New Roman" w:cs="Times New Roman"/>
          <w:sz w:val="26"/>
          <w:szCs w:val="28"/>
        </w:rPr>
        <w:lastRenderedPageBreak/>
        <w:t>shareholders fund, total assets, number of branches and employment.  Soludo, (2004) states that the goal of the reforms is to help you (banks) become stronger players and in a manner that will ensure longetivity and hence higher returns to shareholders over time and greater impacts on the Nigerian economy.  Bakare, (2011) puts it this way, that the policy directives of this initiative according to the CBN governor are ita alia:</w:t>
      </w:r>
    </w:p>
    <w:p w:rsidR="00F2655F" w:rsidRPr="00F96FE2" w:rsidRDefault="00F2655F" w:rsidP="00F2655F">
      <w:pPr>
        <w:pStyle w:val="ListParagraph"/>
        <w:numPr>
          <w:ilvl w:val="1"/>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To strengthen the commercial banks, thereby intensifying the growth of the economy</w:t>
      </w:r>
    </w:p>
    <w:p w:rsidR="00F2655F" w:rsidRPr="00F96FE2" w:rsidRDefault="00F2655F" w:rsidP="00F2655F">
      <w:pPr>
        <w:pStyle w:val="ListParagraph"/>
        <w:numPr>
          <w:ilvl w:val="1"/>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To be tuned with the global requirement of minimize capitalization</w:t>
      </w:r>
      <w:r w:rsidR="007A160B" w:rsidRPr="00F96FE2">
        <w:rPr>
          <w:rFonts w:ascii="Times New Roman" w:hAnsi="Times New Roman" w:cs="Times New Roman"/>
          <w:sz w:val="26"/>
          <w:szCs w:val="28"/>
        </w:rPr>
        <w:t xml:space="preserve"> of $500million</w:t>
      </w:r>
    </w:p>
    <w:p w:rsidR="007A160B" w:rsidRPr="00F96FE2" w:rsidRDefault="007A160B" w:rsidP="00F2655F">
      <w:pPr>
        <w:pStyle w:val="ListParagraph"/>
        <w:numPr>
          <w:ilvl w:val="1"/>
          <w:numId w:val="5"/>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To encourage in conformity with the new trend of globalization.</w:t>
      </w:r>
    </w:p>
    <w:p w:rsidR="00212FB7" w:rsidRPr="00F96FE2" w:rsidRDefault="00212FB7" w:rsidP="00212FB7">
      <w:pPr>
        <w:spacing w:line="480" w:lineRule="auto"/>
        <w:ind w:left="1080"/>
        <w:jc w:val="both"/>
        <w:rPr>
          <w:rFonts w:ascii="Times New Roman" w:hAnsi="Times New Roman" w:cs="Times New Roman"/>
          <w:sz w:val="26"/>
          <w:szCs w:val="28"/>
        </w:rPr>
      </w:pPr>
      <w:r w:rsidRPr="00F96FE2">
        <w:rPr>
          <w:rFonts w:ascii="Times New Roman" w:hAnsi="Times New Roman" w:cs="Times New Roman"/>
          <w:sz w:val="26"/>
          <w:szCs w:val="28"/>
        </w:rPr>
        <w:t>In order word, the reform process of the banking sector is part and parcel of the government strategic agenda aimed at repositioning and integrating the Nigerian banking sector into the African regional and global financial system.  To make the Nigerian banking sector sound, (Akpan, 2007).</w:t>
      </w:r>
    </w:p>
    <w:p w:rsidR="007A160B" w:rsidRPr="00206710" w:rsidRDefault="00206710" w:rsidP="009A3565">
      <w:pPr>
        <w:spacing w:line="480" w:lineRule="auto"/>
        <w:jc w:val="both"/>
        <w:rPr>
          <w:rFonts w:ascii="Times New Roman" w:hAnsi="Times New Roman" w:cs="Times New Roman"/>
          <w:b/>
          <w:sz w:val="26"/>
          <w:szCs w:val="28"/>
        </w:rPr>
      </w:pPr>
      <w:r>
        <w:rPr>
          <w:rFonts w:ascii="Times New Roman" w:hAnsi="Times New Roman" w:cs="Times New Roman"/>
          <w:b/>
          <w:sz w:val="26"/>
          <w:szCs w:val="28"/>
        </w:rPr>
        <w:t>1.12</w:t>
      </w:r>
      <w:r>
        <w:rPr>
          <w:rFonts w:ascii="Times New Roman" w:hAnsi="Times New Roman" w:cs="Times New Roman"/>
          <w:b/>
          <w:sz w:val="26"/>
          <w:szCs w:val="28"/>
        </w:rPr>
        <w:tab/>
        <w:t>Benefits o</w:t>
      </w:r>
      <w:r w:rsidRPr="00206710">
        <w:rPr>
          <w:rFonts w:ascii="Times New Roman" w:hAnsi="Times New Roman" w:cs="Times New Roman"/>
          <w:b/>
          <w:sz w:val="26"/>
          <w:szCs w:val="28"/>
        </w:rPr>
        <w:t>f Mergers And Acquisitions</w:t>
      </w:r>
    </w:p>
    <w:p w:rsidR="00614ECA" w:rsidRPr="00F96FE2" w:rsidRDefault="00EC3231" w:rsidP="00614ECA">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ab/>
        <w:t>There are many benefits attached to mergers and acquisitions.  Afolabi, (2011) classified the benefits in to two which are</w:t>
      </w:r>
      <w:r w:rsidR="008146F6" w:rsidRPr="00F96FE2">
        <w:rPr>
          <w:rFonts w:ascii="Times New Roman" w:hAnsi="Times New Roman" w:cs="Times New Roman"/>
          <w:sz w:val="26"/>
          <w:szCs w:val="28"/>
        </w:rPr>
        <w:t xml:space="preserve"> motives and environmental factors.  Motives deals with </w:t>
      </w:r>
      <w:r w:rsidRPr="00F96FE2">
        <w:rPr>
          <w:rFonts w:ascii="Times New Roman" w:hAnsi="Times New Roman" w:cs="Times New Roman"/>
          <w:sz w:val="26"/>
          <w:szCs w:val="28"/>
        </w:rPr>
        <w:t>cost savings and revenue enhancement</w:t>
      </w:r>
      <w:r w:rsidR="008146F6" w:rsidRPr="00F96FE2">
        <w:rPr>
          <w:rFonts w:ascii="Times New Roman" w:hAnsi="Times New Roman" w:cs="Times New Roman"/>
          <w:sz w:val="26"/>
          <w:szCs w:val="28"/>
        </w:rPr>
        <w:t xml:space="preserve"> while </w:t>
      </w:r>
      <w:r w:rsidRPr="00F96FE2">
        <w:rPr>
          <w:rFonts w:ascii="Times New Roman" w:hAnsi="Times New Roman" w:cs="Times New Roman"/>
          <w:sz w:val="26"/>
          <w:szCs w:val="28"/>
        </w:rPr>
        <w:t xml:space="preserve">environmental factors </w:t>
      </w:r>
      <w:r w:rsidR="008146F6" w:rsidRPr="00F96FE2">
        <w:rPr>
          <w:rFonts w:ascii="Times New Roman" w:hAnsi="Times New Roman" w:cs="Times New Roman"/>
          <w:sz w:val="26"/>
          <w:szCs w:val="28"/>
        </w:rPr>
        <w:t xml:space="preserve">involves </w:t>
      </w:r>
      <w:r w:rsidRPr="00F96FE2">
        <w:rPr>
          <w:rFonts w:ascii="Times New Roman" w:hAnsi="Times New Roman" w:cs="Times New Roman"/>
          <w:sz w:val="26"/>
          <w:szCs w:val="28"/>
        </w:rPr>
        <w:t>improvement in Information and Telecommunication Technology (ICT), Deregulation</w:t>
      </w:r>
      <w:r w:rsidR="000A61E2" w:rsidRPr="00F96FE2">
        <w:rPr>
          <w:rFonts w:ascii="Times New Roman" w:hAnsi="Times New Roman" w:cs="Times New Roman"/>
          <w:sz w:val="26"/>
          <w:szCs w:val="28"/>
        </w:rPr>
        <w:t>, S</w:t>
      </w:r>
      <w:r w:rsidRPr="00F96FE2">
        <w:rPr>
          <w:rFonts w:ascii="Times New Roman" w:hAnsi="Times New Roman" w:cs="Times New Roman"/>
          <w:sz w:val="26"/>
          <w:szCs w:val="28"/>
        </w:rPr>
        <w:t>hareholders</w:t>
      </w:r>
      <w:r w:rsidR="000A61E2" w:rsidRPr="00F96FE2">
        <w:rPr>
          <w:rFonts w:ascii="Times New Roman" w:hAnsi="Times New Roman" w:cs="Times New Roman"/>
          <w:sz w:val="26"/>
          <w:szCs w:val="28"/>
        </w:rPr>
        <w:t xml:space="preserve">’ Pressure and Common </w:t>
      </w:r>
      <w:r w:rsidR="00011A4D" w:rsidRPr="00F96FE2">
        <w:rPr>
          <w:rFonts w:ascii="Times New Roman" w:hAnsi="Times New Roman" w:cs="Times New Roman"/>
          <w:sz w:val="26"/>
          <w:szCs w:val="28"/>
        </w:rPr>
        <w:t>Currency.  Other benefits of</w:t>
      </w:r>
      <w:r w:rsidR="000A61E2" w:rsidRPr="00F96FE2">
        <w:rPr>
          <w:rFonts w:ascii="Times New Roman" w:hAnsi="Times New Roman" w:cs="Times New Roman"/>
          <w:sz w:val="26"/>
          <w:szCs w:val="28"/>
        </w:rPr>
        <w:t xml:space="preserve"> mergers and acquisitions are as follows:</w:t>
      </w:r>
    </w:p>
    <w:p w:rsidR="000A61E2" w:rsidRPr="00F96FE2" w:rsidRDefault="000A61E2" w:rsidP="000A61E2">
      <w:pPr>
        <w:pStyle w:val="ListParagraph"/>
        <w:numPr>
          <w:ilvl w:val="0"/>
          <w:numId w:val="10"/>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lastRenderedPageBreak/>
        <w:t>It ensures a diversified, strong and reliable banking industry where there is safety of depositors’ money and position banks to play active developmental role in the Nigerian economy, (Soludo, 2004)</w:t>
      </w:r>
    </w:p>
    <w:p w:rsidR="00BE2049" w:rsidRPr="00F96FE2" w:rsidRDefault="00BE2049" w:rsidP="000A61E2">
      <w:pPr>
        <w:pStyle w:val="ListParagraph"/>
        <w:numPr>
          <w:ilvl w:val="0"/>
          <w:numId w:val="10"/>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 Recapitalization will enhance liquidity, corporate governance and capital adequacy and restore the company strong competitive position.</w:t>
      </w:r>
    </w:p>
    <w:p w:rsidR="009440A8" w:rsidRPr="00206710" w:rsidRDefault="00206710" w:rsidP="009A3565">
      <w:pPr>
        <w:spacing w:line="480" w:lineRule="auto"/>
        <w:jc w:val="both"/>
        <w:rPr>
          <w:rFonts w:ascii="Times New Roman" w:hAnsi="Times New Roman" w:cs="Times New Roman"/>
          <w:b/>
          <w:sz w:val="26"/>
          <w:szCs w:val="28"/>
        </w:rPr>
      </w:pPr>
      <w:r>
        <w:rPr>
          <w:rFonts w:ascii="Times New Roman" w:hAnsi="Times New Roman" w:cs="Times New Roman"/>
          <w:b/>
          <w:sz w:val="26"/>
          <w:szCs w:val="28"/>
        </w:rPr>
        <w:t>1.13</w:t>
      </w:r>
      <w:r>
        <w:rPr>
          <w:rFonts w:ascii="Times New Roman" w:hAnsi="Times New Roman" w:cs="Times New Roman"/>
          <w:b/>
          <w:sz w:val="26"/>
          <w:szCs w:val="28"/>
        </w:rPr>
        <w:tab/>
        <w:t>Differences between Merger a</w:t>
      </w:r>
      <w:r w:rsidRPr="00206710">
        <w:rPr>
          <w:rFonts w:ascii="Times New Roman" w:hAnsi="Times New Roman" w:cs="Times New Roman"/>
          <w:b/>
          <w:sz w:val="26"/>
          <w:szCs w:val="28"/>
        </w:rPr>
        <w:t>nd Acquisition</w:t>
      </w:r>
    </w:p>
    <w:p w:rsidR="005D6585" w:rsidRPr="00F96FE2" w:rsidRDefault="009440A8" w:rsidP="009A3565">
      <w:p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ab/>
      </w:r>
      <w:r w:rsidRPr="00F96FE2">
        <w:rPr>
          <w:rFonts w:ascii="Times New Roman" w:hAnsi="Times New Roman" w:cs="Times New Roman"/>
          <w:sz w:val="26"/>
          <w:szCs w:val="28"/>
        </w:rPr>
        <w:tab/>
        <w:t>Though merger and acquisition are often used inter-changeably, there are some differences between the two c</w:t>
      </w:r>
      <w:r w:rsidR="00C20898" w:rsidRPr="00F96FE2">
        <w:rPr>
          <w:rFonts w:ascii="Times New Roman" w:hAnsi="Times New Roman" w:cs="Times New Roman"/>
          <w:sz w:val="26"/>
          <w:szCs w:val="28"/>
        </w:rPr>
        <w:t xml:space="preserve">oncepts.  Some of the differences between mergers and acquisitions are shown on Table </w:t>
      </w:r>
      <w:r w:rsidR="003E0869">
        <w:rPr>
          <w:rFonts w:ascii="Times New Roman" w:hAnsi="Times New Roman" w:cs="Times New Roman"/>
          <w:sz w:val="26"/>
          <w:szCs w:val="28"/>
        </w:rPr>
        <w:t>1.6</w:t>
      </w:r>
      <w:r w:rsidR="00C20898" w:rsidRPr="00F96FE2">
        <w:rPr>
          <w:rFonts w:ascii="Times New Roman" w:hAnsi="Times New Roman" w:cs="Times New Roman"/>
          <w:sz w:val="26"/>
          <w:szCs w:val="28"/>
        </w:rPr>
        <w:t xml:space="preserve"> below:</w:t>
      </w:r>
    </w:p>
    <w:p w:rsidR="005D6585" w:rsidRPr="00F96FE2" w:rsidRDefault="005D6585"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D96B29" w:rsidRPr="00F96FE2" w:rsidRDefault="00D96B29" w:rsidP="009A3565">
      <w:pPr>
        <w:spacing w:line="480" w:lineRule="auto"/>
        <w:jc w:val="both"/>
        <w:rPr>
          <w:rFonts w:ascii="Times New Roman" w:hAnsi="Times New Roman" w:cs="Times New Roman"/>
          <w:sz w:val="26"/>
          <w:szCs w:val="28"/>
        </w:rPr>
      </w:pPr>
    </w:p>
    <w:p w:rsidR="003E0869" w:rsidRPr="00E971FF" w:rsidRDefault="00F64841" w:rsidP="003E0869">
      <w:pPr>
        <w:spacing w:line="480" w:lineRule="auto"/>
        <w:jc w:val="center"/>
        <w:rPr>
          <w:rFonts w:ascii="Times New Roman" w:hAnsi="Times New Roman" w:cs="Times New Roman"/>
          <w:b/>
          <w:sz w:val="26"/>
          <w:szCs w:val="28"/>
        </w:rPr>
      </w:pPr>
      <w:r w:rsidRPr="00E971FF">
        <w:rPr>
          <w:rFonts w:ascii="Times New Roman" w:hAnsi="Times New Roman" w:cs="Times New Roman"/>
          <w:b/>
          <w:sz w:val="26"/>
          <w:szCs w:val="28"/>
        </w:rPr>
        <w:lastRenderedPageBreak/>
        <w:t>TABLE 1.6</w:t>
      </w:r>
      <w:r w:rsidR="005D6585" w:rsidRPr="00E971FF">
        <w:rPr>
          <w:rFonts w:ascii="Times New Roman" w:hAnsi="Times New Roman" w:cs="Times New Roman"/>
          <w:b/>
          <w:sz w:val="26"/>
          <w:szCs w:val="28"/>
        </w:rPr>
        <w:tab/>
      </w:r>
    </w:p>
    <w:p w:rsidR="005D6585" w:rsidRPr="00F96FE2" w:rsidRDefault="005D6585" w:rsidP="003E0869">
      <w:pPr>
        <w:spacing w:line="480" w:lineRule="auto"/>
        <w:jc w:val="center"/>
        <w:rPr>
          <w:rFonts w:ascii="Times New Roman" w:hAnsi="Times New Roman" w:cs="Times New Roman"/>
          <w:sz w:val="26"/>
          <w:szCs w:val="28"/>
        </w:rPr>
      </w:pPr>
      <w:r w:rsidRPr="00F96FE2">
        <w:rPr>
          <w:rFonts w:ascii="Times New Roman" w:hAnsi="Times New Roman" w:cs="Times New Roman"/>
          <w:sz w:val="26"/>
          <w:szCs w:val="28"/>
        </w:rPr>
        <w:t>Differences between Merger and Acquisition</w:t>
      </w:r>
    </w:p>
    <w:tbl>
      <w:tblPr>
        <w:tblStyle w:val="LightShading"/>
        <w:tblW w:w="9812" w:type="dxa"/>
        <w:tblLook w:val="04A0" w:firstRow="1" w:lastRow="0" w:firstColumn="1" w:lastColumn="0" w:noHBand="0" w:noVBand="1"/>
      </w:tblPr>
      <w:tblGrid>
        <w:gridCol w:w="738"/>
        <w:gridCol w:w="4556"/>
        <w:gridCol w:w="4518"/>
      </w:tblGrid>
      <w:tr w:rsidR="005D6585" w:rsidRPr="00F96FE2" w:rsidTr="0094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D6585" w:rsidRPr="00E971FF" w:rsidRDefault="005D6585" w:rsidP="009A3565">
            <w:pPr>
              <w:spacing w:line="480" w:lineRule="auto"/>
              <w:jc w:val="both"/>
              <w:rPr>
                <w:rFonts w:ascii="Times New Roman" w:hAnsi="Times New Roman" w:cs="Times New Roman"/>
                <w:b w:val="0"/>
                <w:sz w:val="26"/>
                <w:szCs w:val="28"/>
              </w:rPr>
            </w:pPr>
            <w:r w:rsidRPr="00E971FF">
              <w:rPr>
                <w:rFonts w:ascii="Times New Roman" w:hAnsi="Times New Roman" w:cs="Times New Roman"/>
                <w:b w:val="0"/>
                <w:sz w:val="26"/>
                <w:szCs w:val="28"/>
              </w:rPr>
              <w:t>S/N</w:t>
            </w:r>
          </w:p>
        </w:tc>
        <w:tc>
          <w:tcPr>
            <w:tcW w:w="4556" w:type="dxa"/>
          </w:tcPr>
          <w:p w:rsidR="005D6585" w:rsidRPr="00E971FF" w:rsidRDefault="003E0869" w:rsidP="005D65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8"/>
              </w:rPr>
            </w:pPr>
            <w:r w:rsidRPr="00E971FF">
              <w:rPr>
                <w:rFonts w:ascii="Times New Roman" w:hAnsi="Times New Roman" w:cs="Times New Roman"/>
                <w:b w:val="0"/>
                <w:sz w:val="26"/>
                <w:szCs w:val="28"/>
              </w:rPr>
              <w:t>Merger</w:t>
            </w:r>
          </w:p>
        </w:tc>
        <w:tc>
          <w:tcPr>
            <w:tcW w:w="4518" w:type="dxa"/>
          </w:tcPr>
          <w:p w:rsidR="005D6585" w:rsidRPr="00E971FF" w:rsidRDefault="003E0869" w:rsidP="005D65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8"/>
              </w:rPr>
            </w:pPr>
            <w:r w:rsidRPr="00E971FF">
              <w:rPr>
                <w:rFonts w:ascii="Times New Roman" w:hAnsi="Times New Roman" w:cs="Times New Roman"/>
                <w:b w:val="0"/>
                <w:sz w:val="26"/>
                <w:szCs w:val="28"/>
              </w:rPr>
              <w:t>Acquisition</w:t>
            </w:r>
          </w:p>
        </w:tc>
      </w:tr>
      <w:tr w:rsidR="005D6585"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D6585" w:rsidRPr="00E971FF" w:rsidRDefault="005D6585" w:rsidP="009A3565">
            <w:pPr>
              <w:spacing w:line="480" w:lineRule="auto"/>
              <w:jc w:val="both"/>
              <w:rPr>
                <w:rFonts w:ascii="Times New Roman" w:hAnsi="Times New Roman" w:cs="Times New Roman"/>
                <w:b w:val="0"/>
                <w:sz w:val="26"/>
                <w:szCs w:val="28"/>
              </w:rPr>
            </w:pPr>
            <w:r w:rsidRPr="00E971FF">
              <w:rPr>
                <w:rFonts w:ascii="Times New Roman" w:hAnsi="Times New Roman" w:cs="Times New Roman"/>
                <w:b w:val="0"/>
                <w:sz w:val="26"/>
                <w:szCs w:val="28"/>
              </w:rPr>
              <w:t>1.</w:t>
            </w:r>
          </w:p>
        </w:tc>
        <w:tc>
          <w:tcPr>
            <w:tcW w:w="4556" w:type="dxa"/>
          </w:tcPr>
          <w:p w:rsidR="0094644B" w:rsidRDefault="005D6585"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Separately owned organizations </w:t>
            </w:r>
          </w:p>
          <w:p w:rsidR="0094644B" w:rsidRDefault="005D6585"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become jointly owned and obtain </w:t>
            </w:r>
          </w:p>
          <w:p w:rsidR="005D6585" w:rsidRPr="00F96FE2" w:rsidRDefault="005D6585"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a new single identity</w:t>
            </w:r>
          </w:p>
        </w:tc>
        <w:tc>
          <w:tcPr>
            <w:tcW w:w="4518" w:type="dxa"/>
          </w:tcPr>
          <w:p w:rsidR="005D6585" w:rsidRPr="00F96FE2" w:rsidRDefault="005D6585"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One organization takes over another organization and establishes its power as the single owner.  </w:t>
            </w:r>
          </w:p>
        </w:tc>
      </w:tr>
      <w:tr w:rsidR="005D6585" w:rsidRPr="00F96FE2" w:rsidTr="0094644B">
        <w:tc>
          <w:tcPr>
            <w:cnfStyle w:val="001000000000" w:firstRow="0" w:lastRow="0" w:firstColumn="1" w:lastColumn="0" w:oddVBand="0" w:evenVBand="0" w:oddHBand="0" w:evenHBand="0" w:firstRowFirstColumn="0" w:firstRowLastColumn="0" w:lastRowFirstColumn="0" w:lastRowLastColumn="0"/>
            <w:tcW w:w="738" w:type="dxa"/>
          </w:tcPr>
          <w:p w:rsidR="005D6585" w:rsidRPr="00E971FF" w:rsidRDefault="005D6585" w:rsidP="009A3565">
            <w:pPr>
              <w:spacing w:line="480" w:lineRule="auto"/>
              <w:jc w:val="both"/>
              <w:rPr>
                <w:rFonts w:ascii="Times New Roman" w:hAnsi="Times New Roman" w:cs="Times New Roman"/>
                <w:b w:val="0"/>
                <w:sz w:val="26"/>
                <w:szCs w:val="28"/>
              </w:rPr>
            </w:pPr>
            <w:r w:rsidRPr="00E971FF">
              <w:rPr>
                <w:rFonts w:ascii="Times New Roman" w:hAnsi="Times New Roman" w:cs="Times New Roman"/>
                <w:b w:val="0"/>
                <w:sz w:val="26"/>
                <w:szCs w:val="28"/>
              </w:rPr>
              <w:t>2.</w:t>
            </w:r>
          </w:p>
        </w:tc>
        <w:tc>
          <w:tcPr>
            <w:tcW w:w="4556" w:type="dxa"/>
          </w:tcPr>
          <w:p w:rsidR="0094644B" w:rsidRDefault="0094644B"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Pr>
                <w:rFonts w:ascii="Times New Roman" w:hAnsi="Times New Roman" w:cs="Times New Roman"/>
                <w:sz w:val="26"/>
                <w:szCs w:val="20"/>
              </w:rPr>
              <w:t>S</w:t>
            </w:r>
            <w:r w:rsidR="00200CD7" w:rsidRPr="00F96FE2">
              <w:rPr>
                <w:rFonts w:ascii="Times New Roman" w:hAnsi="Times New Roman" w:cs="Times New Roman"/>
                <w:sz w:val="26"/>
                <w:szCs w:val="20"/>
              </w:rPr>
              <w:t xml:space="preserve">tocks of both organizations </w:t>
            </w:r>
          </w:p>
          <w:p w:rsidR="0094644B"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are surrendered and new stocks </w:t>
            </w:r>
          </w:p>
          <w:p w:rsidR="0094644B"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in the name of the new organization </w:t>
            </w:r>
          </w:p>
          <w:p w:rsidR="005D6585" w:rsidRPr="00F96FE2"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are issued</w:t>
            </w:r>
          </w:p>
        </w:tc>
        <w:tc>
          <w:tcPr>
            <w:tcW w:w="4518" w:type="dxa"/>
          </w:tcPr>
          <w:p w:rsidR="005D6585" w:rsidRPr="00F96FE2" w:rsidRDefault="00200CD7" w:rsidP="00200CD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Stocks are not surrendered but bought through public offer and the </w:t>
            </w:r>
            <w:r w:rsidR="00C20898" w:rsidRPr="00F96FE2">
              <w:rPr>
                <w:rFonts w:ascii="Times New Roman" w:hAnsi="Times New Roman" w:cs="Times New Roman"/>
                <w:sz w:val="26"/>
                <w:szCs w:val="20"/>
              </w:rPr>
              <w:t>organization continues</w:t>
            </w:r>
            <w:r w:rsidRPr="00F96FE2">
              <w:rPr>
                <w:rFonts w:ascii="Times New Roman" w:hAnsi="Times New Roman" w:cs="Times New Roman"/>
                <w:sz w:val="26"/>
                <w:szCs w:val="20"/>
              </w:rPr>
              <w:t xml:space="preserve"> to trade in the stock market.   </w:t>
            </w:r>
          </w:p>
        </w:tc>
      </w:tr>
      <w:tr w:rsidR="005D6585" w:rsidRPr="00F96FE2" w:rsidTr="0094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D6585" w:rsidRPr="00E971FF" w:rsidRDefault="00200CD7" w:rsidP="009A3565">
            <w:pPr>
              <w:spacing w:line="480" w:lineRule="auto"/>
              <w:jc w:val="both"/>
              <w:rPr>
                <w:rFonts w:ascii="Times New Roman" w:hAnsi="Times New Roman" w:cs="Times New Roman"/>
                <w:b w:val="0"/>
                <w:sz w:val="26"/>
                <w:szCs w:val="28"/>
              </w:rPr>
            </w:pPr>
            <w:r w:rsidRPr="00E971FF">
              <w:rPr>
                <w:rFonts w:ascii="Times New Roman" w:hAnsi="Times New Roman" w:cs="Times New Roman"/>
                <w:b w:val="0"/>
                <w:sz w:val="26"/>
                <w:szCs w:val="28"/>
              </w:rPr>
              <w:t>3.</w:t>
            </w:r>
          </w:p>
        </w:tc>
        <w:tc>
          <w:tcPr>
            <w:tcW w:w="4556" w:type="dxa"/>
          </w:tcPr>
          <w:p w:rsidR="0094644B" w:rsidRDefault="00200CD7"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Take place between two organizations </w:t>
            </w:r>
          </w:p>
          <w:p w:rsidR="0094644B" w:rsidRDefault="00200CD7"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of more or less same size (Merger </w:t>
            </w:r>
          </w:p>
          <w:p w:rsidR="005D6585" w:rsidRPr="00F96FE2" w:rsidRDefault="00200CD7"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of Equals)</w:t>
            </w:r>
          </w:p>
        </w:tc>
        <w:tc>
          <w:tcPr>
            <w:tcW w:w="4518" w:type="dxa"/>
          </w:tcPr>
          <w:p w:rsidR="005D6585" w:rsidRPr="00F96FE2" w:rsidRDefault="00200CD7" w:rsidP="009A356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Bigger and stronger organization takes over smaller and weaker organization.  Organization taking over runs the whole business with its own identity</w:t>
            </w:r>
          </w:p>
        </w:tc>
      </w:tr>
      <w:tr w:rsidR="005D6585" w:rsidRPr="00F96FE2" w:rsidTr="0094644B">
        <w:tc>
          <w:tcPr>
            <w:cnfStyle w:val="001000000000" w:firstRow="0" w:lastRow="0" w:firstColumn="1" w:lastColumn="0" w:oddVBand="0" w:evenVBand="0" w:oddHBand="0" w:evenHBand="0" w:firstRowFirstColumn="0" w:firstRowLastColumn="0" w:lastRowFirstColumn="0" w:lastRowLastColumn="0"/>
            <w:tcW w:w="738" w:type="dxa"/>
          </w:tcPr>
          <w:p w:rsidR="005D6585" w:rsidRPr="00F96FE2" w:rsidRDefault="005D6585" w:rsidP="009A3565">
            <w:pPr>
              <w:spacing w:line="480" w:lineRule="auto"/>
              <w:jc w:val="both"/>
              <w:rPr>
                <w:rFonts w:ascii="Times New Roman" w:hAnsi="Times New Roman" w:cs="Times New Roman"/>
                <w:sz w:val="26"/>
                <w:szCs w:val="28"/>
              </w:rPr>
            </w:pPr>
          </w:p>
        </w:tc>
        <w:tc>
          <w:tcPr>
            <w:tcW w:w="4556" w:type="dxa"/>
          </w:tcPr>
          <w:p w:rsidR="0094644B"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Friendly deal between two </w:t>
            </w:r>
          </w:p>
          <w:p w:rsidR="0094644B"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companies can be referred to as </w:t>
            </w:r>
          </w:p>
          <w:p w:rsidR="005D6585" w:rsidRPr="00F96FE2" w:rsidRDefault="00200CD7" w:rsidP="009A356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 xml:space="preserve">merger </w:t>
            </w:r>
          </w:p>
        </w:tc>
        <w:tc>
          <w:tcPr>
            <w:tcW w:w="4518" w:type="dxa"/>
          </w:tcPr>
          <w:p w:rsidR="005D6585" w:rsidRPr="00F96FE2" w:rsidRDefault="00200CD7" w:rsidP="00200CD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F96FE2">
              <w:rPr>
                <w:rFonts w:ascii="Times New Roman" w:hAnsi="Times New Roman" w:cs="Times New Roman"/>
                <w:sz w:val="26"/>
                <w:szCs w:val="20"/>
              </w:rPr>
              <w:t>Unfriendly deal to as acquisition deals can be referred to as acquisition</w:t>
            </w:r>
          </w:p>
        </w:tc>
      </w:tr>
    </w:tbl>
    <w:p w:rsidR="005D6585" w:rsidRPr="00F96FE2" w:rsidRDefault="003E0869" w:rsidP="009A3565">
      <w:pPr>
        <w:spacing w:line="480" w:lineRule="auto"/>
        <w:jc w:val="both"/>
        <w:rPr>
          <w:rFonts w:ascii="Times New Roman" w:hAnsi="Times New Roman" w:cs="Times New Roman"/>
          <w:sz w:val="26"/>
          <w:szCs w:val="20"/>
        </w:rPr>
      </w:pPr>
      <w:r>
        <w:rPr>
          <w:rFonts w:ascii="Times New Roman" w:hAnsi="Times New Roman" w:cs="Times New Roman"/>
          <w:sz w:val="26"/>
          <w:szCs w:val="20"/>
        </w:rPr>
        <w:t>Source:  Field study, (</w:t>
      </w:r>
      <w:r w:rsidR="00347AA5" w:rsidRPr="00F96FE2">
        <w:rPr>
          <w:rFonts w:ascii="Times New Roman" w:hAnsi="Times New Roman" w:cs="Times New Roman"/>
          <w:sz w:val="26"/>
          <w:szCs w:val="20"/>
        </w:rPr>
        <w:t>2013)</w:t>
      </w:r>
    </w:p>
    <w:p w:rsidR="00D96B29" w:rsidRPr="00F96FE2" w:rsidRDefault="00D96B29" w:rsidP="00C20898">
      <w:pPr>
        <w:spacing w:line="480" w:lineRule="auto"/>
        <w:ind w:firstLine="720"/>
        <w:jc w:val="both"/>
        <w:rPr>
          <w:rFonts w:ascii="Times New Roman" w:hAnsi="Times New Roman" w:cs="Times New Roman"/>
          <w:sz w:val="26"/>
          <w:szCs w:val="28"/>
        </w:rPr>
      </w:pPr>
    </w:p>
    <w:p w:rsidR="00D96B29" w:rsidRPr="00F96FE2" w:rsidRDefault="00D96B29" w:rsidP="00C20898">
      <w:pPr>
        <w:spacing w:line="480" w:lineRule="auto"/>
        <w:ind w:firstLine="720"/>
        <w:jc w:val="both"/>
        <w:rPr>
          <w:rFonts w:ascii="Times New Roman" w:hAnsi="Times New Roman" w:cs="Times New Roman"/>
          <w:sz w:val="26"/>
          <w:szCs w:val="28"/>
        </w:rPr>
      </w:pPr>
    </w:p>
    <w:p w:rsidR="009440A8" w:rsidRPr="00F96FE2" w:rsidRDefault="00C20898" w:rsidP="00C20898">
      <w:pPr>
        <w:spacing w:line="480" w:lineRule="auto"/>
        <w:ind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Table </w:t>
      </w:r>
      <w:r w:rsidR="003E0869">
        <w:rPr>
          <w:rFonts w:ascii="Times New Roman" w:hAnsi="Times New Roman" w:cs="Times New Roman"/>
          <w:sz w:val="26"/>
          <w:szCs w:val="28"/>
        </w:rPr>
        <w:t>1.6</w:t>
      </w:r>
      <w:r w:rsidR="00B57DC4" w:rsidRPr="00F96FE2">
        <w:rPr>
          <w:rFonts w:ascii="Times New Roman" w:hAnsi="Times New Roman" w:cs="Times New Roman"/>
          <w:sz w:val="26"/>
          <w:szCs w:val="28"/>
        </w:rPr>
        <w:t xml:space="preserve"> ab</w:t>
      </w:r>
      <w:r w:rsidRPr="00F96FE2">
        <w:rPr>
          <w:rFonts w:ascii="Times New Roman" w:hAnsi="Times New Roman" w:cs="Times New Roman"/>
          <w:sz w:val="26"/>
          <w:szCs w:val="28"/>
        </w:rPr>
        <w:t>o</w:t>
      </w:r>
      <w:r w:rsidR="00B57DC4" w:rsidRPr="00F96FE2">
        <w:rPr>
          <w:rFonts w:ascii="Times New Roman" w:hAnsi="Times New Roman" w:cs="Times New Roman"/>
          <w:sz w:val="26"/>
          <w:szCs w:val="28"/>
        </w:rPr>
        <w:t xml:space="preserve">ve show the differences between mergers and acquisitions in organizations.  </w:t>
      </w:r>
      <w:r w:rsidR="00B961BC" w:rsidRPr="00F96FE2">
        <w:rPr>
          <w:rFonts w:ascii="Times New Roman" w:hAnsi="Times New Roman" w:cs="Times New Roman"/>
          <w:sz w:val="26"/>
          <w:szCs w:val="28"/>
        </w:rPr>
        <w:t xml:space="preserve">As for merger, the separately owned organizations become jointly owned and obtain a new single identity, while in </w:t>
      </w:r>
      <w:r w:rsidR="005D6585" w:rsidRPr="00F96FE2">
        <w:rPr>
          <w:rFonts w:ascii="Times New Roman" w:hAnsi="Times New Roman" w:cs="Times New Roman"/>
          <w:sz w:val="26"/>
          <w:szCs w:val="28"/>
        </w:rPr>
        <w:t>acquisition;</w:t>
      </w:r>
      <w:r w:rsidR="00B961BC" w:rsidRPr="00F96FE2">
        <w:rPr>
          <w:rFonts w:ascii="Times New Roman" w:hAnsi="Times New Roman" w:cs="Times New Roman"/>
          <w:sz w:val="26"/>
          <w:szCs w:val="28"/>
        </w:rPr>
        <w:t xml:space="preserve"> one organization takes over another organization and establishes its power as the single owner</w:t>
      </w:r>
      <w:r w:rsidR="005D6585" w:rsidRPr="00F96FE2">
        <w:rPr>
          <w:rFonts w:ascii="Times New Roman" w:hAnsi="Times New Roman" w:cs="Times New Roman"/>
          <w:sz w:val="26"/>
          <w:szCs w:val="28"/>
        </w:rPr>
        <w:t>.  When two organizations merger, stocks of both organizations are surrendered and new stocks in the name of the new organizat</w:t>
      </w:r>
      <w:r w:rsidR="00B57DC4" w:rsidRPr="00F96FE2">
        <w:rPr>
          <w:rFonts w:ascii="Times New Roman" w:hAnsi="Times New Roman" w:cs="Times New Roman"/>
          <w:sz w:val="26"/>
          <w:szCs w:val="28"/>
        </w:rPr>
        <w:t xml:space="preserve">ion are issued.  </w:t>
      </w:r>
    </w:p>
    <w:p w:rsidR="000A61E2" w:rsidRPr="00206710" w:rsidRDefault="00206710" w:rsidP="00347AA5">
      <w:pPr>
        <w:spacing w:line="480" w:lineRule="auto"/>
        <w:jc w:val="both"/>
        <w:rPr>
          <w:rFonts w:ascii="Times New Roman" w:hAnsi="Times New Roman" w:cs="Times New Roman"/>
          <w:b/>
          <w:sz w:val="26"/>
          <w:szCs w:val="28"/>
        </w:rPr>
      </w:pPr>
      <w:r>
        <w:rPr>
          <w:rFonts w:ascii="Times New Roman" w:hAnsi="Times New Roman" w:cs="Times New Roman"/>
          <w:b/>
          <w:sz w:val="26"/>
          <w:szCs w:val="28"/>
        </w:rPr>
        <w:t>1.14</w:t>
      </w:r>
      <w:r>
        <w:rPr>
          <w:rFonts w:ascii="Times New Roman" w:hAnsi="Times New Roman" w:cs="Times New Roman"/>
          <w:b/>
          <w:sz w:val="26"/>
          <w:szCs w:val="28"/>
        </w:rPr>
        <w:tab/>
        <w:t>Challenges of Bank Mergers a</w:t>
      </w:r>
      <w:r w:rsidRPr="00206710">
        <w:rPr>
          <w:rFonts w:ascii="Times New Roman" w:hAnsi="Times New Roman" w:cs="Times New Roman"/>
          <w:b/>
          <w:sz w:val="26"/>
          <w:szCs w:val="28"/>
        </w:rPr>
        <w:t>nd Acquisitions</w:t>
      </w:r>
    </w:p>
    <w:p w:rsidR="004327C8" w:rsidRPr="00F96FE2" w:rsidRDefault="000A61E2" w:rsidP="004327C8">
      <w:pPr>
        <w:spacing w:line="480" w:lineRule="auto"/>
        <w:ind w:left="720" w:firstLine="360"/>
        <w:jc w:val="both"/>
        <w:rPr>
          <w:rFonts w:ascii="Times New Roman" w:hAnsi="Times New Roman" w:cs="Times New Roman"/>
          <w:sz w:val="26"/>
          <w:szCs w:val="28"/>
        </w:rPr>
      </w:pPr>
      <w:r w:rsidRPr="00F96FE2">
        <w:rPr>
          <w:rFonts w:ascii="Times New Roman" w:hAnsi="Times New Roman" w:cs="Times New Roman"/>
          <w:sz w:val="26"/>
          <w:szCs w:val="28"/>
        </w:rPr>
        <w:t>Banks during mergers and acquisitions can go through a lot of challenges.  This is because merging or consolidating two different companies with different organization structure and culture is bound to be difficult.  The two organizations can also have different product line.  In essence, one organization will be stronger than the other with more market presence.  But both organizations will have their own advantages and disadvantages which they will bring with them to the bargaining table.  The coming together of these two organizations is therefore bound to create new challenges.  Some of the challenges that can result from bank mergers and acquisitions</w:t>
      </w:r>
      <w:r w:rsidR="004327C8" w:rsidRPr="00F96FE2">
        <w:rPr>
          <w:rFonts w:ascii="Times New Roman" w:hAnsi="Times New Roman" w:cs="Times New Roman"/>
          <w:sz w:val="26"/>
          <w:szCs w:val="28"/>
        </w:rPr>
        <w:t xml:space="preserve"> are as follows:</w:t>
      </w:r>
    </w:p>
    <w:p w:rsidR="004327C8" w:rsidRPr="00F96FE2" w:rsidRDefault="004327C8"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Creating right culture to allow innovation to continue under a different company regime.</w:t>
      </w:r>
    </w:p>
    <w:p w:rsidR="00614C8E"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 Resistance to big subversive tendencies of aggrieved parties</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Under or over estimation of assets and liabilities by the appraisal team(s)</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Concealment of strategic information</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Lack of competence to manage diversification resulting from the merger</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Cultural barriers between the companies</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lastRenderedPageBreak/>
        <w:t>Difficulty of terminating or sustaining existing contractual obligations</w:t>
      </w:r>
    </w:p>
    <w:p w:rsidR="00BA60A5" w:rsidRPr="00F96FE2" w:rsidRDefault="00BA60A5" w:rsidP="004327C8">
      <w:pPr>
        <w:pStyle w:val="ListParagraph"/>
        <w:numPr>
          <w:ilvl w:val="1"/>
          <w:numId w:val="8"/>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Problems of settlement of outstanding </w:t>
      </w:r>
      <w:r w:rsidR="00471F19" w:rsidRPr="00F96FE2">
        <w:rPr>
          <w:rFonts w:ascii="Times New Roman" w:hAnsi="Times New Roman" w:cs="Times New Roman"/>
          <w:sz w:val="26"/>
          <w:szCs w:val="28"/>
        </w:rPr>
        <w:t>financial obligations</w:t>
      </w:r>
    </w:p>
    <w:p w:rsidR="00471F19" w:rsidRPr="00F96FE2" w:rsidRDefault="00471F19" w:rsidP="00C20898">
      <w:pPr>
        <w:spacing w:line="480" w:lineRule="auto"/>
        <w:ind w:left="720" w:firstLine="360"/>
        <w:jc w:val="both"/>
        <w:rPr>
          <w:rFonts w:ascii="Times New Roman" w:hAnsi="Times New Roman" w:cs="Times New Roman"/>
          <w:sz w:val="26"/>
          <w:szCs w:val="28"/>
        </w:rPr>
      </w:pPr>
      <w:r w:rsidRPr="00F96FE2">
        <w:rPr>
          <w:rFonts w:ascii="Times New Roman" w:hAnsi="Times New Roman" w:cs="Times New Roman"/>
          <w:sz w:val="26"/>
          <w:szCs w:val="28"/>
        </w:rPr>
        <w:t>More so, A</w:t>
      </w:r>
      <w:r w:rsidR="00CE2BAF" w:rsidRPr="00F96FE2">
        <w:rPr>
          <w:rFonts w:ascii="Times New Roman" w:hAnsi="Times New Roman" w:cs="Times New Roman"/>
          <w:sz w:val="26"/>
          <w:szCs w:val="28"/>
        </w:rPr>
        <w:t xml:space="preserve">gbakoba (2005) </w:t>
      </w:r>
      <w:r w:rsidR="00D1332B" w:rsidRPr="00F96FE2">
        <w:rPr>
          <w:rFonts w:ascii="Times New Roman" w:hAnsi="Times New Roman" w:cs="Times New Roman"/>
          <w:sz w:val="26"/>
          <w:szCs w:val="28"/>
        </w:rPr>
        <w:t>explained</w:t>
      </w:r>
      <w:r w:rsidRPr="00F96FE2">
        <w:rPr>
          <w:rFonts w:ascii="Times New Roman" w:hAnsi="Times New Roman" w:cs="Times New Roman"/>
          <w:sz w:val="26"/>
          <w:szCs w:val="28"/>
        </w:rPr>
        <w:t xml:space="preserve"> that mergers entail both risk and opportunities for banks.  According to him, mergers and acquisitions involve</w:t>
      </w:r>
      <w:r w:rsidR="00011A4D" w:rsidRPr="00F96FE2">
        <w:rPr>
          <w:rFonts w:ascii="Times New Roman" w:hAnsi="Times New Roman" w:cs="Times New Roman"/>
          <w:sz w:val="26"/>
          <w:szCs w:val="28"/>
        </w:rPr>
        <w:t>s operational risks arising from</w:t>
      </w:r>
      <w:r w:rsidRPr="00F96FE2">
        <w:rPr>
          <w:rFonts w:ascii="Times New Roman" w:hAnsi="Times New Roman" w:cs="Times New Roman"/>
          <w:sz w:val="26"/>
          <w:szCs w:val="28"/>
        </w:rPr>
        <w:t xml:space="preserve">:  </w:t>
      </w:r>
    </w:p>
    <w:p w:rsidR="00471F19" w:rsidRPr="00F96FE2" w:rsidRDefault="00011A4D" w:rsidP="00471F19">
      <w:pPr>
        <w:pStyle w:val="ListParagraph"/>
        <w:numPr>
          <w:ilvl w:val="0"/>
          <w:numId w:val="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D</w:t>
      </w:r>
      <w:r w:rsidR="00471F19" w:rsidRPr="00F96FE2">
        <w:rPr>
          <w:rFonts w:ascii="Times New Roman" w:hAnsi="Times New Roman" w:cs="Times New Roman"/>
          <w:sz w:val="26"/>
          <w:szCs w:val="28"/>
        </w:rPr>
        <w:t>ifficulty of integrating different management systems as well as different accounting and control procedures.</w:t>
      </w:r>
    </w:p>
    <w:p w:rsidR="00EB7627" w:rsidRPr="00F96FE2" w:rsidRDefault="00471F19" w:rsidP="00471F19">
      <w:pPr>
        <w:pStyle w:val="ListParagraph"/>
        <w:numPr>
          <w:ilvl w:val="0"/>
          <w:numId w:val="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Problem of reconciling the different Corporate culture, including differences in working culture and practices among the staff and business units of the two entities</w:t>
      </w:r>
    </w:p>
    <w:p w:rsidR="00471F19" w:rsidRPr="00F96FE2" w:rsidRDefault="00471F19" w:rsidP="00471F19">
      <w:pPr>
        <w:pStyle w:val="ListParagraph"/>
        <w:numPr>
          <w:ilvl w:val="0"/>
          <w:numId w:val="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Risk of loss of key Employee and/or clients</w:t>
      </w:r>
    </w:p>
    <w:p w:rsidR="00471F19" w:rsidRPr="00F96FE2" w:rsidRDefault="00471F19" w:rsidP="00471F19">
      <w:pPr>
        <w:pStyle w:val="ListParagraph"/>
        <w:numPr>
          <w:ilvl w:val="0"/>
          <w:numId w:val="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Risk of failing to achieve the expected gains owing to the complexity of the operation</w:t>
      </w:r>
    </w:p>
    <w:p w:rsidR="00471F19" w:rsidRPr="00F96FE2" w:rsidRDefault="00471F19" w:rsidP="00471F19">
      <w:pPr>
        <w:pStyle w:val="ListParagraph"/>
        <w:numPr>
          <w:ilvl w:val="0"/>
          <w:numId w:val="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Labor market rigidities. </w:t>
      </w:r>
    </w:p>
    <w:p w:rsidR="00B452EA" w:rsidRDefault="00471F19" w:rsidP="00B452E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w:t>
      </w:r>
      <w:r w:rsidR="00905AEF" w:rsidRPr="00F96FE2">
        <w:rPr>
          <w:rFonts w:ascii="Times New Roman" w:hAnsi="Times New Roman" w:cs="Times New Roman"/>
          <w:sz w:val="26"/>
          <w:szCs w:val="28"/>
        </w:rPr>
        <w:t xml:space="preserve">problems, risks and challenges </w:t>
      </w:r>
      <w:r w:rsidRPr="00F96FE2">
        <w:rPr>
          <w:rFonts w:ascii="Times New Roman" w:hAnsi="Times New Roman" w:cs="Times New Roman"/>
          <w:sz w:val="26"/>
          <w:szCs w:val="28"/>
        </w:rPr>
        <w:t xml:space="preserve">mentioned </w:t>
      </w:r>
      <w:r w:rsidR="00905AEF" w:rsidRPr="00F96FE2">
        <w:rPr>
          <w:rFonts w:ascii="Times New Roman" w:hAnsi="Times New Roman" w:cs="Times New Roman"/>
          <w:sz w:val="26"/>
          <w:szCs w:val="28"/>
        </w:rPr>
        <w:t xml:space="preserve">above </w:t>
      </w:r>
      <w:r w:rsidRPr="00F96FE2">
        <w:rPr>
          <w:rFonts w:ascii="Times New Roman" w:hAnsi="Times New Roman" w:cs="Times New Roman"/>
          <w:sz w:val="26"/>
          <w:szCs w:val="28"/>
        </w:rPr>
        <w:t>are associated with mergers and acquisitions</w:t>
      </w:r>
      <w:r w:rsidR="00905AEF" w:rsidRPr="00F96FE2">
        <w:rPr>
          <w:rFonts w:ascii="Times New Roman" w:hAnsi="Times New Roman" w:cs="Times New Roman"/>
          <w:sz w:val="26"/>
          <w:szCs w:val="28"/>
        </w:rPr>
        <w:t xml:space="preserve"> that later have negative result on the structure of the financial services.</w:t>
      </w:r>
      <w:r w:rsidRPr="00F96FE2">
        <w:rPr>
          <w:rFonts w:ascii="Times New Roman" w:hAnsi="Times New Roman" w:cs="Times New Roman"/>
          <w:sz w:val="26"/>
          <w:szCs w:val="28"/>
        </w:rPr>
        <w:t xml:space="preserve">  This is </w:t>
      </w:r>
      <w:r w:rsidR="0042404E" w:rsidRPr="00F96FE2">
        <w:rPr>
          <w:rFonts w:ascii="Times New Roman" w:hAnsi="Times New Roman" w:cs="Times New Roman"/>
          <w:sz w:val="26"/>
          <w:szCs w:val="28"/>
        </w:rPr>
        <w:t>becau</w:t>
      </w:r>
      <w:r w:rsidR="00840C42" w:rsidRPr="00F96FE2">
        <w:rPr>
          <w:rFonts w:ascii="Times New Roman" w:hAnsi="Times New Roman" w:cs="Times New Roman"/>
          <w:sz w:val="26"/>
          <w:szCs w:val="28"/>
        </w:rPr>
        <w:t xml:space="preserve">se </w:t>
      </w:r>
      <w:r w:rsidRPr="00F96FE2">
        <w:rPr>
          <w:rFonts w:ascii="Times New Roman" w:hAnsi="Times New Roman" w:cs="Times New Roman"/>
          <w:sz w:val="26"/>
          <w:szCs w:val="28"/>
        </w:rPr>
        <w:t xml:space="preserve">the institutions may be less transparent and incoherent in their business activities. </w:t>
      </w:r>
      <w:r w:rsidR="0042404E" w:rsidRPr="00F96FE2">
        <w:rPr>
          <w:rFonts w:ascii="Times New Roman" w:hAnsi="Times New Roman" w:cs="Times New Roman"/>
          <w:sz w:val="26"/>
          <w:szCs w:val="28"/>
        </w:rPr>
        <w:t>This can later result in crisis for the company</w:t>
      </w:r>
      <w:r w:rsidR="00905AEF" w:rsidRPr="00F96FE2">
        <w:rPr>
          <w:rFonts w:ascii="Times New Roman" w:hAnsi="Times New Roman" w:cs="Times New Roman"/>
          <w:sz w:val="26"/>
          <w:szCs w:val="28"/>
        </w:rPr>
        <w:t xml:space="preserve"> as well</w:t>
      </w:r>
      <w:r w:rsidR="0042404E" w:rsidRPr="00F96FE2">
        <w:rPr>
          <w:rFonts w:ascii="Times New Roman" w:hAnsi="Times New Roman" w:cs="Times New Roman"/>
          <w:sz w:val="26"/>
          <w:szCs w:val="28"/>
        </w:rPr>
        <w:t>.</w:t>
      </w:r>
    </w:p>
    <w:p w:rsidR="00793335" w:rsidRPr="00206710" w:rsidRDefault="00206710" w:rsidP="00B452EA">
      <w:p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1.15</w:t>
      </w:r>
      <w:r w:rsidRPr="00206710">
        <w:rPr>
          <w:rFonts w:ascii="Times New Roman" w:hAnsi="Times New Roman" w:cs="Times New Roman"/>
          <w:b/>
          <w:sz w:val="26"/>
          <w:szCs w:val="28"/>
        </w:rPr>
        <w:tab/>
        <w:t>Theoretical Literature</w:t>
      </w:r>
    </w:p>
    <w:p w:rsidR="002707D7" w:rsidRPr="00F96FE2" w:rsidRDefault="00D92DE8" w:rsidP="002707D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Banking industry is very important to the growth and development of any nation’s economy.  The importance of financial sector in stimulating economic growth of any nation is </w:t>
      </w:r>
      <w:r w:rsidRPr="00F96FE2">
        <w:rPr>
          <w:rFonts w:ascii="Times New Roman" w:hAnsi="Times New Roman" w:cs="Times New Roman"/>
          <w:sz w:val="26"/>
          <w:szCs w:val="28"/>
        </w:rPr>
        <w:lastRenderedPageBreak/>
        <w:t xml:space="preserve">widely recognized especially in developed countries.  Many developing countries implemented financial reforms as part of broader market oriented economic reforms since the late 1980s (Uboh, 2005).  This means that banking industry reform has been going on for a long time around the world.  </w:t>
      </w:r>
    </w:p>
    <w:p w:rsidR="0042404E" w:rsidRPr="00206710" w:rsidRDefault="00206710" w:rsidP="009A3565">
      <w:pPr>
        <w:spacing w:line="480" w:lineRule="auto"/>
        <w:jc w:val="both"/>
        <w:rPr>
          <w:rFonts w:ascii="Times New Roman" w:hAnsi="Times New Roman" w:cs="Times New Roman"/>
          <w:b/>
          <w:sz w:val="26"/>
          <w:szCs w:val="28"/>
        </w:rPr>
      </w:pPr>
      <w:r w:rsidRPr="00206710">
        <w:rPr>
          <w:rFonts w:ascii="Times New Roman" w:hAnsi="Times New Roman" w:cs="Times New Roman"/>
          <w:b/>
          <w:sz w:val="26"/>
          <w:szCs w:val="28"/>
        </w:rPr>
        <w:t>1.16</w:t>
      </w:r>
      <w:r w:rsidRPr="00206710">
        <w:rPr>
          <w:rFonts w:ascii="Times New Roman" w:hAnsi="Times New Roman" w:cs="Times New Roman"/>
          <w:b/>
          <w:sz w:val="26"/>
          <w:szCs w:val="28"/>
        </w:rPr>
        <w:tab/>
        <w:t>Empirical Framework / Review</w:t>
      </w:r>
    </w:p>
    <w:p w:rsidR="0042404E" w:rsidRPr="00F96FE2" w:rsidRDefault="00F37A99" w:rsidP="00971FC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empirical literature review deals with the review of those literatures that serves as evidence of the research which has been done on the resear</w:t>
      </w:r>
      <w:r w:rsidR="00ED5883" w:rsidRPr="00F96FE2">
        <w:rPr>
          <w:rFonts w:ascii="Times New Roman" w:hAnsi="Times New Roman" w:cs="Times New Roman"/>
          <w:sz w:val="26"/>
          <w:szCs w:val="28"/>
        </w:rPr>
        <w:t>ch topic around the world.  This study reviews</w:t>
      </w:r>
      <w:r w:rsidRPr="00F96FE2">
        <w:rPr>
          <w:rFonts w:ascii="Times New Roman" w:hAnsi="Times New Roman" w:cs="Times New Roman"/>
          <w:sz w:val="26"/>
          <w:szCs w:val="28"/>
        </w:rPr>
        <w:t xml:space="preserve"> those researches that have been done on the impact of mergers and acquisitions on the banking institutions in the developed, developing and Nigerian economies.</w:t>
      </w:r>
    </w:p>
    <w:p w:rsidR="00F37A99" w:rsidRPr="00171D54" w:rsidRDefault="00171D54" w:rsidP="009A3565">
      <w:pPr>
        <w:spacing w:line="480" w:lineRule="auto"/>
        <w:jc w:val="both"/>
        <w:rPr>
          <w:rFonts w:ascii="Times New Roman" w:hAnsi="Times New Roman" w:cs="Times New Roman"/>
          <w:b/>
          <w:sz w:val="26"/>
          <w:szCs w:val="28"/>
        </w:rPr>
      </w:pPr>
      <w:r w:rsidRPr="00171D54">
        <w:rPr>
          <w:rFonts w:ascii="Times New Roman" w:hAnsi="Times New Roman" w:cs="Times New Roman"/>
          <w:b/>
          <w:sz w:val="26"/>
          <w:szCs w:val="28"/>
        </w:rPr>
        <w:t xml:space="preserve">1.16.1  </w:t>
      </w:r>
      <w:r>
        <w:rPr>
          <w:rFonts w:ascii="Times New Roman" w:hAnsi="Times New Roman" w:cs="Times New Roman"/>
          <w:b/>
          <w:sz w:val="26"/>
          <w:szCs w:val="28"/>
        </w:rPr>
        <w:tab/>
        <w:t>Evidence f</w:t>
      </w:r>
      <w:r w:rsidRPr="00171D54">
        <w:rPr>
          <w:rFonts w:ascii="Times New Roman" w:hAnsi="Times New Roman" w:cs="Times New Roman"/>
          <w:b/>
          <w:sz w:val="26"/>
          <w:szCs w:val="28"/>
        </w:rPr>
        <w:t xml:space="preserve">rom </w:t>
      </w:r>
      <w:r>
        <w:rPr>
          <w:rFonts w:ascii="Times New Roman" w:hAnsi="Times New Roman" w:cs="Times New Roman"/>
          <w:b/>
          <w:sz w:val="26"/>
          <w:szCs w:val="28"/>
        </w:rPr>
        <w:t>d</w:t>
      </w:r>
      <w:r w:rsidRPr="00171D54">
        <w:rPr>
          <w:rFonts w:ascii="Times New Roman" w:hAnsi="Times New Roman" w:cs="Times New Roman"/>
          <w:b/>
          <w:sz w:val="26"/>
          <w:szCs w:val="28"/>
        </w:rPr>
        <w:t xml:space="preserve">eveloped </w:t>
      </w:r>
      <w:r>
        <w:rPr>
          <w:rFonts w:ascii="Times New Roman" w:hAnsi="Times New Roman" w:cs="Times New Roman"/>
          <w:b/>
          <w:sz w:val="26"/>
          <w:szCs w:val="28"/>
        </w:rPr>
        <w:t>e</w:t>
      </w:r>
      <w:r w:rsidRPr="00171D54">
        <w:rPr>
          <w:rFonts w:ascii="Times New Roman" w:hAnsi="Times New Roman" w:cs="Times New Roman"/>
          <w:b/>
          <w:sz w:val="26"/>
          <w:szCs w:val="28"/>
        </w:rPr>
        <w:t>conomies</w:t>
      </w:r>
    </w:p>
    <w:p w:rsidR="00F37A99" w:rsidRPr="00F96FE2" w:rsidRDefault="00F37A99" w:rsidP="00971FC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Globa</w:t>
      </w:r>
      <w:r w:rsidR="00FB69A9" w:rsidRPr="00F96FE2">
        <w:rPr>
          <w:rFonts w:ascii="Times New Roman" w:hAnsi="Times New Roman" w:cs="Times New Roman"/>
          <w:sz w:val="26"/>
          <w:szCs w:val="28"/>
        </w:rPr>
        <w:t>lly, mergers and acquisitions are</w:t>
      </w:r>
      <w:r w:rsidRPr="00F96FE2">
        <w:rPr>
          <w:rFonts w:ascii="Times New Roman" w:hAnsi="Times New Roman" w:cs="Times New Roman"/>
          <w:sz w:val="26"/>
          <w:szCs w:val="28"/>
        </w:rPr>
        <w:t xml:space="preserve"> not new trend</w:t>
      </w:r>
      <w:r w:rsidR="00FB69A9" w:rsidRPr="00F96FE2">
        <w:rPr>
          <w:rFonts w:ascii="Times New Roman" w:hAnsi="Times New Roman" w:cs="Times New Roman"/>
          <w:sz w:val="26"/>
          <w:szCs w:val="28"/>
        </w:rPr>
        <w:t>s</w:t>
      </w:r>
      <w:r w:rsidRPr="00F96FE2">
        <w:rPr>
          <w:rFonts w:ascii="Times New Roman" w:hAnsi="Times New Roman" w:cs="Times New Roman"/>
          <w:sz w:val="26"/>
          <w:szCs w:val="28"/>
        </w:rPr>
        <w:t xml:space="preserve">.  In the United States of America and Europe, mergers were recorded as far back as 1897 and 1904.  In the </w:t>
      </w:r>
      <w:r w:rsidR="00364E3D" w:rsidRPr="00F96FE2">
        <w:rPr>
          <w:rFonts w:ascii="Times New Roman" w:hAnsi="Times New Roman" w:cs="Times New Roman"/>
          <w:sz w:val="26"/>
          <w:szCs w:val="28"/>
        </w:rPr>
        <w:t>19</w:t>
      </w:r>
      <w:r w:rsidRPr="00F96FE2">
        <w:rPr>
          <w:rFonts w:ascii="Times New Roman" w:hAnsi="Times New Roman" w:cs="Times New Roman"/>
          <w:sz w:val="26"/>
          <w:szCs w:val="28"/>
        </w:rPr>
        <w:t xml:space="preserve">50s and </w:t>
      </w:r>
      <w:r w:rsidR="00364E3D" w:rsidRPr="00F96FE2">
        <w:rPr>
          <w:rFonts w:ascii="Times New Roman" w:hAnsi="Times New Roman" w:cs="Times New Roman"/>
          <w:sz w:val="26"/>
          <w:szCs w:val="28"/>
        </w:rPr>
        <w:t>19</w:t>
      </w:r>
      <w:r w:rsidRPr="00F96FE2">
        <w:rPr>
          <w:rFonts w:ascii="Times New Roman" w:hAnsi="Times New Roman" w:cs="Times New Roman"/>
          <w:sz w:val="26"/>
          <w:szCs w:val="28"/>
        </w:rPr>
        <w:t>60s under the influence of common market, United State, Br</w:t>
      </w:r>
      <w:r w:rsidR="00364E3D" w:rsidRPr="00F96FE2">
        <w:rPr>
          <w:rFonts w:ascii="Times New Roman" w:hAnsi="Times New Roman" w:cs="Times New Roman"/>
          <w:sz w:val="26"/>
          <w:szCs w:val="28"/>
        </w:rPr>
        <w:t>itain and Western Europe</w:t>
      </w:r>
      <w:r w:rsidRPr="00F96FE2">
        <w:rPr>
          <w:rFonts w:ascii="Times New Roman" w:hAnsi="Times New Roman" w:cs="Times New Roman"/>
          <w:sz w:val="26"/>
          <w:szCs w:val="28"/>
        </w:rPr>
        <w:t xml:space="preserve"> witnessed a very considerable increase in mergers and acquisitions activities</w:t>
      </w:r>
      <w:r w:rsidR="00364E3D" w:rsidRPr="00F96FE2">
        <w:rPr>
          <w:rFonts w:ascii="Times New Roman" w:hAnsi="Times New Roman" w:cs="Times New Roman"/>
          <w:sz w:val="26"/>
          <w:szCs w:val="28"/>
        </w:rPr>
        <w:t>, (Abdullahi, 2006)</w:t>
      </w:r>
      <w:r w:rsidRPr="00F96FE2">
        <w:rPr>
          <w:rFonts w:ascii="Times New Roman" w:hAnsi="Times New Roman" w:cs="Times New Roman"/>
          <w:sz w:val="26"/>
          <w:szCs w:val="28"/>
        </w:rPr>
        <w:t>.</w:t>
      </w:r>
    </w:p>
    <w:p w:rsidR="00971FCE" w:rsidRPr="00F96FE2" w:rsidRDefault="00971FCE" w:rsidP="00971FC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Over the years, the banking industry has also experience</w:t>
      </w:r>
      <w:r w:rsidR="00030A22" w:rsidRPr="00F96FE2">
        <w:rPr>
          <w:rFonts w:ascii="Times New Roman" w:hAnsi="Times New Roman" w:cs="Times New Roman"/>
          <w:sz w:val="26"/>
          <w:szCs w:val="28"/>
        </w:rPr>
        <w:t>d</w:t>
      </w:r>
      <w:r w:rsidRPr="00F96FE2">
        <w:rPr>
          <w:rFonts w:ascii="Times New Roman" w:hAnsi="Times New Roman" w:cs="Times New Roman"/>
          <w:sz w:val="26"/>
          <w:szCs w:val="28"/>
        </w:rPr>
        <w:t xml:space="preserve"> mergers and acquisitions activities around the worl</w:t>
      </w:r>
      <w:r w:rsidR="00364E3D" w:rsidRPr="00F96FE2">
        <w:rPr>
          <w:rFonts w:ascii="Times New Roman" w:hAnsi="Times New Roman" w:cs="Times New Roman"/>
          <w:sz w:val="26"/>
          <w:szCs w:val="28"/>
        </w:rPr>
        <w:t>d.  Ottawa, Mckinsey et al.</w:t>
      </w:r>
      <w:r w:rsidRPr="00F96FE2">
        <w:rPr>
          <w:rFonts w:ascii="Times New Roman" w:hAnsi="Times New Roman" w:cs="Times New Roman"/>
          <w:sz w:val="26"/>
          <w:szCs w:val="28"/>
        </w:rPr>
        <w:t>, (1998) wrote that “ther</w:t>
      </w:r>
      <w:r w:rsidR="003A6792" w:rsidRPr="00F96FE2">
        <w:rPr>
          <w:rFonts w:ascii="Times New Roman" w:hAnsi="Times New Roman" w:cs="Times New Roman"/>
          <w:sz w:val="26"/>
          <w:szCs w:val="28"/>
        </w:rPr>
        <w:t>e</w:t>
      </w:r>
      <w:r w:rsidRPr="00F96FE2">
        <w:rPr>
          <w:rFonts w:ascii="Times New Roman" w:hAnsi="Times New Roman" w:cs="Times New Roman"/>
          <w:sz w:val="26"/>
          <w:szCs w:val="28"/>
        </w:rPr>
        <w:t xml:space="preserve"> have been over 700 cases of bank mergers since 1980 worldwide.  For instance</w:t>
      </w:r>
      <w:r w:rsidR="00364E3D" w:rsidRPr="00F96FE2">
        <w:rPr>
          <w:rFonts w:ascii="Times New Roman" w:hAnsi="Times New Roman" w:cs="Times New Roman"/>
          <w:sz w:val="26"/>
          <w:szCs w:val="28"/>
        </w:rPr>
        <w:t>,</w:t>
      </w:r>
      <w:r w:rsidRPr="00F96FE2">
        <w:rPr>
          <w:rFonts w:ascii="Times New Roman" w:hAnsi="Times New Roman" w:cs="Times New Roman"/>
          <w:sz w:val="26"/>
          <w:szCs w:val="28"/>
        </w:rPr>
        <w:t xml:space="preserve"> in the United Kingdom and other European countr</w:t>
      </w:r>
      <w:r w:rsidR="002F6277" w:rsidRPr="00F96FE2">
        <w:rPr>
          <w:rFonts w:ascii="Times New Roman" w:hAnsi="Times New Roman" w:cs="Times New Roman"/>
          <w:sz w:val="26"/>
          <w:szCs w:val="28"/>
        </w:rPr>
        <w:t xml:space="preserve">ies; specifically between 1997 and </w:t>
      </w:r>
      <w:r w:rsidRPr="00F96FE2">
        <w:rPr>
          <w:rFonts w:ascii="Times New Roman" w:hAnsi="Times New Roman" w:cs="Times New Roman"/>
          <w:sz w:val="26"/>
          <w:szCs w:val="28"/>
        </w:rPr>
        <w:t xml:space="preserve">1998, 203 bank mergers and acquisitions took place.”  Also, according to Soludo (2004) in 1998 a merger in France </w:t>
      </w:r>
      <w:r w:rsidRPr="00F96FE2">
        <w:rPr>
          <w:rFonts w:ascii="Times New Roman" w:hAnsi="Times New Roman" w:cs="Times New Roman"/>
          <w:sz w:val="26"/>
          <w:szCs w:val="28"/>
        </w:rPr>
        <w:lastRenderedPageBreak/>
        <w:t>resulted in a mega bank with a capital base of US $688billion</w:t>
      </w:r>
      <w:r w:rsidR="00030A22" w:rsidRPr="00F96FE2">
        <w:rPr>
          <w:rFonts w:ascii="Times New Roman" w:hAnsi="Times New Roman" w:cs="Times New Roman"/>
          <w:sz w:val="26"/>
          <w:szCs w:val="28"/>
        </w:rPr>
        <w:t>.  T</w:t>
      </w:r>
      <w:r w:rsidRPr="00F96FE2">
        <w:rPr>
          <w:rFonts w:ascii="Times New Roman" w:hAnsi="Times New Roman" w:cs="Times New Roman"/>
          <w:sz w:val="26"/>
          <w:szCs w:val="28"/>
        </w:rPr>
        <w:t>he merger of two banks in Germany in the same year created the second largest bank in Germany with a capital base of US $541billion.  He went further to reveal that as a result of mergers and acquisitions, 80 banks in Malaysia shrunk to 12 banks within one year in order to meet</w:t>
      </w:r>
      <w:r w:rsidR="00030A22" w:rsidRPr="00F96FE2">
        <w:rPr>
          <w:rFonts w:ascii="Times New Roman" w:hAnsi="Times New Roman" w:cs="Times New Roman"/>
          <w:sz w:val="26"/>
          <w:szCs w:val="28"/>
        </w:rPr>
        <w:t xml:space="preserve"> the minimum paid-up capital from</w:t>
      </w:r>
      <w:r w:rsidRPr="00F96FE2">
        <w:rPr>
          <w:rFonts w:ascii="Times New Roman" w:hAnsi="Times New Roman" w:cs="Times New Roman"/>
          <w:sz w:val="26"/>
          <w:szCs w:val="28"/>
        </w:rPr>
        <w:t xml:space="preserve"> $526million to $870million (Abdullahi, 2006).</w:t>
      </w:r>
    </w:p>
    <w:p w:rsidR="005D06BA" w:rsidRPr="00171D54" w:rsidRDefault="00171D54" w:rsidP="005D06BA">
      <w:pPr>
        <w:spacing w:line="480" w:lineRule="auto"/>
        <w:jc w:val="both"/>
        <w:rPr>
          <w:rFonts w:ascii="Times New Roman" w:hAnsi="Times New Roman" w:cs="Times New Roman"/>
          <w:b/>
          <w:sz w:val="26"/>
          <w:szCs w:val="28"/>
        </w:rPr>
      </w:pPr>
      <w:r>
        <w:rPr>
          <w:rFonts w:ascii="Times New Roman" w:hAnsi="Times New Roman" w:cs="Times New Roman"/>
          <w:b/>
          <w:sz w:val="26"/>
          <w:szCs w:val="28"/>
        </w:rPr>
        <w:t>1.16.2</w:t>
      </w:r>
      <w:r>
        <w:rPr>
          <w:rFonts w:ascii="Times New Roman" w:hAnsi="Times New Roman" w:cs="Times New Roman"/>
          <w:b/>
          <w:sz w:val="26"/>
          <w:szCs w:val="28"/>
        </w:rPr>
        <w:tab/>
      </w:r>
      <w:r>
        <w:rPr>
          <w:rFonts w:ascii="Times New Roman" w:hAnsi="Times New Roman" w:cs="Times New Roman"/>
          <w:b/>
          <w:sz w:val="26"/>
          <w:szCs w:val="28"/>
        </w:rPr>
        <w:tab/>
        <w:t>Evidence f</w:t>
      </w:r>
      <w:r w:rsidRPr="00171D54">
        <w:rPr>
          <w:rFonts w:ascii="Times New Roman" w:hAnsi="Times New Roman" w:cs="Times New Roman"/>
          <w:b/>
          <w:sz w:val="26"/>
          <w:szCs w:val="28"/>
        </w:rPr>
        <w:t>rom Nigeria</w:t>
      </w:r>
    </w:p>
    <w:p w:rsidR="001902AD" w:rsidRPr="00F96FE2" w:rsidRDefault="001902AD" w:rsidP="00444E63">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ab/>
      </w:r>
      <w:r w:rsidR="00444E63" w:rsidRPr="00F96FE2">
        <w:rPr>
          <w:rFonts w:ascii="Times New Roman" w:hAnsi="Times New Roman" w:cs="Times New Roman"/>
          <w:sz w:val="26"/>
          <w:szCs w:val="28"/>
        </w:rPr>
        <w:t>The Nigerian experience of mergers and acquisitions is recent and limited.  The earliest experience of mergers and acquisitions in Nigeria was between West African Soap Company Limited and Van Berg Limited (Producers of Margermet) to form Lever Brother</w:t>
      </w:r>
      <w:r w:rsidR="00840C42" w:rsidRPr="00F96FE2">
        <w:rPr>
          <w:rFonts w:ascii="Times New Roman" w:hAnsi="Times New Roman" w:cs="Times New Roman"/>
          <w:sz w:val="26"/>
          <w:szCs w:val="28"/>
        </w:rPr>
        <w:t>s</w:t>
      </w:r>
      <w:r w:rsidR="00444E63" w:rsidRPr="00F96FE2">
        <w:rPr>
          <w:rFonts w:ascii="Times New Roman" w:hAnsi="Times New Roman" w:cs="Times New Roman"/>
          <w:sz w:val="26"/>
          <w:szCs w:val="28"/>
        </w:rPr>
        <w:t xml:space="preserve"> Limited in 1962, (Onwu, 1994).  Other mergers and acquisitions include that of A G Leventis Company Nigeria Limited and Leventis Stores Limited.</w:t>
      </w:r>
    </w:p>
    <w:p w:rsidR="00444E63" w:rsidRDefault="00444E63" w:rsidP="00444E63">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tab/>
        <w:t>In recent times and sequel to the new banking reforms, the Nigerian banking and oil industr</w:t>
      </w:r>
      <w:r w:rsidR="00D1332B" w:rsidRPr="00F96FE2">
        <w:rPr>
          <w:rFonts w:ascii="Times New Roman" w:hAnsi="Times New Roman" w:cs="Times New Roman"/>
          <w:sz w:val="26"/>
          <w:szCs w:val="28"/>
        </w:rPr>
        <w:t xml:space="preserve">ies </w:t>
      </w:r>
      <w:r w:rsidRPr="00F96FE2">
        <w:rPr>
          <w:rFonts w:ascii="Times New Roman" w:hAnsi="Times New Roman" w:cs="Times New Roman"/>
          <w:sz w:val="26"/>
          <w:szCs w:val="28"/>
        </w:rPr>
        <w:t>witness</w:t>
      </w:r>
      <w:r w:rsidR="00D1332B" w:rsidRPr="00F96FE2">
        <w:rPr>
          <w:rFonts w:ascii="Times New Roman" w:hAnsi="Times New Roman" w:cs="Times New Roman"/>
          <w:sz w:val="26"/>
          <w:szCs w:val="28"/>
        </w:rPr>
        <w:t xml:space="preserve">ed </w:t>
      </w:r>
      <w:r w:rsidRPr="00F96FE2">
        <w:rPr>
          <w:rFonts w:ascii="Times New Roman" w:hAnsi="Times New Roman" w:cs="Times New Roman"/>
          <w:sz w:val="26"/>
          <w:szCs w:val="28"/>
        </w:rPr>
        <w:t xml:space="preserve">mergers </w:t>
      </w:r>
      <w:r w:rsidR="00D1332B" w:rsidRPr="00F96FE2">
        <w:rPr>
          <w:rFonts w:ascii="Times New Roman" w:hAnsi="Times New Roman" w:cs="Times New Roman"/>
          <w:sz w:val="26"/>
          <w:szCs w:val="28"/>
        </w:rPr>
        <w:t xml:space="preserve">and acquisitions activities which </w:t>
      </w:r>
      <w:r w:rsidRPr="00F96FE2">
        <w:rPr>
          <w:rFonts w:ascii="Times New Roman" w:hAnsi="Times New Roman" w:cs="Times New Roman"/>
          <w:sz w:val="26"/>
          <w:szCs w:val="28"/>
        </w:rPr>
        <w:t xml:space="preserve">may </w:t>
      </w:r>
      <w:r w:rsidR="00D1332B" w:rsidRPr="00F96FE2">
        <w:rPr>
          <w:rFonts w:ascii="Times New Roman" w:hAnsi="Times New Roman" w:cs="Times New Roman"/>
          <w:sz w:val="26"/>
          <w:szCs w:val="28"/>
        </w:rPr>
        <w:t xml:space="preserve">have </w:t>
      </w:r>
      <w:r w:rsidRPr="00F96FE2">
        <w:rPr>
          <w:rFonts w:ascii="Times New Roman" w:hAnsi="Times New Roman" w:cs="Times New Roman"/>
          <w:sz w:val="26"/>
          <w:szCs w:val="28"/>
        </w:rPr>
        <w:t>be</w:t>
      </w:r>
      <w:r w:rsidR="00D1332B" w:rsidRPr="00F96FE2">
        <w:rPr>
          <w:rFonts w:ascii="Times New Roman" w:hAnsi="Times New Roman" w:cs="Times New Roman"/>
          <w:sz w:val="26"/>
          <w:szCs w:val="28"/>
        </w:rPr>
        <w:t>en</w:t>
      </w:r>
      <w:r w:rsidRPr="00F96FE2">
        <w:rPr>
          <w:rFonts w:ascii="Times New Roman" w:hAnsi="Times New Roman" w:cs="Times New Roman"/>
          <w:sz w:val="26"/>
          <w:szCs w:val="28"/>
        </w:rPr>
        <w:t xml:space="preserve"> the beginning of many mergers activities in Nigeria, (Abdullahi, 2006).  The above statement was validated with recent reform in the banking industry when banks were required to recapitalize their capita</w:t>
      </w:r>
      <w:r w:rsidR="00D1332B" w:rsidRPr="00F96FE2">
        <w:rPr>
          <w:rFonts w:ascii="Times New Roman" w:hAnsi="Times New Roman" w:cs="Times New Roman"/>
          <w:sz w:val="26"/>
          <w:szCs w:val="28"/>
        </w:rPr>
        <w:t>l base either through mergers,</w:t>
      </w:r>
      <w:r w:rsidRPr="00F96FE2">
        <w:rPr>
          <w:rFonts w:ascii="Times New Roman" w:hAnsi="Times New Roman" w:cs="Times New Roman"/>
          <w:sz w:val="26"/>
          <w:szCs w:val="28"/>
        </w:rPr>
        <w:t xml:space="preserve"> acquisitions or both.  It was observed that at least nine cases of mergers and acquisitions proposals were recorded in the </w:t>
      </w:r>
      <w:r w:rsidR="00D1332B" w:rsidRPr="00F96FE2">
        <w:rPr>
          <w:rFonts w:ascii="Times New Roman" w:hAnsi="Times New Roman" w:cs="Times New Roman"/>
          <w:sz w:val="26"/>
          <w:szCs w:val="28"/>
        </w:rPr>
        <w:t xml:space="preserve">first </w:t>
      </w:r>
      <w:r w:rsidRPr="00F96FE2">
        <w:rPr>
          <w:rFonts w:ascii="Times New Roman" w:hAnsi="Times New Roman" w:cs="Times New Roman"/>
          <w:sz w:val="26"/>
          <w:szCs w:val="28"/>
        </w:rPr>
        <w:t xml:space="preserve">half of the year 2004.  It was further observed that more </w:t>
      </w:r>
      <w:r w:rsidR="00D1332B" w:rsidRPr="00F96FE2">
        <w:rPr>
          <w:rFonts w:ascii="Times New Roman" w:hAnsi="Times New Roman" w:cs="Times New Roman"/>
          <w:sz w:val="26"/>
          <w:szCs w:val="28"/>
        </w:rPr>
        <w:t>consolidating groups are beefed</w:t>
      </w:r>
      <w:r w:rsidRPr="00F96FE2">
        <w:rPr>
          <w:rFonts w:ascii="Times New Roman" w:hAnsi="Times New Roman" w:cs="Times New Roman"/>
          <w:sz w:val="26"/>
          <w:szCs w:val="28"/>
        </w:rPr>
        <w:t xml:space="preserve"> up with those already on ground, (Bamidele, 2005).</w:t>
      </w:r>
    </w:p>
    <w:p w:rsidR="006474BF" w:rsidRPr="00F96FE2" w:rsidRDefault="006474BF" w:rsidP="00444E63">
      <w:pPr>
        <w:spacing w:line="480" w:lineRule="auto"/>
        <w:ind w:left="720"/>
        <w:jc w:val="both"/>
        <w:rPr>
          <w:rFonts w:ascii="Times New Roman" w:hAnsi="Times New Roman" w:cs="Times New Roman"/>
          <w:sz w:val="26"/>
          <w:szCs w:val="28"/>
        </w:rPr>
      </w:pPr>
    </w:p>
    <w:p w:rsidR="00444E63" w:rsidRPr="00EF333D" w:rsidRDefault="00EF333D" w:rsidP="005D06BA">
      <w:pPr>
        <w:spacing w:line="480" w:lineRule="auto"/>
        <w:jc w:val="both"/>
        <w:rPr>
          <w:rFonts w:ascii="Times New Roman" w:hAnsi="Times New Roman" w:cs="Times New Roman"/>
          <w:b/>
          <w:sz w:val="26"/>
          <w:szCs w:val="28"/>
        </w:rPr>
      </w:pPr>
      <w:r w:rsidRPr="00EF333D">
        <w:rPr>
          <w:rFonts w:ascii="Times New Roman" w:hAnsi="Times New Roman" w:cs="Times New Roman"/>
          <w:b/>
          <w:sz w:val="26"/>
          <w:szCs w:val="28"/>
        </w:rPr>
        <w:lastRenderedPageBreak/>
        <w:t>1.17</w:t>
      </w:r>
      <w:r w:rsidRPr="00EF333D">
        <w:rPr>
          <w:rFonts w:ascii="Times New Roman" w:hAnsi="Times New Roman" w:cs="Times New Roman"/>
          <w:b/>
          <w:sz w:val="26"/>
          <w:szCs w:val="28"/>
        </w:rPr>
        <w:tab/>
        <w:t>Theoretical Framework</w:t>
      </w:r>
    </w:p>
    <w:p w:rsidR="00EC3465" w:rsidRDefault="005C4D09" w:rsidP="00AF0D0B">
      <w:pPr>
        <w:autoSpaceDE w:val="0"/>
        <w:autoSpaceDN w:val="0"/>
        <w:adjustRightInd w:val="0"/>
        <w:spacing w:after="0"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To fully understand the topic of this study, the researcher will look at those management theories that relates to the topic.  There are many theories in management, but to clearly grasp the impact of mergers and acquisitions on banking industry in Nigeria, the study will review the </w:t>
      </w:r>
      <w:r w:rsidR="00943958" w:rsidRPr="00F96FE2">
        <w:rPr>
          <w:rFonts w:ascii="Times New Roman" w:hAnsi="Times New Roman" w:cs="Times New Roman"/>
          <w:sz w:val="26"/>
          <w:szCs w:val="28"/>
        </w:rPr>
        <w:t xml:space="preserve">following theories of bank mergers and acquisitions:  </w:t>
      </w:r>
      <w:r w:rsidR="00B61FAA" w:rsidRPr="00F96FE2">
        <w:rPr>
          <w:rFonts w:ascii="Times New Roman" w:hAnsi="Times New Roman" w:cs="Times New Roman"/>
          <w:sz w:val="26"/>
          <w:szCs w:val="28"/>
        </w:rPr>
        <w:t>Efficiency theory of merger and acquisitions, Market Power Effect theory of merger and acquisitions, Management Greed and Self-Aggrandizement theory of merger and acquisitions and Obtaining a Good Buy theory of mergers and acquisitions</w:t>
      </w:r>
      <w:r w:rsidR="00434D22" w:rsidRPr="00F96FE2">
        <w:rPr>
          <w:rFonts w:ascii="Times New Roman" w:hAnsi="Times New Roman" w:cs="Times New Roman"/>
          <w:sz w:val="26"/>
          <w:szCs w:val="28"/>
        </w:rPr>
        <w:t>.</w:t>
      </w:r>
    </w:p>
    <w:p w:rsidR="00EC3465" w:rsidRPr="00EF333D" w:rsidRDefault="00EF333D" w:rsidP="000D63D3">
      <w:pPr>
        <w:autoSpaceDE w:val="0"/>
        <w:autoSpaceDN w:val="0"/>
        <w:adjustRightInd w:val="0"/>
        <w:spacing w:after="0" w:line="480" w:lineRule="auto"/>
        <w:ind w:firstLine="720"/>
        <w:jc w:val="both"/>
        <w:rPr>
          <w:rFonts w:ascii="Times New Roman" w:hAnsi="Times New Roman" w:cs="Times New Roman"/>
          <w:b/>
          <w:bCs/>
          <w:sz w:val="26"/>
          <w:szCs w:val="28"/>
        </w:rPr>
      </w:pPr>
      <w:r w:rsidRPr="00EF333D">
        <w:rPr>
          <w:rFonts w:ascii="Times New Roman" w:hAnsi="Times New Roman" w:cs="Times New Roman"/>
          <w:b/>
          <w:bCs/>
          <w:sz w:val="26"/>
          <w:szCs w:val="28"/>
        </w:rPr>
        <w:t>Efficiencies Theory of Mergers and Acquisitions</w:t>
      </w:r>
    </w:p>
    <w:p w:rsidR="00EC3465" w:rsidRPr="00F96FE2" w:rsidRDefault="00AB2DD5" w:rsidP="00AF0D0B">
      <w:pPr>
        <w:autoSpaceDE w:val="0"/>
        <w:autoSpaceDN w:val="0"/>
        <w:adjustRightInd w:val="0"/>
        <w:spacing w:after="0"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Efficiency theory of mergers and acquisitions deals with a situation when o</w:t>
      </w:r>
      <w:r w:rsidR="00056435" w:rsidRPr="00F96FE2">
        <w:rPr>
          <w:rFonts w:ascii="Times New Roman" w:hAnsi="Times New Roman" w:cs="Times New Roman"/>
          <w:sz w:val="26"/>
          <w:szCs w:val="28"/>
        </w:rPr>
        <w:t>rganizations</w:t>
      </w:r>
      <w:r w:rsidR="00EC3465" w:rsidRPr="00F96FE2">
        <w:rPr>
          <w:rFonts w:ascii="Times New Roman" w:hAnsi="Times New Roman" w:cs="Times New Roman"/>
          <w:sz w:val="26"/>
          <w:szCs w:val="28"/>
        </w:rPr>
        <w:t xml:space="preserve"> combine their operations through mergers and acquisitions</w:t>
      </w:r>
      <w:r w:rsidR="0069106D" w:rsidRPr="00F96FE2">
        <w:rPr>
          <w:rFonts w:ascii="Times New Roman" w:hAnsi="Times New Roman" w:cs="Times New Roman"/>
          <w:sz w:val="26"/>
          <w:szCs w:val="28"/>
        </w:rPr>
        <w:t>.  C</w:t>
      </w:r>
      <w:r w:rsidR="00EC3465" w:rsidRPr="00F96FE2">
        <w:rPr>
          <w:rFonts w:ascii="Times New Roman" w:hAnsi="Times New Roman" w:cs="Times New Roman"/>
          <w:sz w:val="26"/>
          <w:szCs w:val="28"/>
        </w:rPr>
        <w:t>orporate assets</w:t>
      </w:r>
      <w:r w:rsidR="0069106D" w:rsidRPr="00F96FE2">
        <w:rPr>
          <w:rFonts w:ascii="Times New Roman" w:hAnsi="Times New Roman" w:cs="Times New Roman"/>
          <w:sz w:val="26"/>
          <w:szCs w:val="28"/>
        </w:rPr>
        <w:t xml:space="preserve"> will be combined</w:t>
      </w:r>
      <w:r w:rsidR="00EC3465" w:rsidRPr="00F96FE2">
        <w:rPr>
          <w:rFonts w:ascii="Times New Roman" w:hAnsi="Times New Roman" w:cs="Times New Roman"/>
          <w:sz w:val="26"/>
          <w:szCs w:val="28"/>
        </w:rPr>
        <w:t xml:space="preserve"> to reduce production costs, increase output, improve product quality, obtain new technologies, or provide entirely new products. The potential efficiency benefits from mergers and acquisitions include both operating and managerial efficiencies. Operational efficiencies may arise from economies of scale, production economies of scope, consumption economies of scope, improved resource allocation (e.g., more resources in the hands of better managers), moving to an alternative less costly production technology or asset configuration, improved use of information and expertise, improved focus on core skills of the firm, a more effective combination of assets, improvements in the use of brand name capital, and reductions in transportation and transaction costs. It may be that mergers or acquisitions </w:t>
      </w:r>
      <w:r w:rsidR="00AA15AE" w:rsidRPr="00F96FE2">
        <w:rPr>
          <w:rFonts w:ascii="Times New Roman" w:hAnsi="Times New Roman" w:cs="Times New Roman"/>
          <w:sz w:val="26"/>
          <w:szCs w:val="28"/>
        </w:rPr>
        <w:t>are the quickest, cheapest</w:t>
      </w:r>
      <w:r w:rsidR="00EC3465" w:rsidRPr="00F96FE2">
        <w:rPr>
          <w:rFonts w:ascii="Times New Roman" w:hAnsi="Times New Roman" w:cs="Times New Roman"/>
          <w:sz w:val="26"/>
          <w:szCs w:val="28"/>
        </w:rPr>
        <w:t xml:space="preserve"> or only way to attain these benefits.  The gains from mergers and acquisitions are not, however, limited to narrowly considered </w:t>
      </w:r>
      <w:r w:rsidR="00BE508B" w:rsidRPr="00F96FE2">
        <w:rPr>
          <w:rFonts w:ascii="Times New Roman" w:hAnsi="Times New Roman" w:cs="Times New Roman"/>
          <w:sz w:val="26"/>
          <w:szCs w:val="28"/>
        </w:rPr>
        <w:t>gains to the organizations</w:t>
      </w:r>
      <w:r w:rsidR="00EC3465" w:rsidRPr="00F96FE2">
        <w:rPr>
          <w:rFonts w:ascii="Times New Roman" w:hAnsi="Times New Roman" w:cs="Times New Roman"/>
          <w:sz w:val="26"/>
          <w:szCs w:val="28"/>
        </w:rPr>
        <w:t xml:space="preserve"> (and </w:t>
      </w:r>
      <w:r w:rsidR="00EC3465" w:rsidRPr="00F96FE2">
        <w:rPr>
          <w:rFonts w:ascii="Times New Roman" w:hAnsi="Times New Roman" w:cs="Times New Roman"/>
          <w:sz w:val="26"/>
          <w:szCs w:val="28"/>
        </w:rPr>
        <w:lastRenderedPageBreak/>
        <w:t xml:space="preserve">ultimately to consumers). </w:t>
      </w:r>
      <w:r w:rsidR="00BE508B" w:rsidRPr="00F96FE2">
        <w:rPr>
          <w:rFonts w:ascii="Times New Roman" w:hAnsi="Times New Roman" w:cs="Times New Roman"/>
          <w:sz w:val="26"/>
          <w:szCs w:val="28"/>
        </w:rPr>
        <w:t>The ability of one organization</w:t>
      </w:r>
      <w:r w:rsidR="00EC3465" w:rsidRPr="00F96FE2">
        <w:rPr>
          <w:rFonts w:ascii="Times New Roman" w:hAnsi="Times New Roman" w:cs="Times New Roman"/>
          <w:sz w:val="26"/>
          <w:szCs w:val="28"/>
        </w:rPr>
        <w:t xml:space="preserve"> to merge with anothe</w:t>
      </w:r>
      <w:r w:rsidR="00BF2FC5" w:rsidRPr="00F96FE2">
        <w:rPr>
          <w:rFonts w:ascii="Times New Roman" w:hAnsi="Times New Roman" w:cs="Times New Roman"/>
          <w:sz w:val="26"/>
          <w:szCs w:val="28"/>
        </w:rPr>
        <w:t>r organization</w:t>
      </w:r>
      <w:r w:rsidR="00EC3465" w:rsidRPr="00F96FE2">
        <w:rPr>
          <w:rFonts w:ascii="Times New Roman" w:hAnsi="Times New Roman" w:cs="Times New Roman"/>
          <w:sz w:val="26"/>
          <w:szCs w:val="28"/>
        </w:rPr>
        <w:t xml:space="preserve"> or acquire its assets also creates a market for corporate control.  Many economists consider an active market for corporate control an important safeguard against inefficient management.  An active market for corporate assets can also provide benefits in the form of more efficient reallocation of resources from relative</w:t>
      </w:r>
      <w:r w:rsidR="00AA15AE" w:rsidRPr="00F96FE2">
        <w:rPr>
          <w:rFonts w:ascii="Times New Roman" w:hAnsi="Times New Roman" w:cs="Times New Roman"/>
          <w:sz w:val="26"/>
          <w:szCs w:val="28"/>
        </w:rPr>
        <w:t>ly inefficient to efficient organization</w:t>
      </w:r>
      <w:r w:rsidR="00EC3465" w:rsidRPr="00F96FE2">
        <w:rPr>
          <w:rFonts w:ascii="Times New Roman" w:hAnsi="Times New Roman" w:cs="Times New Roman"/>
          <w:sz w:val="26"/>
          <w:szCs w:val="28"/>
        </w:rPr>
        <w:t>s during periods of industry contraction or industry turmoil.</w:t>
      </w:r>
    </w:p>
    <w:p w:rsidR="00EC3465" w:rsidRPr="00EF333D" w:rsidRDefault="00EF333D" w:rsidP="000D63D3">
      <w:pPr>
        <w:autoSpaceDE w:val="0"/>
        <w:autoSpaceDN w:val="0"/>
        <w:adjustRightInd w:val="0"/>
        <w:spacing w:after="0" w:line="480" w:lineRule="auto"/>
        <w:ind w:left="720"/>
        <w:jc w:val="both"/>
        <w:rPr>
          <w:rFonts w:ascii="Times New Roman" w:hAnsi="Times New Roman" w:cs="Times New Roman"/>
          <w:b/>
          <w:bCs/>
          <w:sz w:val="26"/>
          <w:szCs w:val="28"/>
        </w:rPr>
      </w:pPr>
      <w:r>
        <w:rPr>
          <w:rFonts w:ascii="Times New Roman" w:hAnsi="Times New Roman" w:cs="Times New Roman"/>
          <w:b/>
          <w:bCs/>
          <w:sz w:val="26"/>
          <w:szCs w:val="28"/>
        </w:rPr>
        <w:t>Market p</w:t>
      </w:r>
      <w:r w:rsidRPr="00EF333D">
        <w:rPr>
          <w:rFonts w:ascii="Times New Roman" w:hAnsi="Times New Roman" w:cs="Times New Roman"/>
          <w:b/>
          <w:bCs/>
          <w:sz w:val="26"/>
          <w:szCs w:val="28"/>
        </w:rPr>
        <w:t xml:space="preserve">ower </w:t>
      </w:r>
      <w:r>
        <w:rPr>
          <w:rFonts w:ascii="Times New Roman" w:hAnsi="Times New Roman" w:cs="Times New Roman"/>
          <w:b/>
          <w:bCs/>
          <w:sz w:val="26"/>
          <w:szCs w:val="28"/>
        </w:rPr>
        <w:t>e</w:t>
      </w:r>
      <w:r w:rsidRPr="00EF333D">
        <w:rPr>
          <w:rFonts w:ascii="Times New Roman" w:hAnsi="Times New Roman" w:cs="Times New Roman"/>
          <w:b/>
          <w:bCs/>
          <w:sz w:val="26"/>
          <w:szCs w:val="28"/>
        </w:rPr>
        <w:t xml:space="preserve">ffects </w:t>
      </w:r>
      <w:r>
        <w:rPr>
          <w:rFonts w:ascii="Times New Roman" w:hAnsi="Times New Roman" w:cs="Times New Roman"/>
          <w:b/>
          <w:bCs/>
          <w:sz w:val="26"/>
          <w:szCs w:val="28"/>
        </w:rPr>
        <w:t>t</w:t>
      </w:r>
      <w:r w:rsidRPr="00EF333D">
        <w:rPr>
          <w:rFonts w:ascii="Times New Roman" w:hAnsi="Times New Roman" w:cs="Times New Roman"/>
          <w:b/>
          <w:bCs/>
          <w:sz w:val="26"/>
          <w:szCs w:val="28"/>
        </w:rPr>
        <w:t xml:space="preserve">heory </w:t>
      </w:r>
      <w:r>
        <w:rPr>
          <w:rFonts w:ascii="Times New Roman" w:hAnsi="Times New Roman" w:cs="Times New Roman"/>
          <w:b/>
          <w:bCs/>
          <w:sz w:val="26"/>
          <w:szCs w:val="28"/>
        </w:rPr>
        <w:t>o</w:t>
      </w:r>
      <w:r w:rsidRPr="00EF333D">
        <w:rPr>
          <w:rFonts w:ascii="Times New Roman" w:hAnsi="Times New Roman" w:cs="Times New Roman"/>
          <w:b/>
          <w:bCs/>
          <w:sz w:val="26"/>
          <w:szCs w:val="28"/>
        </w:rPr>
        <w:t xml:space="preserve">f Mergers </w:t>
      </w:r>
      <w:r>
        <w:rPr>
          <w:rFonts w:ascii="Times New Roman" w:hAnsi="Times New Roman" w:cs="Times New Roman"/>
          <w:b/>
          <w:bCs/>
          <w:sz w:val="26"/>
          <w:szCs w:val="28"/>
        </w:rPr>
        <w:t>a</w:t>
      </w:r>
      <w:r w:rsidRPr="00EF333D">
        <w:rPr>
          <w:rFonts w:ascii="Times New Roman" w:hAnsi="Times New Roman" w:cs="Times New Roman"/>
          <w:b/>
          <w:bCs/>
          <w:sz w:val="26"/>
          <w:szCs w:val="28"/>
        </w:rPr>
        <w:t>nd Acquisition</w:t>
      </w:r>
    </w:p>
    <w:p w:rsidR="00EC3465" w:rsidRDefault="00AA15AE" w:rsidP="00AF0D0B">
      <w:pPr>
        <w:autoSpaceDE w:val="0"/>
        <w:autoSpaceDN w:val="0"/>
        <w:adjustRightInd w:val="0"/>
        <w:spacing w:after="0"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This theory explains that s</w:t>
      </w:r>
      <w:r w:rsidR="00EC3465" w:rsidRPr="00F96FE2">
        <w:rPr>
          <w:rFonts w:ascii="Times New Roman" w:hAnsi="Times New Roman" w:cs="Times New Roman"/>
          <w:sz w:val="26"/>
          <w:szCs w:val="28"/>
        </w:rPr>
        <w:t xml:space="preserve">ome mergers may </w:t>
      </w:r>
      <w:r w:rsidR="00132AF2" w:rsidRPr="00F96FE2">
        <w:rPr>
          <w:rFonts w:ascii="Times New Roman" w:hAnsi="Times New Roman" w:cs="Times New Roman"/>
          <w:sz w:val="26"/>
          <w:szCs w:val="28"/>
        </w:rPr>
        <w:t>result in market power which reb</w:t>
      </w:r>
      <w:r w:rsidR="00EC3465" w:rsidRPr="00F96FE2">
        <w:rPr>
          <w:rFonts w:ascii="Times New Roman" w:hAnsi="Times New Roman" w:cs="Times New Roman"/>
          <w:sz w:val="26"/>
          <w:szCs w:val="28"/>
        </w:rPr>
        <w:t>ounds to the benefit of the merg</w:t>
      </w:r>
      <w:r w:rsidR="00132AF2" w:rsidRPr="00F96FE2">
        <w:rPr>
          <w:rFonts w:ascii="Times New Roman" w:hAnsi="Times New Roman" w:cs="Times New Roman"/>
          <w:sz w:val="26"/>
          <w:szCs w:val="28"/>
        </w:rPr>
        <w:t>ing organizations</w:t>
      </w:r>
      <w:r w:rsidR="00EC3465" w:rsidRPr="00F96FE2">
        <w:rPr>
          <w:rFonts w:ascii="Times New Roman" w:hAnsi="Times New Roman" w:cs="Times New Roman"/>
          <w:sz w:val="26"/>
          <w:szCs w:val="28"/>
        </w:rPr>
        <w:t xml:space="preserve">. </w:t>
      </w:r>
      <w:r w:rsidRPr="00F96FE2">
        <w:rPr>
          <w:rFonts w:ascii="Times New Roman" w:hAnsi="Times New Roman" w:cs="Times New Roman"/>
          <w:sz w:val="26"/>
          <w:szCs w:val="28"/>
        </w:rPr>
        <w:t xml:space="preserve"> Such</w:t>
      </w:r>
      <w:r w:rsidR="00EC3465" w:rsidRPr="00F96FE2">
        <w:rPr>
          <w:rFonts w:ascii="Times New Roman" w:hAnsi="Times New Roman" w:cs="Times New Roman"/>
          <w:sz w:val="26"/>
          <w:szCs w:val="28"/>
        </w:rPr>
        <w:t xml:space="preserve"> effect might have been a primary motivation for many of the mergers and acquisitions during the last quarter of the nineteenth century and the first half of the 20th century. </w:t>
      </w:r>
      <w:r w:rsidR="0051342B" w:rsidRPr="00F96FE2">
        <w:rPr>
          <w:rFonts w:ascii="Times New Roman" w:hAnsi="Times New Roman" w:cs="Times New Roman"/>
          <w:sz w:val="26"/>
          <w:szCs w:val="28"/>
        </w:rPr>
        <w:t xml:space="preserve">Mergers of </w:t>
      </w:r>
      <w:r w:rsidR="00EC3465" w:rsidRPr="00F96FE2">
        <w:rPr>
          <w:rFonts w:ascii="Times New Roman" w:hAnsi="Times New Roman" w:cs="Times New Roman"/>
          <w:sz w:val="26"/>
          <w:szCs w:val="28"/>
        </w:rPr>
        <w:t>the 1887-1904</w:t>
      </w:r>
      <w:r w:rsidR="0051342B" w:rsidRPr="00F96FE2">
        <w:rPr>
          <w:rFonts w:ascii="Times New Roman" w:hAnsi="Times New Roman" w:cs="Times New Roman"/>
          <w:sz w:val="26"/>
          <w:szCs w:val="28"/>
        </w:rPr>
        <w:t xml:space="preserve"> were called </w:t>
      </w:r>
      <w:r w:rsidR="00EC3465" w:rsidRPr="00F96FE2">
        <w:rPr>
          <w:rFonts w:ascii="Times New Roman" w:hAnsi="Times New Roman" w:cs="Times New Roman"/>
          <w:sz w:val="26"/>
          <w:szCs w:val="28"/>
        </w:rPr>
        <w:t>"mergers for monopoly" and the 1916-1929</w:t>
      </w:r>
      <w:r w:rsidR="00132AF2" w:rsidRPr="00F96FE2">
        <w:rPr>
          <w:rFonts w:ascii="Times New Roman" w:hAnsi="Times New Roman" w:cs="Times New Roman"/>
          <w:sz w:val="26"/>
          <w:szCs w:val="28"/>
        </w:rPr>
        <w:t xml:space="preserve"> wave "mergers for oligopoly</w:t>
      </w:r>
      <w:r w:rsidR="00C92E9E" w:rsidRPr="00F96FE2">
        <w:rPr>
          <w:rFonts w:ascii="Times New Roman" w:hAnsi="Times New Roman" w:cs="Times New Roman"/>
          <w:sz w:val="26"/>
          <w:szCs w:val="28"/>
        </w:rPr>
        <w:t xml:space="preserve">”. </w:t>
      </w:r>
      <w:r w:rsidR="00EC3465" w:rsidRPr="00F96FE2">
        <w:rPr>
          <w:rFonts w:ascii="Times New Roman" w:hAnsi="Times New Roman" w:cs="Times New Roman"/>
          <w:sz w:val="26"/>
          <w:szCs w:val="28"/>
        </w:rPr>
        <w:t xml:space="preserve"> Regardless of </w:t>
      </w:r>
      <w:r w:rsidRPr="00F96FE2">
        <w:rPr>
          <w:rFonts w:ascii="Times New Roman" w:hAnsi="Times New Roman" w:cs="Times New Roman"/>
          <w:sz w:val="26"/>
          <w:szCs w:val="28"/>
        </w:rPr>
        <w:t>whether market power was</w:t>
      </w:r>
      <w:r w:rsidR="00EC3465" w:rsidRPr="00F96FE2">
        <w:rPr>
          <w:rFonts w:ascii="Times New Roman" w:hAnsi="Times New Roman" w:cs="Times New Roman"/>
          <w:sz w:val="26"/>
          <w:szCs w:val="28"/>
        </w:rPr>
        <w:t xml:space="preserve"> or wa</w:t>
      </w:r>
      <w:r w:rsidRPr="00F96FE2">
        <w:rPr>
          <w:rFonts w:ascii="Times New Roman" w:hAnsi="Times New Roman" w:cs="Times New Roman"/>
          <w:sz w:val="26"/>
          <w:szCs w:val="28"/>
        </w:rPr>
        <w:t>s not</w:t>
      </w:r>
      <w:r w:rsidR="00EC3465" w:rsidRPr="00F96FE2">
        <w:rPr>
          <w:rFonts w:ascii="Times New Roman" w:hAnsi="Times New Roman" w:cs="Times New Roman"/>
          <w:sz w:val="26"/>
          <w:szCs w:val="28"/>
        </w:rPr>
        <w:t xml:space="preserve"> a major motivation for mergers in the first-half of t</w:t>
      </w:r>
      <w:r w:rsidR="0051342B" w:rsidRPr="00F96FE2">
        <w:rPr>
          <w:rFonts w:ascii="Times New Roman" w:hAnsi="Times New Roman" w:cs="Times New Roman"/>
          <w:sz w:val="26"/>
          <w:szCs w:val="28"/>
        </w:rPr>
        <w:t xml:space="preserve">he century, </w:t>
      </w:r>
      <w:r w:rsidR="00EC3465" w:rsidRPr="00F96FE2">
        <w:rPr>
          <w:rFonts w:ascii="Times New Roman" w:hAnsi="Times New Roman" w:cs="Times New Roman"/>
          <w:sz w:val="26"/>
          <w:szCs w:val="28"/>
        </w:rPr>
        <w:t xml:space="preserve">the bulk of more recent merger activity could </w:t>
      </w:r>
      <w:r w:rsidR="0051342B" w:rsidRPr="00F96FE2">
        <w:rPr>
          <w:rFonts w:ascii="Times New Roman" w:hAnsi="Times New Roman" w:cs="Times New Roman"/>
          <w:sz w:val="26"/>
          <w:szCs w:val="28"/>
        </w:rPr>
        <w:t xml:space="preserve">not </w:t>
      </w:r>
      <w:r w:rsidR="00EC3465" w:rsidRPr="00F96FE2">
        <w:rPr>
          <w:rFonts w:ascii="Times New Roman" w:hAnsi="Times New Roman" w:cs="Times New Roman"/>
          <w:sz w:val="26"/>
          <w:szCs w:val="28"/>
        </w:rPr>
        <w:t>be attributed to an effort to secure market power. Following the passage and enforcement of effective ant</w:t>
      </w:r>
      <w:r w:rsidR="00C92E9E" w:rsidRPr="00F96FE2">
        <w:rPr>
          <w:rFonts w:ascii="Times New Roman" w:hAnsi="Times New Roman" w:cs="Times New Roman"/>
          <w:sz w:val="26"/>
          <w:szCs w:val="28"/>
        </w:rPr>
        <w:t>-</w:t>
      </w:r>
      <w:r w:rsidR="00EC3465" w:rsidRPr="00F96FE2">
        <w:rPr>
          <w:rFonts w:ascii="Times New Roman" w:hAnsi="Times New Roman" w:cs="Times New Roman"/>
          <w:sz w:val="26"/>
          <w:szCs w:val="28"/>
        </w:rPr>
        <w:t>merger legislation in 1950, mergers betw</w:t>
      </w:r>
      <w:r w:rsidR="00C92E9E" w:rsidRPr="00F96FE2">
        <w:rPr>
          <w:rFonts w:ascii="Times New Roman" w:hAnsi="Times New Roman" w:cs="Times New Roman"/>
          <w:sz w:val="26"/>
          <w:szCs w:val="28"/>
        </w:rPr>
        <w:t>een competing organizations</w:t>
      </w:r>
      <w:r w:rsidR="00EC3465" w:rsidRPr="00F96FE2">
        <w:rPr>
          <w:rFonts w:ascii="Times New Roman" w:hAnsi="Times New Roman" w:cs="Times New Roman"/>
          <w:sz w:val="26"/>
          <w:szCs w:val="28"/>
        </w:rPr>
        <w:t xml:space="preserve"> with significant market shares (those mergers most likely to be anticompetitive) became relatively rare, and those that did occur (mainly in the 1980s and 1990s) were allowed only after review by the U.S. antitrust agencies or other regulatory agencies (e.g., FCC for telecommunications, FERC for electricity, State Attorneys General, etc.).</w:t>
      </w:r>
    </w:p>
    <w:p w:rsidR="00EF333D" w:rsidRPr="00F96FE2" w:rsidRDefault="00EF333D" w:rsidP="00AF0D0B">
      <w:pPr>
        <w:autoSpaceDE w:val="0"/>
        <w:autoSpaceDN w:val="0"/>
        <w:adjustRightInd w:val="0"/>
        <w:spacing w:after="0" w:line="480" w:lineRule="auto"/>
        <w:ind w:left="720" w:firstLine="720"/>
        <w:jc w:val="both"/>
        <w:rPr>
          <w:rFonts w:ascii="Times New Roman" w:hAnsi="Times New Roman" w:cs="Times New Roman"/>
          <w:sz w:val="26"/>
          <w:szCs w:val="28"/>
        </w:rPr>
      </w:pPr>
    </w:p>
    <w:p w:rsidR="00EF333D" w:rsidRDefault="00EF333D" w:rsidP="000D63D3">
      <w:pPr>
        <w:autoSpaceDE w:val="0"/>
        <w:autoSpaceDN w:val="0"/>
        <w:adjustRightInd w:val="0"/>
        <w:spacing w:after="0" w:line="480" w:lineRule="auto"/>
        <w:ind w:left="720"/>
        <w:jc w:val="both"/>
        <w:rPr>
          <w:rFonts w:ascii="Times New Roman" w:hAnsi="Times New Roman" w:cs="Times New Roman"/>
          <w:b/>
          <w:bCs/>
          <w:sz w:val="26"/>
          <w:szCs w:val="28"/>
        </w:rPr>
      </w:pPr>
    </w:p>
    <w:p w:rsidR="00735134" w:rsidRPr="00EF333D" w:rsidRDefault="00EF333D" w:rsidP="000D63D3">
      <w:pPr>
        <w:autoSpaceDE w:val="0"/>
        <w:autoSpaceDN w:val="0"/>
        <w:adjustRightInd w:val="0"/>
        <w:spacing w:after="0" w:line="480" w:lineRule="auto"/>
        <w:ind w:left="720"/>
        <w:jc w:val="both"/>
        <w:rPr>
          <w:rFonts w:ascii="Times New Roman" w:hAnsi="Times New Roman" w:cs="Times New Roman"/>
          <w:b/>
          <w:bCs/>
          <w:sz w:val="26"/>
          <w:szCs w:val="28"/>
        </w:rPr>
      </w:pPr>
      <w:r>
        <w:rPr>
          <w:rFonts w:ascii="Times New Roman" w:hAnsi="Times New Roman" w:cs="Times New Roman"/>
          <w:b/>
          <w:bCs/>
          <w:sz w:val="26"/>
          <w:szCs w:val="28"/>
        </w:rPr>
        <w:lastRenderedPageBreak/>
        <w:t>Management greed a</w:t>
      </w:r>
      <w:r w:rsidRPr="00EF333D">
        <w:rPr>
          <w:rFonts w:ascii="Times New Roman" w:hAnsi="Times New Roman" w:cs="Times New Roman"/>
          <w:b/>
          <w:bCs/>
          <w:sz w:val="26"/>
          <w:szCs w:val="28"/>
        </w:rPr>
        <w:t xml:space="preserve">nd </w:t>
      </w:r>
      <w:r>
        <w:rPr>
          <w:rFonts w:ascii="Times New Roman" w:hAnsi="Times New Roman" w:cs="Times New Roman"/>
          <w:b/>
          <w:bCs/>
          <w:sz w:val="26"/>
          <w:szCs w:val="28"/>
        </w:rPr>
        <w:t>s</w:t>
      </w:r>
      <w:r w:rsidRPr="00EF333D">
        <w:rPr>
          <w:rFonts w:ascii="Times New Roman" w:hAnsi="Times New Roman" w:cs="Times New Roman"/>
          <w:b/>
          <w:bCs/>
          <w:sz w:val="26"/>
          <w:szCs w:val="28"/>
        </w:rPr>
        <w:t>elf-</w:t>
      </w:r>
      <w:r>
        <w:rPr>
          <w:rFonts w:ascii="Times New Roman" w:hAnsi="Times New Roman" w:cs="Times New Roman"/>
          <w:b/>
          <w:bCs/>
          <w:sz w:val="26"/>
          <w:szCs w:val="28"/>
        </w:rPr>
        <w:t>aggrandizement o</w:t>
      </w:r>
      <w:r w:rsidRPr="00EF333D">
        <w:rPr>
          <w:rFonts w:ascii="Times New Roman" w:hAnsi="Times New Roman" w:cs="Times New Roman"/>
          <w:b/>
          <w:bCs/>
          <w:sz w:val="26"/>
          <w:szCs w:val="28"/>
        </w:rPr>
        <w:t xml:space="preserve">r </w:t>
      </w:r>
      <w:r>
        <w:rPr>
          <w:rFonts w:ascii="Times New Roman" w:hAnsi="Times New Roman" w:cs="Times New Roman"/>
          <w:b/>
          <w:bCs/>
          <w:sz w:val="26"/>
          <w:szCs w:val="28"/>
        </w:rPr>
        <w:t>h</w:t>
      </w:r>
      <w:r w:rsidRPr="00EF333D">
        <w:rPr>
          <w:rFonts w:ascii="Times New Roman" w:hAnsi="Times New Roman" w:cs="Times New Roman"/>
          <w:b/>
          <w:bCs/>
          <w:sz w:val="26"/>
          <w:szCs w:val="28"/>
        </w:rPr>
        <w:t xml:space="preserve">ubris </w:t>
      </w:r>
      <w:r>
        <w:rPr>
          <w:rFonts w:ascii="Times New Roman" w:hAnsi="Times New Roman" w:cs="Times New Roman"/>
          <w:b/>
          <w:bCs/>
          <w:sz w:val="26"/>
          <w:szCs w:val="28"/>
        </w:rPr>
        <w:t>t</w:t>
      </w:r>
      <w:r w:rsidRPr="00EF333D">
        <w:rPr>
          <w:rFonts w:ascii="Times New Roman" w:hAnsi="Times New Roman" w:cs="Times New Roman"/>
          <w:b/>
          <w:bCs/>
          <w:sz w:val="26"/>
          <w:szCs w:val="28"/>
        </w:rPr>
        <w:t xml:space="preserve">heory </w:t>
      </w:r>
      <w:r>
        <w:rPr>
          <w:rFonts w:ascii="Times New Roman" w:hAnsi="Times New Roman" w:cs="Times New Roman"/>
          <w:b/>
          <w:bCs/>
          <w:sz w:val="26"/>
          <w:szCs w:val="28"/>
        </w:rPr>
        <w:t>of Mergers a</w:t>
      </w:r>
      <w:r w:rsidRPr="00EF333D">
        <w:rPr>
          <w:rFonts w:ascii="Times New Roman" w:hAnsi="Times New Roman" w:cs="Times New Roman"/>
          <w:b/>
          <w:bCs/>
          <w:sz w:val="26"/>
          <w:szCs w:val="28"/>
        </w:rPr>
        <w:t>nd Acquisitions</w:t>
      </w:r>
    </w:p>
    <w:p w:rsidR="00EC3465" w:rsidRDefault="00EC3465" w:rsidP="00AF0D0B">
      <w:pPr>
        <w:autoSpaceDE w:val="0"/>
        <w:autoSpaceDN w:val="0"/>
        <w:adjustRightInd w:val="0"/>
        <w:spacing w:after="0"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Morck, Shleifer, and Vishny</w:t>
      </w:r>
      <w:r w:rsidR="00AA15AE" w:rsidRPr="00F96FE2">
        <w:rPr>
          <w:rFonts w:ascii="Times New Roman" w:hAnsi="Times New Roman" w:cs="Times New Roman"/>
          <w:sz w:val="26"/>
          <w:szCs w:val="28"/>
        </w:rPr>
        <w:t xml:space="preserve"> (1990)</w:t>
      </w:r>
      <w:r w:rsidRPr="00F96FE2">
        <w:rPr>
          <w:rFonts w:ascii="Times New Roman" w:hAnsi="Times New Roman" w:cs="Times New Roman"/>
          <w:sz w:val="26"/>
          <w:szCs w:val="28"/>
        </w:rPr>
        <w:t xml:space="preserve"> present</w:t>
      </w:r>
      <w:r w:rsidR="00AA15AE" w:rsidRPr="00F96FE2">
        <w:rPr>
          <w:rFonts w:ascii="Times New Roman" w:hAnsi="Times New Roman" w:cs="Times New Roman"/>
          <w:sz w:val="26"/>
          <w:szCs w:val="28"/>
        </w:rPr>
        <w:t>s</w:t>
      </w:r>
      <w:r w:rsidRPr="00F96FE2">
        <w:rPr>
          <w:rFonts w:ascii="Times New Roman" w:hAnsi="Times New Roman" w:cs="Times New Roman"/>
          <w:sz w:val="26"/>
          <w:szCs w:val="28"/>
        </w:rPr>
        <w:t xml:space="preserve"> evidence consistent with the notion that managerial incentives may drive some mergers that ultimately reduc</w:t>
      </w:r>
      <w:r w:rsidR="00C92E9E" w:rsidRPr="00F96FE2">
        <w:rPr>
          <w:rFonts w:ascii="Times New Roman" w:hAnsi="Times New Roman" w:cs="Times New Roman"/>
          <w:sz w:val="26"/>
          <w:szCs w:val="28"/>
        </w:rPr>
        <w:t>e the long-run value of the organization</w:t>
      </w:r>
      <w:r w:rsidRPr="00F96FE2">
        <w:rPr>
          <w:rFonts w:ascii="Times New Roman" w:hAnsi="Times New Roman" w:cs="Times New Roman"/>
          <w:sz w:val="26"/>
          <w:szCs w:val="28"/>
        </w:rPr>
        <w:t>.  The managers may over diversify, overemphasize growth, or simply make bad acquisition decisions.  Although self-aggrandizement by managers may motivate some mergers and acquisitions, Mitchell and Lehn</w:t>
      </w:r>
      <w:r w:rsidR="00AA15AE" w:rsidRPr="00F96FE2">
        <w:rPr>
          <w:rFonts w:ascii="Times New Roman" w:hAnsi="Times New Roman" w:cs="Times New Roman"/>
          <w:sz w:val="26"/>
          <w:szCs w:val="28"/>
        </w:rPr>
        <w:t xml:space="preserve"> (1990)</w:t>
      </w:r>
      <w:r w:rsidRPr="00F96FE2">
        <w:rPr>
          <w:rFonts w:ascii="Times New Roman" w:hAnsi="Times New Roman" w:cs="Times New Roman"/>
          <w:sz w:val="26"/>
          <w:szCs w:val="28"/>
        </w:rPr>
        <w:t xml:space="preserve"> provide evidence that managers who make poor acquisitions increase the likelihood that they will, themselves, become acquisition targets. If so, the market for corporate control will tend to reduce the scope of self-aggrandizing behavior. In addition, Matsusaka</w:t>
      </w:r>
      <w:r w:rsidR="00AA15AE" w:rsidRPr="00F96FE2">
        <w:rPr>
          <w:rFonts w:ascii="Times New Roman" w:hAnsi="Times New Roman" w:cs="Times New Roman"/>
          <w:sz w:val="26"/>
          <w:szCs w:val="28"/>
        </w:rPr>
        <w:t xml:space="preserve"> (1993)</w:t>
      </w:r>
      <w:r w:rsidRPr="00F96FE2">
        <w:rPr>
          <w:rFonts w:ascii="Times New Roman" w:hAnsi="Times New Roman" w:cs="Times New Roman"/>
          <w:sz w:val="26"/>
          <w:szCs w:val="28"/>
        </w:rPr>
        <w:t xml:space="preserve"> provides evidence from the conglomerate merger era (1968-74) that at the time these diversifying deals were struck, the market favored the transactions. Thus, a characterization of this period as one filled with "run-away" managers, would be incorrect. For better or worse, the market apparently approved of thediversification.</w:t>
      </w:r>
    </w:p>
    <w:p w:rsidR="00EC3465" w:rsidRPr="00EF333D" w:rsidRDefault="00EF333D" w:rsidP="000D63D3">
      <w:pPr>
        <w:autoSpaceDE w:val="0"/>
        <w:autoSpaceDN w:val="0"/>
        <w:adjustRightInd w:val="0"/>
        <w:spacing w:after="0" w:line="480" w:lineRule="auto"/>
        <w:ind w:left="720"/>
        <w:jc w:val="both"/>
        <w:rPr>
          <w:rFonts w:ascii="Times New Roman" w:hAnsi="Times New Roman" w:cs="Times New Roman"/>
          <w:b/>
          <w:sz w:val="26"/>
          <w:szCs w:val="28"/>
        </w:rPr>
      </w:pPr>
      <w:r>
        <w:rPr>
          <w:rFonts w:ascii="Times New Roman" w:hAnsi="Times New Roman" w:cs="Times New Roman"/>
          <w:b/>
          <w:bCs/>
          <w:sz w:val="26"/>
          <w:szCs w:val="28"/>
        </w:rPr>
        <w:t>Obtaining ag</w:t>
      </w:r>
      <w:r w:rsidRPr="00EF333D">
        <w:rPr>
          <w:rFonts w:ascii="Times New Roman" w:hAnsi="Times New Roman" w:cs="Times New Roman"/>
          <w:b/>
          <w:bCs/>
          <w:sz w:val="26"/>
          <w:szCs w:val="28"/>
        </w:rPr>
        <w:t xml:space="preserve">ood </w:t>
      </w:r>
      <w:r>
        <w:rPr>
          <w:rFonts w:ascii="Times New Roman" w:hAnsi="Times New Roman" w:cs="Times New Roman"/>
          <w:b/>
          <w:bCs/>
          <w:sz w:val="26"/>
          <w:szCs w:val="28"/>
        </w:rPr>
        <w:t>b</w:t>
      </w:r>
      <w:r w:rsidRPr="00EF333D">
        <w:rPr>
          <w:rFonts w:ascii="Times New Roman" w:hAnsi="Times New Roman" w:cs="Times New Roman"/>
          <w:b/>
          <w:bCs/>
          <w:sz w:val="26"/>
          <w:szCs w:val="28"/>
        </w:rPr>
        <w:t xml:space="preserve">uy </w:t>
      </w:r>
      <w:r>
        <w:rPr>
          <w:rFonts w:ascii="Times New Roman" w:hAnsi="Times New Roman" w:cs="Times New Roman"/>
          <w:b/>
          <w:bCs/>
          <w:sz w:val="26"/>
          <w:szCs w:val="28"/>
        </w:rPr>
        <w:t>t</w:t>
      </w:r>
      <w:r w:rsidRPr="00EF333D">
        <w:rPr>
          <w:rFonts w:ascii="Times New Roman" w:hAnsi="Times New Roman" w:cs="Times New Roman"/>
          <w:b/>
          <w:bCs/>
          <w:sz w:val="26"/>
          <w:szCs w:val="28"/>
        </w:rPr>
        <w:t xml:space="preserve">heory </w:t>
      </w:r>
      <w:r>
        <w:rPr>
          <w:rFonts w:ascii="Times New Roman" w:hAnsi="Times New Roman" w:cs="Times New Roman"/>
          <w:b/>
          <w:bCs/>
          <w:sz w:val="26"/>
          <w:szCs w:val="28"/>
        </w:rPr>
        <w:t>o</w:t>
      </w:r>
      <w:r w:rsidRPr="00EF333D">
        <w:rPr>
          <w:rFonts w:ascii="Times New Roman" w:hAnsi="Times New Roman" w:cs="Times New Roman"/>
          <w:b/>
          <w:bCs/>
          <w:sz w:val="26"/>
          <w:szCs w:val="28"/>
        </w:rPr>
        <w:t xml:space="preserve">f Merger </w:t>
      </w:r>
      <w:r>
        <w:rPr>
          <w:rFonts w:ascii="Times New Roman" w:hAnsi="Times New Roman" w:cs="Times New Roman"/>
          <w:b/>
          <w:bCs/>
          <w:sz w:val="26"/>
          <w:szCs w:val="28"/>
        </w:rPr>
        <w:t>a</w:t>
      </w:r>
      <w:r w:rsidRPr="00EF333D">
        <w:rPr>
          <w:rFonts w:ascii="Times New Roman" w:hAnsi="Times New Roman" w:cs="Times New Roman"/>
          <w:b/>
          <w:bCs/>
          <w:sz w:val="26"/>
          <w:szCs w:val="28"/>
        </w:rPr>
        <w:t>nd Acquisitions</w:t>
      </w:r>
    </w:p>
    <w:p w:rsidR="0036549B" w:rsidRPr="00F96FE2" w:rsidRDefault="00EC3465" w:rsidP="00AF0D0B">
      <w:pPr>
        <w:autoSpaceDE w:val="0"/>
        <w:autoSpaceDN w:val="0"/>
        <w:adjustRightInd w:val="0"/>
        <w:spacing w:after="0"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While acquirin</w:t>
      </w:r>
      <w:r w:rsidR="00E9291F" w:rsidRPr="00F96FE2">
        <w:rPr>
          <w:rFonts w:ascii="Times New Roman" w:hAnsi="Times New Roman" w:cs="Times New Roman"/>
          <w:sz w:val="26"/>
          <w:szCs w:val="28"/>
        </w:rPr>
        <w:t>g organization</w:t>
      </w:r>
      <w:r w:rsidRPr="00F96FE2">
        <w:rPr>
          <w:rFonts w:ascii="Times New Roman" w:hAnsi="Times New Roman" w:cs="Times New Roman"/>
          <w:sz w:val="26"/>
          <w:szCs w:val="28"/>
        </w:rPr>
        <w:t>s cite "obtaining a good buy" as a reason for their acquisitions, the underlying implication that markets may consistently undervalue corporate assets is questionable.  If all potential acquirers have similar perceptions about the value of potential targets and the market for corporate control is competitive, then the potential acquirers would bid up the price of targets which appeared to be b</w:t>
      </w:r>
      <w:r w:rsidR="00C92E9E" w:rsidRPr="00F96FE2">
        <w:rPr>
          <w:rFonts w:ascii="Times New Roman" w:hAnsi="Times New Roman" w:cs="Times New Roman"/>
          <w:sz w:val="26"/>
          <w:szCs w:val="28"/>
        </w:rPr>
        <w:t>argains until the acquiring organization</w:t>
      </w:r>
      <w:r w:rsidRPr="00F96FE2">
        <w:rPr>
          <w:rFonts w:ascii="Times New Roman" w:hAnsi="Times New Roman" w:cs="Times New Roman"/>
          <w:sz w:val="26"/>
          <w:szCs w:val="28"/>
        </w:rPr>
        <w:t>s would, at the margin, expect to receive only.</w:t>
      </w:r>
    </w:p>
    <w:p w:rsidR="004364E1" w:rsidRPr="00F96FE2" w:rsidRDefault="004364E1" w:rsidP="004364E1">
      <w:pPr>
        <w:autoSpaceDE w:val="0"/>
        <w:autoSpaceDN w:val="0"/>
        <w:adjustRightInd w:val="0"/>
        <w:spacing w:after="0" w:line="480" w:lineRule="auto"/>
        <w:ind w:left="720" w:firstLine="720"/>
        <w:jc w:val="both"/>
        <w:rPr>
          <w:rFonts w:ascii="Times New Roman" w:hAnsi="Times New Roman" w:cs="Times New Roman"/>
          <w:b/>
          <w:bCs/>
          <w:sz w:val="26"/>
          <w:szCs w:val="28"/>
        </w:rPr>
      </w:pPr>
      <w:r w:rsidRPr="00F96FE2">
        <w:rPr>
          <w:rFonts w:ascii="Times New Roman" w:hAnsi="Times New Roman" w:cs="Times New Roman"/>
          <w:sz w:val="26"/>
          <w:szCs w:val="28"/>
        </w:rPr>
        <w:lastRenderedPageBreak/>
        <w:t xml:space="preserve">There are </w:t>
      </w:r>
      <w:r w:rsidR="00E9291F" w:rsidRPr="00F96FE2">
        <w:rPr>
          <w:rFonts w:ascii="Times New Roman" w:hAnsi="Times New Roman" w:cs="Times New Roman"/>
          <w:sz w:val="26"/>
          <w:szCs w:val="28"/>
        </w:rPr>
        <w:t>many</w:t>
      </w:r>
      <w:r w:rsidRPr="00F96FE2">
        <w:rPr>
          <w:rFonts w:ascii="Times New Roman" w:hAnsi="Times New Roman" w:cs="Times New Roman"/>
          <w:sz w:val="26"/>
          <w:szCs w:val="28"/>
        </w:rPr>
        <w:t xml:space="preserve"> motives that might play a role in merger activity.  The most general motive is simply that the purchasing </w:t>
      </w:r>
      <w:r w:rsidR="00E9291F" w:rsidRPr="00F96FE2">
        <w:rPr>
          <w:rFonts w:ascii="Times New Roman" w:hAnsi="Times New Roman" w:cs="Times New Roman"/>
          <w:sz w:val="26"/>
          <w:szCs w:val="28"/>
        </w:rPr>
        <w:t>organization</w:t>
      </w:r>
      <w:r w:rsidRPr="00F96FE2">
        <w:rPr>
          <w:rFonts w:ascii="Times New Roman" w:hAnsi="Times New Roman" w:cs="Times New Roman"/>
          <w:sz w:val="26"/>
          <w:szCs w:val="28"/>
        </w:rPr>
        <w:t xml:space="preserve"> considers the acquisition to be a profitable investment. The most common theme found in the work of economists who have written about merger activity is that mergers are often thought of as an alternative form of investment.  </w:t>
      </w:r>
      <w:r w:rsidR="00E9291F" w:rsidRPr="00F96FE2">
        <w:rPr>
          <w:rFonts w:ascii="Times New Roman" w:hAnsi="Times New Roman" w:cs="Times New Roman"/>
          <w:sz w:val="26"/>
          <w:szCs w:val="28"/>
        </w:rPr>
        <w:t>Organization</w:t>
      </w:r>
      <w:r w:rsidRPr="00F96FE2">
        <w:rPr>
          <w:rFonts w:ascii="Times New Roman" w:hAnsi="Times New Roman" w:cs="Times New Roman"/>
          <w:sz w:val="26"/>
          <w:szCs w:val="28"/>
        </w:rPr>
        <w:t>s will undertake acquisitions when it is the most profitable means of enhancing capacity, obtaining new knowledge or skills, entering new product or geographic areas, or reallocating assets into the control of the most effective managers/owners.  Thus, many of the same factors that influence major investment decisions would also influence merger activity.   This view of mergers as a special case of business investment is not universally accepted, however. For example, Scheffman argues that managers seldom consider static cost reductions or price increases in making merger decisions.  Rather, decisions to merge are part of a broader strategic pl</w:t>
      </w:r>
      <w:r w:rsidR="002C2DFA" w:rsidRPr="00F96FE2">
        <w:rPr>
          <w:rFonts w:ascii="Times New Roman" w:hAnsi="Times New Roman" w:cs="Times New Roman"/>
          <w:sz w:val="26"/>
          <w:szCs w:val="28"/>
        </w:rPr>
        <w:t>an aimed at positioning the organization</w:t>
      </w:r>
      <w:r w:rsidRPr="00F96FE2">
        <w:rPr>
          <w:rFonts w:ascii="Times New Roman" w:hAnsi="Times New Roman" w:cs="Times New Roman"/>
          <w:sz w:val="26"/>
          <w:szCs w:val="28"/>
        </w:rPr>
        <w:t xml:space="preserve"> to achieve some long-term goal.   In a related vein, Andrade and Stafford find that the timing of mergers is much different than the timing of general no merger business investment.  At the industry level, general business investment is fairly stable through time, whereas merger activity is much more concentrated in small time periods.  In addition, Andrade, Mitchell, and Stafford </w:t>
      </w:r>
      <w:r w:rsidR="00EF333D" w:rsidRPr="00F96FE2">
        <w:rPr>
          <w:rFonts w:ascii="Times New Roman" w:hAnsi="Times New Roman" w:cs="Times New Roman"/>
          <w:sz w:val="26"/>
          <w:szCs w:val="28"/>
        </w:rPr>
        <w:t>note</w:t>
      </w:r>
      <w:r w:rsidRPr="00F96FE2">
        <w:rPr>
          <w:rFonts w:ascii="Times New Roman" w:hAnsi="Times New Roman" w:cs="Times New Roman"/>
          <w:sz w:val="26"/>
          <w:szCs w:val="28"/>
        </w:rPr>
        <w:t xml:space="preserve"> that much merger activity occurs as a reaction to deregulation and thus is clustered in the post-deregulatory period.  </w:t>
      </w:r>
    </w:p>
    <w:p w:rsidR="002D4BFF" w:rsidRPr="005341DE" w:rsidRDefault="005341DE" w:rsidP="002D4BFF">
      <w:pPr>
        <w:spacing w:line="480" w:lineRule="auto"/>
        <w:jc w:val="both"/>
        <w:rPr>
          <w:rFonts w:ascii="Times New Roman" w:hAnsi="Times New Roman" w:cs="Times New Roman"/>
          <w:b/>
          <w:sz w:val="26"/>
          <w:szCs w:val="28"/>
        </w:rPr>
      </w:pPr>
      <w:r>
        <w:rPr>
          <w:rFonts w:ascii="Times New Roman" w:hAnsi="Times New Roman" w:cs="Times New Roman"/>
          <w:b/>
          <w:sz w:val="26"/>
          <w:szCs w:val="28"/>
        </w:rPr>
        <w:t>1.18</w:t>
      </w:r>
      <w:r>
        <w:rPr>
          <w:rFonts w:ascii="Times New Roman" w:hAnsi="Times New Roman" w:cs="Times New Roman"/>
          <w:b/>
          <w:sz w:val="26"/>
          <w:szCs w:val="28"/>
        </w:rPr>
        <w:tab/>
        <w:t>Summary to t</w:t>
      </w:r>
      <w:r w:rsidRPr="005341DE">
        <w:rPr>
          <w:rFonts w:ascii="Times New Roman" w:hAnsi="Times New Roman" w:cs="Times New Roman"/>
          <w:b/>
          <w:sz w:val="26"/>
          <w:szCs w:val="28"/>
        </w:rPr>
        <w:t xml:space="preserve">he </w:t>
      </w:r>
      <w:r>
        <w:rPr>
          <w:rFonts w:ascii="Times New Roman" w:hAnsi="Times New Roman" w:cs="Times New Roman"/>
          <w:b/>
          <w:sz w:val="26"/>
          <w:szCs w:val="28"/>
        </w:rPr>
        <w:t>c</w:t>
      </w:r>
      <w:r w:rsidRPr="005341DE">
        <w:rPr>
          <w:rFonts w:ascii="Times New Roman" w:hAnsi="Times New Roman" w:cs="Times New Roman"/>
          <w:b/>
          <w:sz w:val="26"/>
          <w:szCs w:val="28"/>
        </w:rPr>
        <w:t>hapter</w:t>
      </w:r>
    </w:p>
    <w:p w:rsidR="002D4BFF" w:rsidRPr="00F96FE2" w:rsidRDefault="00C0581E" w:rsidP="00AE0E5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Different researchers have given their reports on the impact of mergers and acquisitions on banking institutions in Nigeria</w:t>
      </w:r>
      <w:r w:rsidR="00AE0E57" w:rsidRPr="00F96FE2">
        <w:rPr>
          <w:rFonts w:ascii="Times New Roman" w:hAnsi="Times New Roman" w:cs="Times New Roman"/>
          <w:sz w:val="26"/>
          <w:szCs w:val="28"/>
        </w:rPr>
        <w:t xml:space="preserve">.  Amongst such researcher is the former governor of the apex bank, Professor Charles Chukwuma Soludo (2004).  </w:t>
      </w:r>
    </w:p>
    <w:p w:rsidR="00BC6B46" w:rsidRPr="00F96FE2" w:rsidRDefault="002C2DFA" w:rsidP="00AE0E5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The highlight of researchers report</w:t>
      </w:r>
      <w:r w:rsidR="00AE0E57" w:rsidRPr="00F96FE2">
        <w:rPr>
          <w:rFonts w:ascii="Times New Roman" w:hAnsi="Times New Roman" w:cs="Times New Roman"/>
          <w:sz w:val="26"/>
          <w:szCs w:val="28"/>
        </w:rPr>
        <w:t xml:space="preserve"> reveals that as there are benefits to be gained from bank mergers and acquisitions, banks are also facing some challenges.</w:t>
      </w:r>
      <w:r w:rsidR="00952372" w:rsidRPr="00F96FE2">
        <w:rPr>
          <w:rFonts w:ascii="Times New Roman" w:hAnsi="Times New Roman" w:cs="Times New Roman"/>
          <w:sz w:val="26"/>
          <w:szCs w:val="28"/>
        </w:rPr>
        <w:t xml:space="preserve">  One of the conclusions of those researche</w:t>
      </w:r>
      <w:r w:rsidR="008E6282" w:rsidRPr="00F96FE2">
        <w:rPr>
          <w:rFonts w:ascii="Times New Roman" w:hAnsi="Times New Roman" w:cs="Times New Roman"/>
          <w:sz w:val="26"/>
          <w:szCs w:val="28"/>
        </w:rPr>
        <w:t>r</w:t>
      </w:r>
      <w:r w:rsidR="00952372" w:rsidRPr="00F96FE2">
        <w:rPr>
          <w:rFonts w:ascii="Times New Roman" w:hAnsi="Times New Roman" w:cs="Times New Roman"/>
          <w:sz w:val="26"/>
          <w:szCs w:val="28"/>
        </w:rPr>
        <w:t>s on mergers and acquisitions in the Nigerian banking industry revealed that mergers and acquisitions increases shareholders’ funds, investor’s confidence as well as financial stability and operational efficiency of the consolidated banks</w:t>
      </w:r>
      <w:r w:rsidR="00760845" w:rsidRPr="00F96FE2">
        <w:rPr>
          <w:rFonts w:ascii="Times New Roman" w:hAnsi="Times New Roman" w:cs="Times New Roman"/>
          <w:sz w:val="26"/>
          <w:szCs w:val="28"/>
        </w:rPr>
        <w:t>, (Adegboyega,2012).</w:t>
      </w:r>
    </w:p>
    <w:p w:rsidR="00AE0E57" w:rsidRPr="00F96FE2" w:rsidRDefault="00BC6B46" w:rsidP="00AE0E5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Another conclusion by Alao (2010) revealed that takeovers/mergers do not waste </w:t>
      </w:r>
      <w:r w:rsidR="00BB4772" w:rsidRPr="00F96FE2">
        <w:rPr>
          <w:rFonts w:ascii="Times New Roman" w:hAnsi="Times New Roman" w:cs="Times New Roman"/>
          <w:sz w:val="26"/>
          <w:szCs w:val="28"/>
        </w:rPr>
        <w:t>resources;</w:t>
      </w:r>
      <w:r w:rsidRPr="00F96FE2">
        <w:rPr>
          <w:rFonts w:ascii="Times New Roman" w:hAnsi="Times New Roman" w:cs="Times New Roman"/>
          <w:sz w:val="26"/>
          <w:szCs w:val="28"/>
        </w:rPr>
        <w:t xml:space="preserve"> rather they generate </w:t>
      </w:r>
      <w:r w:rsidR="00BB4772" w:rsidRPr="00F96FE2">
        <w:rPr>
          <w:rFonts w:ascii="Times New Roman" w:hAnsi="Times New Roman" w:cs="Times New Roman"/>
          <w:sz w:val="26"/>
          <w:szCs w:val="28"/>
        </w:rPr>
        <w:t>substantial gains that represent gains to economic efficiency.</w:t>
      </w:r>
    </w:p>
    <w:p w:rsidR="00AE0E57" w:rsidRPr="00F96FE2" w:rsidRDefault="00AE0E57" w:rsidP="00AE0E57">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In order for </w:t>
      </w:r>
      <w:r w:rsidR="00BB4772" w:rsidRPr="00F96FE2">
        <w:rPr>
          <w:rFonts w:ascii="Times New Roman" w:hAnsi="Times New Roman" w:cs="Times New Roman"/>
          <w:sz w:val="26"/>
          <w:szCs w:val="28"/>
        </w:rPr>
        <w:t>the Nigerian banking industry</w:t>
      </w:r>
      <w:r w:rsidRPr="00F96FE2">
        <w:rPr>
          <w:rFonts w:ascii="Times New Roman" w:hAnsi="Times New Roman" w:cs="Times New Roman"/>
          <w:sz w:val="26"/>
          <w:szCs w:val="28"/>
        </w:rPr>
        <w:t xml:space="preserve"> to be more competitive and perform at their maximum level especially with their counterparts around the world, banking institution in Nigeria need</w:t>
      </w:r>
      <w:r w:rsidR="002C2DFA" w:rsidRPr="00F96FE2">
        <w:rPr>
          <w:rFonts w:ascii="Times New Roman" w:hAnsi="Times New Roman" w:cs="Times New Roman"/>
          <w:sz w:val="26"/>
          <w:szCs w:val="28"/>
        </w:rPr>
        <w:t xml:space="preserve">s constant </w:t>
      </w:r>
      <w:r w:rsidRPr="00F96FE2">
        <w:rPr>
          <w:rFonts w:ascii="Times New Roman" w:hAnsi="Times New Roman" w:cs="Times New Roman"/>
          <w:sz w:val="26"/>
          <w:szCs w:val="28"/>
        </w:rPr>
        <w:t>recapitali</w:t>
      </w:r>
      <w:r w:rsidR="002C2DFA" w:rsidRPr="00F96FE2">
        <w:rPr>
          <w:rFonts w:ascii="Times New Roman" w:hAnsi="Times New Roman" w:cs="Times New Roman"/>
          <w:sz w:val="26"/>
          <w:szCs w:val="28"/>
        </w:rPr>
        <w:t xml:space="preserve">zation and </w:t>
      </w:r>
      <w:r w:rsidRPr="00F96FE2">
        <w:rPr>
          <w:rFonts w:ascii="Times New Roman" w:hAnsi="Times New Roman" w:cs="Times New Roman"/>
          <w:sz w:val="26"/>
          <w:szCs w:val="28"/>
        </w:rPr>
        <w:t>consolidation</w:t>
      </w:r>
      <w:r w:rsidR="002C2DFA" w:rsidRPr="00F96FE2">
        <w:rPr>
          <w:rFonts w:ascii="Times New Roman" w:hAnsi="Times New Roman" w:cs="Times New Roman"/>
          <w:sz w:val="26"/>
          <w:szCs w:val="28"/>
        </w:rPr>
        <w:t>.</w:t>
      </w:r>
    </w:p>
    <w:p w:rsidR="00471F19" w:rsidRPr="00F96FE2" w:rsidRDefault="00471F19" w:rsidP="00471F19">
      <w:pPr>
        <w:pStyle w:val="ListParagraph"/>
        <w:spacing w:line="480" w:lineRule="auto"/>
        <w:ind w:left="2520"/>
        <w:jc w:val="both"/>
        <w:rPr>
          <w:rFonts w:ascii="Times New Roman" w:hAnsi="Times New Roman" w:cs="Times New Roman"/>
          <w:sz w:val="26"/>
          <w:szCs w:val="28"/>
        </w:rPr>
      </w:pPr>
    </w:p>
    <w:p w:rsidR="002C2DFA" w:rsidRDefault="002C2DFA"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471F19">
      <w:pPr>
        <w:pStyle w:val="ListParagraph"/>
        <w:spacing w:line="480" w:lineRule="auto"/>
        <w:ind w:left="2520"/>
        <w:jc w:val="both"/>
        <w:rPr>
          <w:rFonts w:ascii="Times New Roman" w:hAnsi="Times New Roman" w:cs="Times New Roman"/>
          <w:sz w:val="26"/>
          <w:szCs w:val="28"/>
        </w:rPr>
      </w:pPr>
    </w:p>
    <w:p w:rsidR="006474BF" w:rsidRPr="00F96FE2" w:rsidRDefault="006474BF" w:rsidP="00471F19">
      <w:pPr>
        <w:pStyle w:val="ListParagraph"/>
        <w:spacing w:line="480" w:lineRule="auto"/>
        <w:ind w:left="2520"/>
        <w:jc w:val="both"/>
        <w:rPr>
          <w:rFonts w:ascii="Times New Roman" w:hAnsi="Times New Roman" w:cs="Times New Roman"/>
          <w:sz w:val="26"/>
          <w:szCs w:val="28"/>
        </w:rPr>
      </w:pPr>
    </w:p>
    <w:p w:rsidR="006474BF" w:rsidRDefault="006474BF" w:rsidP="009E74CA">
      <w:pPr>
        <w:spacing w:line="480" w:lineRule="auto"/>
        <w:jc w:val="center"/>
        <w:rPr>
          <w:rFonts w:ascii="Times New Roman" w:hAnsi="Times New Roman" w:cs="Times New Roman"/>
          <w:b/>
          <w:sz w:val="26"/>
          <w:szCs w:val="28"/>
        </w:rPr>
      </w:pPr>
    </w:p>
    <w:p w:rsidR="009E74CA" w:rsidRPr="00F96FE2" w:rsidRDefault="00BD0B5C" w:rsidP="009E74CA">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CHAPTER TWO</w:t>
      </w:r>
    </w:p>
    <w:p w:rsidR="009E74CA" w:rsidRPr="00F96FE2" w:rsidRDefault="009E74CA" w:rsidP="009E74CA">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t>METHODOLOGY</w:t>
      </w:r>
    </w:p>
    <w:p w:rsidR="009E74CA" w:rsidRPr="00F324A1" w:rsidRDefault="003E0869" w:rsidP="009E74CA">
      <w:pPr>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2</w:t>
      </w:r>
      <w:r w:rsidR="009E74CA" w:rsidRPr="00F324A1">
        <w:rPr>
          <w:rFonts w:ascii="Times New Roman" w:hAnsi="Times New Roman" w:cs="Times New Roman"/>
          <w:b/>
          <w:sz w:val="26"/>
          <w:szCs w:val="28"/>
        </w:rPr>
        <w:t xml:space="preserve">.1 </w:t>
      </w:r>
      <w:r w:rsidR="009E74CA" w:rsidRPr="00F324A1">
        <w:rPr>
          <w:rFonts w:ascii="Times New Roman" w:hAnsi="Times New Roman" w:cs="Times New Roman"/>
          <w:b/>
          <w:sz w:val="26"/>
          <w:szCs w:val="28"/>
        </w:rPr>
        <w:tab/>
      </w:r>
      <w:r w:rsidR="00F324A1" w:rsidRPr="00F324A1">
        <w:rPr>
          <w:rFonts w:ascii="Times New Roman" w:hAnsi="Times New Roman" w:cs="Times New Roman"/>
          <w:b/>
          <w:sz w:val="26"/>
          <w:szCs w:val="28"/>
        </w:rPr>
        <w:t>Introduction</w:t>
      </w:r>
    </w:p>
    <w:p w:rsidR="0082508A" w:rsidRPr="00F96FE2" w:rsidRDefault="009E74CA" w:rsidP="009E74C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This section of the study describes all the steps to be taken in gathering and analyzing the data which involve research design,</w:t>
      </w:r>
      <w:r w:rsidR="0082508A" w:rsidRPr="00F96FE2">
        <w:rPr>
          <w:rFonts w:ascii="Times New Roman" w:hAnsi="Times New Roman" w:cs="Times New Roman"/>
          <w:sz w:val="26"/>
          <w:szCs w:val="28"/>
        </w:rPr>
        <w:t xml:space="preserve"> sources of data and data collection techniques, population of the study, sample and sampling procedure, instruments for data collection, reliability of research instruments and methods of data analysis.</w:t>
      </w:r>
    </w:p>
    <w:p w:rsidR="009E74CA" w:rsidRPr="00F96FE2" w:rsidRDefault="009E74CA" w:rsidP="008250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In carrying out this study, certain methods will be used to arrive at a conclusive result.  In essence, this section will explain in depth the procedures that will be followed in order to collect the data to be used for the s</w:t>
      </w:r>
      <w:r w:rsidR="00816E66" w:rsidRPr="00F96FE2">
        <w:rPr>
          <w:rFonts w:ascii="Times New Roman" w:hAnsi="Times New Roman" w:cs="Times New Roman"/>
          <w:sz w:val="26"/>
          <w:szCs w:val="28"/>
        </w:rPr>
        <w:t>tudy.  This is to examin</w:t>
      </w:r>
      <w:r w:rsidR="0098736B" w:rsidRPr="00F96FE2">
        <w:rPr>
          <w:rFonts w:ascii="Times New Roman" w:hAnsi="Times New Roman" w:cs="Times New Roman"/>
          <w:sz w:val="26"/>
          <w:szCs w:val="28"/>
        </w:rPr>
        <w:t>e how</w:t>
      </w:r>
      <w:r w:rsidRPr="00F96FE2">
        <w:rPr>
          <w:rFonts w:ascii="Times New Roman" w:hAnsi="Times New Roman" w:cs="Times New Roman"/>
          <w:sz w:val="26"/>
          <w:szCs w:val="28"/>
        </w:rPr>
        <w:t xml:space="preserve"> mergers and acquisitions </w:t>
      </w:r>
      <w:r w:rsidR="0098736B" w:rsidRPr="00F96FE2">
        <w:rPr>
          <w:rFonts w:ascii="Times New Roman" w:hAnsi="Times New Roman" w:cs="Times New Roman"/>
          <w:sz w:val="26"/>
          <w:szCs w:val="28"/>
        </w:rPr>
        <w:t>affect</w:t>
      </w:r>
      <w:r w:rsidR="006B46F8" w:rsidRPr="00F96FE2">
        <w:rPr>
          <w:rFonts w:ascii="Times New Roman" w:hAnsi="Times New Roman" w:cs="Times New Roman"/>
          <w:sz w:val="26"/>
          <w:szCs w:val="28"/>
        </w:rPr>
        <w:t xml:space="preserve">s the </w:t>
      </w:r>
      <w:r w:rsidR="0098736B" w:rsidRPr="00F96FE2">
        <w:rPr>
          <w:rFonts w:ascii="Times New Roman" w:hAnsi="Times New Roman" w:cs="Times New Roman"/>
          <w:sz w:val="26"/>
          <w:szCs w:val="28"/>
        </w:rPr>
        <w:t xml:space="preserve">performance of </w:t>
      </w:r>
      <w:r w:rsidRPr="00F96FE2">
        <w:rPr>
          <w:rFonts w:ascii="Times New Roman" w:hAnsi="Times New Roman" w:cs="Times New Roman"/>
          <w:sz w:val="26"/>
          <w:szCs w:val="28"/>
        </w:rPr>
        <w:t>banking industry in Nigeria.  The research will also find answers to the research questions, find out how mergers and acqui</w:t>
      </w:r>
      <w:r w:rsidR="006B46F8" w:rsidRPr="00F96FE2">
        <w:rPr>
          <w:rFonts w:ascii="Times New Roman" w:hAnsi="Times New Roman" w:cs="Times New Roman"/>
          <w:sz w:val="26"/>
          <w:szCs w:val="28"/>
        </w:rPr>
        <w:t>sitions</w:t>
      </w:r>
      <w:r w:rsidRPr="00F96FE2">
        <w:rPr>
          <w:rFonts w:ascii="Times New Roman" w:hAnsi="Times New Roman" w:cs="Times New Roman"/>
          <w:sz w:val="26"/>
          <w:szCs w:val="28"/>
        </w:rPr>
        <w:t xml:space="preserve"> influenced or improved financial institution </w:t>
      </w:r>
      <w:r w:rsidR="00950010" w:rsidRPr="00F96FE2">
        <w:rPr>
          <w:rFonts w:ascii="Times New Roman" w:hAnsi="Times New Roman" w:cs="Times New Roman"/>
          <w:sz w:val="26"/>
          <w:szCs w:val="28"/>
        </w:rPr>
        <w:t xml:space="preserve">operating efficiency and </w:t>
      </w:r>
      <w:r w:rsidRPr="00F96FE2">
        <w:rPr>
          <w:rFonts w:ascii="Times New Roman" w:hAnsi="Times New Roman" w:cs="Times New Roman"/>
          <w:sz w:val="26"/>
          <w:szCs w:val="28"/>
        </w:rPr>
        <w:t>performance after consolidation and recapitalization of 2005.</w:t>
      </w:r>
    </w:p>
    <w:p w:rsidR="009E74CA" w:rsidRPr="00F324A1" w:rsidRDefault="003E0869" w:rsidP="00E75662">
      <w:pPr>
        <w:tabs>
          <w:tab w:val="left" w:pos="720"/>
          <w:tab w:val="left" w:pos="1440"/>
          <w:tab w:val="left" w:pos="2160"/>
          <w:tab w:val="left" w:pos="2880"/>
          <w:tab w:val="left" w:pos="3870"/>
        </w:tabs>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2</w:t>
      </w:r>
      <w:r w:rsidR="009E74CA" w:rsidRPr="00F324A1">
        <w:rPr>
          <w:rFonts w:ascii="Times New Roman" w:hAnsi="Times New Roman" w:cs="Times New Roman"/>
          <w:b/>
          <w:sz w:val="26"/>
          <w:szCs w:val="28"/>
        </w:rPr>
        <w:t xml:space="preserve">.2 </w:t>
      </w:r>
      <w:r w:rsidR="009E74CA" w:rsidRPr="00F324A1">
        <w:rPr>
          <w:rFonts w:ascii="Times New Roman" w:hAnsi="Times New Roman" w:cs="Times New Roman"/>
          <w:b/>
          <w:sz w:val="26"/>
          <w:szCs w:val="28"/>
        </w:rPr>
        <w:tab/>
      </w:r>
      <w:r w:rsidR="00F324A1" w:rsidRPr="00F324A1">
        <w:rPr>
          <w:rFonts w:ascii="Times New Roman" w:hAnsi="Times New Roman" w:cs="Times New Roman"/>
          <w:b/>
          <w:sz w:val="26"/>
          <w:szCs w:val="28"/>
        </w:rPr>
        <w:t>Research Design</w:t>
      </w:r>
      <w:r w:rsidR="00E75662" w:rsidRPr="00F324A1">
        <w:rPr>
          <w:rFonts w:ascii="Times New Roman" w:hAnsi="Times New Roman" w:cs="Times New Roman"/>
          <w:b/>
          <w:sz w:val="26"/>
          <w:szCs w:val="28"/>
        </w:rPr>
        <w:tab/>
      </w:r>
    </w:p>
    <w:p w:rsidR="009E74CA" w:rsidRPr="00F96FE2" w:rsidRDefault="009E74CA" w:rsidP="009E74C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Descriptive research design will be used in carrying out this study. </w:t>
      </w:r>
      <w:r w:rsidR="00CC5565" w:rsidRPr="00F96FE2">
        <w:rPr>
          <w:rFonts w:ascii="Times New Roman" w:hAnsi="Times New Roman" w:cs="Times New Roman"/>
          <w:sz w:val="26"/>
          <w:szCs w:val="28"/>
        </w:rPr>
        <w:t xml:space="preserve">This means that survey will be </w:t>
      </w:r>
      <w:r w:rsidR="00F6469C" w:rsidRPr="00F96FE2">
        <w:rPr>
          <w:rFonts w:ascii="Times New Roman" w:hAnsi="Times New Roman" w:cs="Times New Roman"/>
          <w:sz w:val="26"/>
          <w:szCs w:val="28"/>
        </w:rPr>
        <w:t xml:space="preserve">used to gather data for this study.  </w:t>
      </w:r>
      <w:r w:rsidRPr="00F96FE2">
        <w:rPr>
          <w:rFonts w:ascii="Times New Roman" w:hAnsi="Times New Roman" w:cs="Times New Roman"/>
          <w:sz w:val="26"/>
          <w:szCs w:val="28"/>
        </w:rPr>
        <w:t>In this section, da</w:t>
      </w:r>
      <w:r w:rsidR="001F4748" w:rsidRPr="00F96FE2">
        <w:rPr>
          <w:rFonts w:ascii="Times New Roman" w:hAnsi="Times New Roman" w:cs="Times New Roman"/>
          <w:sz w:val="26"/>
          <w:szCs w:val="28"/>
        </w:rPr>
        <w:t xml:space="preserve">ta will be collected from Access Bank Plc. and the Skye </w:t>
      </w:r>
      <w:r w:rsidR="00950010" w:rsidRPr="00F96FE2">
        <w:rPr>
          <w:rFonts w:ascii="Times New Roman" w:hAnsi="Times New Roman" w:cs="Times New Roman"/>
          <w:sz w:val="26"/>
          <w:szCs w:val="28"/>
        </w:rPr>
        <w:t xml:space="preserve">Bank Plc. </w:t>
      </w:r>
      <w:r w:rsidRPr="00F96FE2">
        <w:rPr>
          <w:rFonts w:ascii="Times New Roman" w:hAnsi="Times New Roman" w:cs="Times New Roman"/>
          <w:sz w:val="26"/>
          <w:szCs w:val="28"/>
        </w:rPr>
        <w:t>The</w:t>
      </w:r>
      <w:r w:rsidR="001F4748" w:rsidRPr="00F96FE2">
        <w:rPr>
          <w:rFonts w:ascii="Times New Roman" w:hAnsi="Times New Roman" w:cs="Times New Roman"/>
          <w:sz w:val="26"/>
          <w:szCs w:val="28"/>
        </w:rPr>
        <w:t xml:space="preserve">se two banks will be our </w:t>
      </w:r>
      <w:r w:rsidRPr="00F96FE2">
        <w:rPr>
          <w:rFonts w:ascii="Times New Roman" w:hAnsi="Times New Roman" w:cs="Times New Roman"/>
          <w:sz w:val="26"/>
          <w:szCs w:val="28"/>
        </w:rPr>
        <w:t xml:space="preserve">sample </w:t>
      </w:r>
      <w:r w:rsidR="001F4748" w:rsidRPr="00F96FE2">
        <w:rPr>
          <w:rFonts w:ascii="Times New Roman" w:hAnsi="Times New Roman" w:cs="Times New Roman"/>
          <w:sz w:val="26"/>
          <w:szCs w:val="28"/>
        </w:rPr>
        <w:t xml:space="preserve">and </w:t>
      </w:r>
      <w:r w:rsidRPr="00F96FE2">
        <w:rPr>
          <w:rFonts w:ascii="Times New Roman" w:hAnsi="Times New Roman" w:cs="Times New Roman"/>
          <w:sz w:val="26"/>
          <w:szCs w:val="28"/>
        </w:rPr>
        <w:t xml:space="preserve">represents the population of the study.  </w:t>
      </w:r>
    </w:p>
    <w:p w:rsidR="009E74CA" w:rsidRPr="00F96FE2" w:rsidRDefault="009E74CA" w:rsidP="009E74C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The choice of this research design is its ability to provide comprehensive analysis of the study and interrelationship among the factors behind the study (Dionco-Adetayo, 2001).</w:t>
      </w:r>
    </w:p>
    <w:p w:rsidR="00F6469C" w:rsidRPr="00F324A1" w:rsidRDefault="00F324A1" w:rsidP="00F6469C">
      <w:pPr>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 xml:space="preserve"> 2.3</w:t>
      </w:r>
      <w:r w:rsidRPr="00F324A1">
        <w:rPr>
          <w:rFonts w:ascii="Times New Roman" w:hAnsi="Times New Roman" w:cs="Times New Roman"/>
          <w:b/>
          <w:sz w:val="26"/>
          <w:szCs w:val="28"/>
        </w:rPr>
        <w:tab/>
      </w:r>
      <w:r>
        <w:rPr>
          <w:rFonts w:ascii="Times New Roman" w:hAnsi="Times New Roman" w:cs="Times New Roman"/>
          <w:b/>
          <w:sz w:val="26"/>
          <w:szCs w:val="28"/>
        </w:rPr>
        <w:t>Sources o</w:t>
      </w:r>
      <w:r w:rsidRPr="00F324A1">
        <w:rPr>
          <w:rFonts w:ascii="Times New Roman" w:hAnsi="Times New Roman" w:cs="Times New Roman"/>
          <w:b/>
          <w:sz w:val="26"/>
          <w:szCs w:val="28"/>
        </w:rPr>
        <w:t xml:space="preserve">f </w:t>
      </w:r>
      <w:r>
        <w:rPr>
          <w:rFonts w:ascii="Times New Roman" w:hAnsi="Times New Roman" w:cs="Times New Roman"/>
          <w:b/>
          <w:sz w:val="26"/>
          <w:szCs w:val="28"/>
        </w:rPr>
        <w:t>d</w:t>
      </w:r>
      <w:r w:rsidRPr="00F324A1">
        <w:rPr>
          <w:rFonts w:ascii="Times New Roman" w:hAnsi="Times New Roman" w:cs="Times New Roman"/>
          <w:b/>
          <w:sz w:val="26"/>
          <w:szCs w:val="28"/>
        </w:rPr>
        <w:t xml:space="preserve">ata </w:t>
      </w:r>
      <w:r>
        <w:rPr>
          <w:rFonts w:ascii="Times New Roman" w:hAnsi="Times New Roman" w:cs="Times New Roman"/>
          <w:b/>
          <w:sz w:val="26"/>
          <w:szCs w:val="28"/>
        </w:rPr>
        <w:t>a</w:t>
      </w:r>
      <w:r w:rsidRPr="00F324A1">
        <w:rPr>
          <w:rFonts w:ascii="Times New Roman" w:hAnsi="Times New Roman" w:cs="Times New Roman"/>
          <w:b/>
          <w:sz w:val="26"/>
          <w:szCs w:val="28"/>
        </w:rPr>
        <w:t xml:space="preserve">nd </w:t>
      </w:r>
      <w:r>
        <w:rPr>
          <w:rFonts w:ascii="Times New Roman" w:hAnsi="Times New Roman" w:cs="Times New Roman"/>
          <w:b/>
          <w:sz w:val="26"/>
          <w:szCs w:val="28"/>
        </w:rPr>
        <w:t>d</w:t>
      </w:r>
      <w:r w:rsidRPr="00F324A1">
        <w:rPr>
          <w:rFonts w:ascii="Times New Roman" w:hAnsi="Times New Roman" w:cs="Times New Roman"/>
          <w:b/>
          <w:sz w:val="26"/>
          <w:szCs w:val="28"/>
        </w:rPr>
        <w:t xml:space="preserve">ata </w:t>
      </w:r>
      <w:r>
        <w:rPr>
          <w:rFonts w:ascii="Times New Roman" w:hAnsi="Times New Roman" w:cs="Times New Roman"/>
          <w:b/>
          <w:sz w:val="26"/>
          <w:szCs w:val="28"/>
        </w:rPr>
        <w:t>c</w:t>
      </w:r>
      <w:r w:rsidRPr="00F324A1">
        <w:rPr>
          <w:rFonts w:ascii="Times New Roman" w:hAnsi="Times New Roman" w:cs="Times New Roman"/>
          <w:b/>
          <w:sz w:val="26"/>
          <w:szCs w:val="28"/>
        </w:rPr>
        <w:t xml:space="preserve">ollection </w:t>
      </w:r>
      <w:r>
        <w:rPr>
          <w:rFonts w:ascii="Times New Roman" w:hAnsi="Times New Roman" w:cs="Times New Roman"/>
          <w:b/>
          <w:sz w:val="26"/>
          <w:szCs w:val="28"/>
        </w:rPr>
        <w:t>t</w:t>
      </w:r>
      <w:r w:rsidRPr="00F324A1">
        <w:rPr>
          <w:rFonts w:ascii="Times New Roman" w:hAnsi="Times New Roman" w:cs="Times New Roman"/>
          <w:b/>
          <w:sz w:val="26"/>
          <w:szCs w:val="28"/>
        </w:rPr>
        <w:t>echniques</w:t>
      </w:r>
    </w:p>
    <w:p w:rsidR="00F6469C" w:rsidRPr="00F96FE2" w:rsidRDefault="00F6469C" w:rsidP="00F6469C">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Data will be collected for this study from two main sources which are the primary and secondary sources.  Primary data will be generated through questionnaire which will be distributed to the</w:t>
      </w:r>
      <w:r w:rsidR="001F4748" w:rsidRPr="00F96FE2">
        <w:rPr>
          <w:rFonts w:ascii="Times New Roman" w:hAnsi="Times New Roman" w:cs="Times New Roman"/>
          <w:sz w:val="26"/>
          <w:szCs w:val="28"/>
        </w:rPr>
        <w:t xml:space="preserve"> top management staff of Access Bank and Skye Bank.  </w:t>
      </w:r>
      <w:r w:rsidRPr="00F96FE2">
        <w:rPr>
          <w:rFonts w:ascii="Times New Roman" w:hAnsi="Times New Roman" w:cs="Times New Roman"/>
          <w:sz w:val="26"/>
          <w:szCs w:val="28"/>
        </w:rPr>
        <w:t xml:space="preserve"> Secondary sources of data to</w:t>
      </w:r>
      <w:r w:rsidR="00611082" w:rsidRPr="00F96FE2">
        <w:rPr>
          <w:rFonts w:ascii="Times New Roman" w:hAnsi="Times New Roman" w:cs="Times New Roman"/>
          <w:sz w:val="26"/>
          <w:szCs w:val="28"/>
        </w:rPr>
        <w:t xml:space="preserve"> be collected will focus on</w:t>
      </w:r>
      <w:r w:rsidRPr="00F96FE2">
        <w:rPr>
          <w:rFonts w:ascii="Times New Roman" w:hAnsi="Times New Roman" w:cs="Times New Roman"/>
          <w:sz w:val="26"/>
          <w:szCs w:val="28"/>
        </w:rPr>
        <w:t xml:space="preserve"> previous research work, published and unpublished records, academic journals</w:t>
      </w:r>
      <w:r w:rsidR="0041135E" w:rsidRPr="00F96FE2">
        <w:rPr>
          <w:rFonts w:ascii="Times New Roman" w:hAnsi="Times New Roman" w:cs="Times New Roman"/>
          <w:sz w:val="26"/>
          <w:szCs w:val="28"/>
        </w:rPr>
        <w:t>,banks annual financial reports</w:t>
      </w:r>
      <w:r w:rsidR="00B0544F" w:rsidRPr="00F96FE2">
        <w:rPr>
          <w:rFonts w:ascii="Times New Roman" w:hAnsi="Times New Roman" w:cs="Times New Roman"/>
          <w:sz w:val="26"/>
          <w:szCs w:val="28"/>
        </w:rPr>
        <w:t xml:space="preserve"> and internet</w:t>
      </w:r>
      <w:r w:rsidR="0098736B" w:rsidRPr="00F96FE2">
        <w:rPr>
          <w:rFonts w:ascii="Times New Roman" w:hAnsi="Times New Roman" w:cs="Times New Roman"/>
          <w:sz w:val="26"/>
          <w:szCs w:val="28"/>
        </w:rPr>
        <w:t xml:space="preserve"> sources</w:t>
      </w:r>
      <w:r w:rsidRPr="00F96FE2">
        <w:rPr>
          <w:rFonts w:ascii="Times New Roman" w:hAnsi="Times New Roman" w:cs="Times New Roman"/>
          <w:sz w:val="26"/>
          <w:szCs w:val="28"/>
        </w:rPr>
        <w:t>. The research instrument (questionnaire) will be personally administered on the respondents by the researcher.  The respondents will be given ten (10) working days to complete the questionnaire after which they will be collected.</w:t>
      </w:r>
    </w:p>
    <w:p w:rsidR="003E0869" w:rsidRPr="006474BF" w:rsidRDefault="00F6469C" w:rsidP="006474BF">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researcher will also conduct oral</w:t>
      </w:r>
      <w:r w:rsidR="008767EF" w:rsidRPr="00F96FE2">
        <w:rPr>
          <w:rFonts w:ascii="Times New Roman" w:hAnsi="Times New Roman" w:cs="Times New Roman"/>
          <w:sz w:val="26"/>
          <w:szCs w:val="28"/>
        </w:rPr>
        <w:t xml:space="preserve"> interview possibly with</w:t>
      </w:r>
      <w:r w:rsidRPr="00F96FE2">
        <w:rPr>
          <w:rFonts w:ascii="Times New Roman" w:hAnsi="Times New Roman" w:cs="Times New Roman"/>
          <w:sz w:val="26"/>
          <w:szCs w:val="28"/>
        </w:rPr>
        <w:t xml:space="preserve"> the executive directors </w:t>
      </w:r>
      <w:r w:rsidR="008767EF" w:rsidRPr="00F96FE2">
        <w:rPr>
          <w:rFonts w:ascii="Times New Roman" w:hAnsi="Times New Roman" w:cs="Times New Roman"/>
          <w:sz w:val="26"/>
          <w:szCs w:val="28"/>
        </w:rPr>
        <w:t xml:space="preserve">and top management officers </w:t>
      </w:r>
      <w:r w:rsidRPr="00F96FE2">
        <w:rPr>
          <w:rFonts w:ascii="Times New Roman" w:hAnsi="Times New Roman" w:cs="Times New Roman"/>
          <w:sz w:val="26"/>
          <w:szCs w:val="28"/>
        </w:rPr>
        <w:t xml:space="preserve">of the case study organizations.  The oral interview will focus on </w:t>
      </w:r>
      <w:r w:rsidR="008767EF" w:rsidRPr="00F96FE2">
        <w:rPr>
          <w:rFonts w:ascii="Times New Roman" w:hAnsi="Times New Roman" w:cs="Times New Roman"/>
          <w:sz w:val="26"/>
          <w:szCs w:val="28"/>
        </w:rPr>
        <w:t xml:space="preserve">bank’s performance, competitiveness and efficiency since </w:t>
      </w:r>
      <w:r w:rsidRPr="00F96FE2">
        <w:rPr>
          <w:rFonts w:ascii="Times New Roman" w:hAnsi="Times New Roman" w:cs="Times New Roman"/>
          <w:sz w:val="26"/>
          <w:szCs w:val="28"/>
        </w:rPr>
        <w:t xml:space="preserve">mergers and </w:t>
      </w:r>
      <w:r w:rsidR="008767EF" w:rsidRPr="00F96FE2">
        <w:rPr>
          <w:rFonts w:ascii="Times New Roman" w:hAnsi="Times New Roman" w:cs="Times New Roman"/>
          <w:sz w:val="26"/>
          <w:szCs w:val="28"/>
        </w:rPr>
        <w:t>acquisitions took place.</w:t>
      </w:r>
    </w:p>
    <w:p w:rsidR="00F6469C" w:rsidRPr="00F324A1" w:rsidRDefault="003E0869" w:rsidP="00F6469C">
      <w:pPr>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2</w:t>
      </w:r>
      <w:r w:rsidR="009E74CA" w:rsidRPr="00F324A1">
        <w:rPr>
          <w:rFonts w:ascii="Times New Roman" w:hAnsi="Times New Roman" w:cs="Times New Roman"/>
          <w:b/>
          <w:sz w:val="26"/>
          <w:szCs w:val="28"/>
        </w:rPr>
        <w:t>.4</w:t>
      </w:r>
      <w:r w:rsidR="009E74CA" w:rsidRPr="00E75662">
        <w:rPr>
          <w:rFonts w:ascii="Times New Roman" w:hAnsi="Times New Roman" w:cs="Times New Roman"/>
          <w:sz w:val="26"/>
          <w:szCs w:val="28"/>
        </w:rPr>
        <w:tab/>
      </w:r>
      <w:r w:rsidR="00F324A1">
        <w:rPr>
          <w:rFonts w:ascii="Times New Roman" w:hAnsi="Times New Roman" w:cs="Times New Roman"/>
          <w:b/>
          <w:sz w:val="26"/>
          <w:szCs w:val="28"/>
        </w:rPr>
        <w:t>Population o</w:t>
      </w:r>
      <w:r w:rsidR="00F324A1" w:rsidRPr="00F324A1">
        <w:rPr>
          <w:rFonts w:ascii="Times New Roman" w:hAnsi="Times New Roman" w:cs="Times New Roman"/>
          <w:b/>
          <w:sz w:val="26"/>
          <w:szCs w:val="28"/>
        </w:rPr>
        <w:t xml:space="preserve">f </w:t>
      </w:r>
      <w:r w:rsidR="00F324A1">
        <w:rPr>
          <w:rFonts w:ascii="Times New Roman" w:hAnsi="Times New Roman" w:cs="Times New Roman"/>
          <w:b/>
          <w:sz w:val="26"/>
          <w:szCs w:val="28"/>
        </w:rPr>
        <w:t>t</w:t>
      </w:r>
      <w:r w:rsidR="00F324A1" w:rsidRPr="00F324A1">
        <w:rPr>
          <w:rFonts w:ascii="Times New Roman" w:hAnsi="Times New Roman" w:cs="Times New Roman"/>
          <w:b/>
          <w:sz w:val="26"/>
          <w:szCs w:val="28"/>
        </w:rPr>
        <w:t xml:space="preserve">he </w:t>
      </w:r>
      <w:r w:rsidR="00F324A1">
        <w:rPr>
          <w:rFonts w:ascii="Times New Roman" w:hAnsi="Times New Roman" w:cs="Times New Roman"/>
          <w:b/>
          <w:sz w:val="26"/>
          <w:szCs w:val="28"/>
        </w:rPr>
        <w:t>s</w:t>
      </w:r>
      <w:r w:rsidR="00F324A1" w:rsidRPr="00F324A1">
        <w:rPr>
          <w:rFonts w:ascii="Times New Roman" w:hAnsi="Times New Roman" w:cs="Times New Roman"/>
          <w:b/>
          <w:sz w:val="26"/>
          <w:szCs w:val="28"/>
        </w:rPr>
        <w:t>tudy</w:t>
      </w:r>
    </w:p>
    <w:p w:rsidR="00F6469C" w:rsidRPr="00F96FE2" w:rsidRDefault="00F6469C" w:rsidP="00F6469C">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This research work will focus on the impacts of mergers and acquisitions on the Nigerian banking industry since the consolidation and recapitalization of 2005 using </w:t>
      </w:r>
      <w:r w:rsidR="00A56D21" w:rsidRPr="00F96FE2">
        <w:rPr>
          <w:rFonts w:ascii="Times New Roman" w:hAnsi="Times New Roman" w:cs="Times New Roman"/>
          <w:sz w:val="26"/>
          <w:szCs w:val="28"/>
        </w:rPr>
        <w:t xml:space="preserve">Access Bank and Skye Bank </w:t>
      </w:r>
      <w:r w:rsidR="00950010" w:rsidRPr="00F96FE2">
        <w:rPr>
          <w:rFonts w:ascii="Times New Roman" w:hAnsi="Times New Roman" w:cs="Times New Roman"/>
          <w:sz w:val="26"/>
          <w:szCs w:val="28"/>
        </w:rPr>
        <w:t>as case studies</w:t>
      </w:r>
      <w:r w:rsidRPr="00F96FE2">
        <w:rPr>
          <w:rFonts w:ascii="Times New Roman" w:hAnsi="Times New Roman" w:cs="Times New Roman"/>
          <w:sz w:val="26"/>
          <w:szCs w:val="28"/>
        </w:rPr>
        <w:t xml:space="preserve">.  In this case, the population of this study will be the </w:t>
      </w:r>
      <w:r w:rsidRPr="00F96FE2">
        <w:rPr>
          <w:rFonts w:ascii="Times New Roman" w:hAnsi="Times New Roman" w:cs="Times New Roman"/>
          <w:sz w:val="26"/>
          <w:szCs w:val="28"/>
        </w:rPr>
        <w:lastRenderedPageBreak/>
        <w:t xml:space="preserve">Nigerian banking industry.  The sample </w:t>
      </w:r>
      <w:r w:rsidR="00A56D21" w:rsidRPr="00F96FE2">
        <w:rPr>
          <w:rFonts w:ascii="Times New Roman" w:hAnsi="Times New Roman" w:cs="Times New Roman"/>
          <w:sz w:val="26"/>
          <w:szCs w:val="28"/>
        </w:rPr>
        <w:t xml:space="preserve">of this study </w:t>
      </w:r>
      <w:r w:rsidRPr="00F96FE2">
        <w:rPr>
          <w:rFonts w:ascii="Times New Roman" w:hAnsi="Times New Roman" w:cs="Times New Roman"/>
          <w:sz w:val="26"/>
          <w:szCs w:val="28"/>
        </w:rPr>
        <w:t>on the other hand will be the selec</w:t>
      </w:r>
      <w:r w:rsidR="00950010" w:rsidRPr="00F96FE2">
        <w:rPr>
          <w:rFonts w:ascii="Times New Roman" w:hAnsi="Times New Roman" w:cs="Times New Roman"/>
          <w:sz w:val="26"/>
          <w:szCs w:val="28"/>
        </w:rPr>
        <w:t xml:space="preserve">ted banks </w:t>
      </w:r>
      <w:r w:rsidRPr="00F96FE2">
        <w:rPr>
          <w:rFonts w:ascii="Times New Roman" w:hAnsi="Times New Roman" w:cs="Times New Roman"/>
          <w:sz w:val="26"/>
          <w:szCs w:val="28"/>
        </w:rPr>
        <w:t>nam</w:t>
      </w:r>
      <w:r w:rsidR="00A56D21" w:rsidRPr="00F96FE2">
        <w:rPr>
          <w:rFonts w:ascii="Times New Roman" w:hAnsi="Times New Roman" w:cs="Times New Roman"/>
          <w:sz w:val="26"/>
          <w:szCs w:val="28"/>
        </w:rPr>
        <w:t>ely: Access Bank Plc.</w:t>
      </w:r>
      <w:r w:rsidR="00CE7470" w:rsidRPr="00F96FE2">
        <w:rPr>
          <w:rFonts w:ascii="Times New Roman" w:hAnsi="Times New Roman" w:cs="Times New Roman"/>
          <w:sz w:val="26"/>
          <w:szCs w:val="28"/>
        </w:rPr>
        <w:t xml:space="preserve"> Nigeria and Skye </w:t>
      </w:r>
      <w:r w:rsidRPr="00F96FE2">
        <w:rPr>
          <w:rFonts w:ascii="Times New Roman" w:hAnsi="Times New Roman" w:cs="Times New Roman"/>
          <w:sz w:val="26"/>
          <w:szCs w:val="28"/>
        </w:rPr>
        <w:t xml:space="preserve">Bank </w:t>
      </w:r>
      <w:r w:rsidR="00A56D21" w:rsidRPr="00F96FE2">
        <w:rPr>
          <w:rFonts w:ascii="Times New Roman" w:hAnsi="Times New Roman" w:cs="Times New Roman"/>
          <w:sz w:val="26"/>
          <w:szCs w:val="28"/>
        </w:rPr>
        <w:t>Plc.</w:t>
      </w:r>
      <w:r w:rsidRPr="00F96FE2">
        <w:rPr>
          <w:rFonts w:ascii="Times New Roman" w:hAnsi="Times New Roman" w:cs="Times New Roman"/>
          <w:sz w:val="26"/>
          <w:szCs w:val="28"/>
        </w:rPr>
        <w:t>Nigeria.</w:t>
      </w:r>
    </w:p>
    <w:p w:rsidR="00F6469C" w:rsidRPr="00F324A1" w:rsidRDefault="00F324A1" w:rsidP="00F6469C">
      <w:pPr>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2.5</w:t>
      </w:r>
      <w:r w:rsidRPr="00F324A1">
        <w:rPr>
          <w:rFonts w:ascii="Times New Roman" w:hAnsi="Times New Roman" w:cs="Times New Roman"/>
          <w:b/>
          <w:sz w:val="26"/>
          <w:szCs w:val="28"/>
        </w:rPr>
        <w:tab/>
        <w:t xml:space="preserve">Area </w:t>
      </w:r>
      <w:r>
        <w:rPr>
          <w:rFonts w:ascii="Times New Roman" w:hAnsi="Times New Roman" w:cs="Times New Roman"/>
          <w:b/>
          <w:sz w:val="26"/>
          <w:szCs w:val="28"/>
        </w:rPr>
        <w:t>o</w:t>
      </w:r>
      <w:r w:rsidRPr="00F324A1">
        <w:rPr>
          <w:rFonts w:ascii="Times New Roman" w:hAnsi="Times New Roman" w:cs="Times New Roman"/>
          <w:b/>
          <w:sz w:val="26"/>
          <w:szCs w:val="28"/>
        </w:rPr>
        <w:t xml:space="preserve">f </w:t>
      </w:r>
      <w:r>
        <w:rPr>
          <w:rFonts w:ascii="Times New Roman" w:hAnsi="Times New Roman" w:cs="Times New Roman"/>
          <w:b/>
          <w:sz w:val="26"/>
          <w:szCs w:val="28"/>
        </w:rPr>
        <w:t>s</w:t>
      </w:r>
      <w:r w:rsidRPr="00F324A1">
        <w:rPr>
          <w:rFonts w:ascii="Times New Roman" w:hAnsi="Times New Roman" w:cs="Times New Roman"/>
          <w:b/>
          <w:sz w:val="26"/>
          <w:szCs w:val="28"/>
        </w:rPr>
        <w:t>tudy</w:t>
      </w:r>
    </w:p>
    <w:p w:rsidR="009804BF" w:rsidRDefault="00950010" w:rsidP="00F6469C">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For this study,</w:t>
      </w:r>
      <w:r w:rsidR="003F33D9" w:rsidRPr="00F96FE2">
        <w:rPr>
          <w:rFonts w:ascii="Times New Roman" w:hAnsi="Times New Roman" w:cs="Times New Roman"/>
          <w:sz w:val="26"/>
          <w:szCs w:val="28"/>
        </w:rPr>
        <w:t xml:space="preserve"> two</w:t>
      </w:r>
      <w:r w:rsidR="00F6469C" w:rsidRPr="00F96FE2">
        <w:rPr>
          <w:rFonts w:ascii="Times New Roman" w:hAnsi="Times New Roman" w:cs="Times New Roman"/>
          <w:sz w:val="26"/>
          <w:szCs w:val="28"/>
        </w:rPr>
        <w:t xml:space="preserve"> banks will </w:t>
      </w:r>
      <w:r w:rsidRPr="00F96FE2">
        <w:rPr>
          <w:rFonts w:ascii="Times New Roman" w:hAnsi="Times New Roman" w:cs="Times New Roman"/>
          <w:sz w:val="26"/>
          <w:szCs w:val="28"/>
        </w:rPr>
        <w:t>be selected as sample case studies</w:t>
      </w:r>
      <w:r w:rsidR="00F6469C" w:rsidRPr="00F96FE2">
        <w:rPr>
          <w:rFonts w:ascii="Times New Roman" w:hAnsi="Times New Roman" w:cs="Times New Roman"/>
          <w:sz w:val="26"/>
          <w:szCs w:val="28"/>
        </w:rPr>
        <w:t xml:space="preserve">.  Oyo state has quite a large number of banking institution.  The state is located in the Southwestern part of the country (Nigeria).  Oyo state </w:t>
      </w:r>
      <w:r w:rsidR="003F33D9" w:rsidRPr="00F96FE2">
        <w:rPr>
          <w:rFonts w:ascii="Times New Roman" w:hAnsi="Times New Roman" w:cs="Times New Roman"/>
          <w:sz w:val="26"/>
          <w:szCs w:val="28"/>
        </w:rPr>
        <w:t>is divided into three (3) senatori</w:t>
      </w:r>
      <w:r w:rsidR="00F6469C" w:rsidRPr="00F96FE2">
        <w:rPr>
          <w:rFonts w:ascii="Times New Roman" w:hAnsi="Times New Roman" w:cs="Times New Roman"/>
          <w:sz w:val="26"/>
          <w:szCs w:val="28"/>
        </w:rPr>
        <w:t xml:space="preserve">al districts (Oyo North, Oyo Central and Oyo West).   </w:t>
      </w:r>
      <w:r w:rsidR="003F33D9" w:rsidRPr="00F96FE2">
        <w:rPr>
          <w:rFonts w:ascii="Times New Roman" w:hAnsi="Times New Roman" w:cs="Times New Roman"/>
          <w:sz w:val="26"/>
          <w:szCs w:val="28"/>
        </w:rPr>
        <w:t>From these senatorial</w:t>
      </w:r>
      <w:r w:rsidR="00F6469C" w:rsidRPr="00F96FE2">
        <w:rPr>
          <w:rFonts w:ascii="Times New Roman" w:hAnsi="Times New Roman" w:cs="Times New Roman"/>
          <w:sz w:val="26"/>
          <w:szCs w:val="28"/>
        </w:rPr>
        <w:t xml:space="preserve"> districts, Ogbomoso, Oyo and Ibadan will be sele</w:t>
      </w:r>
      <w:r w:rsidR="00CE7470" w:rsidRPr="00F96FE2">
        <w:rPr>
          <w:rFonts w:ascii="Times New Roman" w:hAnsi="Times New Roman" w:cs="Times New Roman"/>
          <w:sz w:val="26"/>
          <w:szCs w:val="28"/>
        </w:rPr>
        <w:t xml:space="preserve">cted.  Access Bank Plc. and Skye Bank </w:t>
      </w:r>
      <w:r w:rsidR="00F6469C" w:rsidRPr="00F96FE2">
        <w:rPr>
          <w:rFonts w:ascii="Times New Roman" w:hAnsi="Times New Roman" w:cs="Times New Roman"/>
          <w:sz w:val="26"/>
          <w:szCs w:val="28"/>
        </w:rPr>
        <w:t>Plc. will be selecte</w:t>
      </w:r>
      <w:r w:rsidR="00887794" w:rsidRPr="00F96FE2">
        <w:rPr>
          <w:rFonts w:ascii="Times New Roman" w:hAnsi="Times New Roman" w:cs="Times New Roman"/>
          <w:sz w:val="26"/>
          <w:szCs w:val="28"/>
        </w:rPr>
        <w:t xml:space="preserve">d as our sample.  Five (5) bank </w:t>
      </w:r>
      <w:r w:rsidR="003F33D9" w:rsidRPr="00F96FE2">
        <w:rPr>
          <w:rFonts w:ascii="Times New Roman" w:hAnsi="Times New Roman" w:cs="Times New Roman"/>
          <w:sz w:val="26"/>
          <w:szCs w:val="28"/>
        </w:rPr>
        <w:t xml:space="preserve">employees of </w:t>
      </w:r>
      <w:r w:rsidR="00887794" w:rsidRPr="00F96FE2">
        <w:rPr>
          <w:rFonts w:ascii="Times New Roman" w:hAnsi="Times New Roman" w:cs="Times New Roman"/>
          <w:sz w:val="26"/>
          <w:szCs w:val="28"/>
        </w:rPr>
        <w:t>executives and top management level</w:t>
      </w:r>
      <w:r w:rsidR="003F33D9" w:rsidRPr="00F96FE2">
        <w:rPr>
          <w:rFonts w:ascii="Times New Roman" w:hAnsi="Times New Roman" w:cs="Times New Roman"/>
          <w:sz w:val="26"/>
          <w:szCs w:val="28"/>
        </w:rPr>
        <w:t xml:space="preserve">s </w:t>
      </w:r>
      <w:r w:rsidR="00F6469C" w:rsidRPr="00F96FE2">
        <w:rPr>
          <w:rFonts w:ascii="Times New Roman" w:hAnsi="Times New Roman" w:cs="Times New Roman"/>
          <w:sz w:val="26"/>
          <w:szCs w:val="28"/>
        </w:rPr>
        <w:t>will be selected from each bank and each district.  The total samp</w:t>
      </w:r>
      <w:r w:rsidR="005C472A" w:rsidRPr="00F96FE2">
        <w:rPr>
          <w:rFonts w:ascii="Times New Roman" w:hAnsi="Times New Roman" w:cs="Times New Roman"/>
          <w:sz w:val="26"/>
          <w:szCs w:val="28"/>
        </w:rPr>
        <w:t>le size for this study will be 7</w:t>
      </w:r>
      <w:r w:rsidR="00F6469C" w:rsidRPr="00F96FE2">
        <w:rPr>
          <w:rFonts w:ascii="Times New Roman" w:hAnsi="Times New Roman" w:cs="Times New Roman"/>
          <w:sz w:val="26"/>
          <w:szCs w:val="28"/>
        </w:rPr>
        <w:t>5 respondents.  Stratified random sampling technique will be used in selecting respondents, which will form the sample size.</w:t>
      </w:r>
    </w:p>
    <w:p w:rsidR="0087663E" w:rsidRPr="00F324A1" w:rsidRDefault="00F324A1" w:rsidP="0087663E">
      <w:p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2.6 </w:t>
      </w:r>
      <w:r>
        <w:rPr>
          <w:rFonts w:ascii="Times New Roman" w:hAnsi="Times New Roman" w:cs="Times New Roman"/>
          <w:b/>
          <w:sz w:val="26"/>
          <w:szCs w:val="28"/>
        </w:rPr>
        <w:tab/>
        <w:t>Instruments f</w:t>
      </w:r>
      <w:r w:rsidRPr="00F324A1">
        <w:rPr>
          <w:rFonts w:ascii="Times New Roman" w:hAnsi="Times New Roman" w:cs="Times New Roman"/>
          <w:b/>
          <w:sz w:val="26"/>
          <w:szCs w:val="28"/>
        </w:rPr>
        <w:t xml:space="preserve">or </w:t>
      </w:r>
      <w:r>
        <w:rPr>
          <w:rFonts w:ascii="Times New Roman" w:hAnsi="Times New Roman" w:cs="Times New Roman"/>
          <w:b/>
          <w:sz w:val="26"/>
          <w:szCs w:val="28"/>
        </w:rPr>
        <w:t>d</w:t>
      </w:r>
      <w:r w:rsidRPr="00F324A1">
        <w:rPr>
          <w:rFonts w:ascii="Times New Roman" w:hAnsi="Times New Roman" w:cs="Times New Roman"/>
          <w:b/>
          <w:sz w:val="26"/>
          <w:szCs w:val="28"/>
        </w:rPr>
        <w:t xml:space="preserve">ata </w:t>
      </w:r>
      <w:r>
        <w:rPr>
          <w:rFonts w:ascii="Times New Roman" w:hAnsi="Times New Roman" w:cs="Times New Roman"/>
          <w:b/>
          <w:sz w:val="26"/>
          <w:szCs w:val="28"/>
        </w:rPr>
        <w:t>c</w:t>
      </w:r>
      <w:r w:rsidRPr="00F324A1">
        <w:rPr>
          <w:rFonts w:ascii="Times New Roman" w:hAnsi="Times New Roman" w:cs="Times New Roman"/>
          <w:b/>
          <w:sz w:val="26"/>
          <w:szCs w:val="28"/>
        </w:rPr>
        <w:t>ollection</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Questionnaire and oral interview will be the adopted research instrument for this study.  The questionnaire will be constructed by the resea</w:t>
      </w:r>
      <w:r w:rsidR="00611082" w:rsidRPr="00F96FE2">
        <w:rPr>
          <w:rFonts w:ascii="Times New Roman" w:hAnsi="Times New Roman" w:cs="Times New Roman"/>
          <w:sz w:val="26"/>
          <w:szCs w:val="28"/>
        </w:rPr>
        <w:t xml:space="preserve">rcher to examine the effects of </w:t>
      </w:r>
      <w:r w:rsidRPr="00F96FE2">
        <w:rPr>
          <w:rFonts w:ascii="Times New Roman" w:hAnsi="Times New Roman" w:cs="Times New Roman"/>
          <w:sz w:val="26"/>
          <w:szCs w:val="28"/>
        </w:rPr>
        <w:t>mergers and acquisitions on</w:t>
      </w:r>
      <w:r w:rsidR="00611082" w:rsidRPr="00F96FE2">
        <w:rPr>
          <w:rFonts w:ascii="Times New Roman" w:hAnsi="Times New Roman" w:cs="Times New Roman"/>
          <w:sz w:val="26"/>
          <w:szCs w:val="28"/>
        </w:rPr>
        <w:t xml:space="preserve"> performance, competitiveness and efficiency of </w:t>
      </w:r>
      <w:r w:rsidRPr="00F96FE2">
        <w:rPr>
          <w:rFonts w:ascii="Times New Roman" w:hAnsi="Times New Roman" w:cs="Times New Roman"/>
          <w:sz w:val="26"/>
          <w:szCs w:val="28"/>
        </w:rPr>
        <w:t>banking industry in Nigeria</w:t>
      </w:r>
      <w:r w:rsidR="00611082" w:rsidRPr="00F96FE2">
        <w:rPr>
          <w:rFonts w:ascii="Times New Roman" w:hAnsi="Times New Roman" w:cs="Times New Roman"/>
          <w:sz w:val="26"/>
          <w:szCs w:val="28"/>
        </w:rPr>
        <w:t xml:space="preserve">. </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Questionnaire is selected to avoid biases as much as possibl</w:t>
      </w:r>
      <w:r w:rsidR="0041135E" w:rsidRPr="00F96FE2">
        <w:rPr>
          <w:rFonts w:ascii="Times New Roman" w:hAnsi="Times New Roman" w:cs="Times New Roman"/>
          <w:sz w:val="26"/>
          <w:szCs w:val="28"/>
        </w:rPr>
        <w:t xml:space="preserve">e.  </w:t>
      </w:r>
      <w:r w:rsidRPr="00F96FE2">
        <w:rPr>
          <w:rFonts w:ascii="Times New Roman" w:hAnsi="Times New Roman" w:cs="Times New Roman"/>
          <w:sz w:val="26"/>
          <w:szCs w:val="28"/>
        </w:rPr>
        <w:t>The quest</w:t>
      </w:r>
      <w:r w:rsidR="003F33D9" w:rsidRPr="00F96FE2">
        <w:rPr>
          <w:rFonts w:ascii="Times New Roman" w:hAnsi="Times New Roman" w:cs="Times New Roman"/>
          <w:sz w:val="26"/>
          <w:szCs w:val="28"/>
        </w:rPr>
        <w:t>ionnaire will be categorized in</w:t>
      </w:r>
      <w:r w:rsidRPr="00F96FE2">
        <w:rPr>
          <w:rFonts w:ascii="Times New Roman" w:hAnsi="Times New Roman" w:cs="Times New Roman"/>
          <w:sz w:val="26"/>
          <w:szCs w:val="28"/>
        </w:rPr>
        <w:t>to three (3) sections labeled A, B and C respectively.</w:t>
      </w:r>
    </w:p>
    <w:p w:rsidR="0087663E" w:rsidRPr="00F96FE2" w:rsidRDefault="0087663E" w:rsidP="0087663E">
      <w:pPr>
        <w:spacing w:line="480" w:lineRule="auto"/>
        <w:ind w:left="720"/>
        <w:jc w:val="both"/>
        <w:rPr>
          <w:rFonts w:ascii="Times New Roman" w:hAnsi="Times New Roman" w:cs="Times New Roman"/>
          <w:sz w:val="26"/>
          <w:szCs w:val="28"/>
        </w:rPr>
      </w:pPr>
      <w:r w:rsidRPr="00E75662">
        <w:rPr>
          <w:rFonts w:ascii="Times New Roman" w:hAnsi="Times New Roman" w:cs="Times New Roman"/>
          <w:sz w:val="26"/>
          <w:szCs w:val="28"/>
        </w:rPr>
        <w:lastRenderedPageBreak/>
        <w:t>SECTION A:</w:t>
      </w:r>
      <w:r w:rsidR="0041135E" w:rsidRPr="00F96FE2">
        <w:rPr>
          <w:rFonts w:ascii="Times New Roman" w:hAnsi="Times New Roman" w:cs="Times New Roman"/>
          <w:sz w:val="26"/>
          <w:szCs w:val="28"/>
        </w:rPr>
        <w:t>Section A will focus</w:t>
      </w:r>
      <w:r w:rsidRPr="00F96FE2">
        <w:rPr>
          <w:rFonts w:ascii="Times New Roman" w:hAnsi="Times New Roman" w:cs="Times New Roman"/>
          <w:sz w:val="26"/>
          <w:szCs w:val="28"/>
        </w:rPr>
        <w:t xml:space="preserve"> on the bio-data of the respondents</w:t>
      </w:r>
      <w:r w:rsidR="0041135E" w:rsidRPr="00F96FE2">
        <w:rPr>
          <w:rFonts w:ascii="Times New Roman" w:hAnsi="Times New Roman" w:cs="Times New Roman"/>
          <w:sz w:val="26"/>
          <w:szCs w:val="28"/>
        </w:rPr>
        <w:t>.  It will contain five (5) questions</w:t>
      </w:r>
      <w:r w:rsidRPr="00F96FE2">
        <w:rPr>
          <w:rFonts w:ascii="Times New Roman" w:hAnsi="Times New Roman" w:cs="Times New Roman"/>
          <w:sz w:val="26"/>
          <w:szCs w:val="28"/>
        </w:rPr>
        <w:t xml:space="preserve"> which will be given different options from which the respondents are to select their answer.</w:t>
      </w:r>
    </w:p>
    <w:p w:rsidR="0087663E" w:rsidRPr="00F96FE2" w:rsidRDefault="0087663E" w:rsidP="0087663E">
      <w:pPr>
        <w:spacing w:line="480" w:lineRule="auto"/>
        <w:ind w:left="720"/>
        <w:jc w:val="both"/>
        <w:rPr>
          <w:rFonts w:ascii="Times New Roman" w:hAnsi="Times New Roman" w:cs="Times New Roman"/>
          <w:sz w:val="26"/>
          <w:szCs w:val="28"/>
        </w:rPr>
      </w:pPr>
      <w:r w:rsidRPr="00E75662">
        <w:rPr>
          <w:rFonts w:ascii="Times New Roman" w:hAnsi="Times New Roman" w:cs="Times New Roman"/>
          <w:sz w:val="26"/>
          <w:szCs w:val="28"/>
        </w:rPr>
        <w:t>SECTION B:</w:t>
      </w:r>
      <w:r w:rsidRPr="00F96FE2">
        <w:rPr>
          <w:rFonts w:ascii="Times New Roman" w:hAnsi="Times New Roman" w:cs="Times New Roman"/>
          <w:sz w:val="26"/>
          <w:szCs w:val="28"/>
        </w:rPr>
        <w:t>This section will focus on the</w:t>
      </w:r>
      <w:r w:rsidR="00B0544F" w:rsidRPr="00F96FE2">
        <w:rPr>
          <w:rFonts w:ascii="Times New Roman" w:hAnsi="Times New Roman" w:cs="Times New Roman"/>
          <w:sz w:val="26"/>
          <w:szCs w:val="28"/>
        </w:rPr>
        <w:t xml:space="preserve"> bank</w:t>
      </w:r>
      <w:r w:rsidRPr="00F96FE2">
        <w:rPr>
          <w:rFonts w:ascii="Times New Roman" w:hAnsi="Times New Roman" w:cs="Times New Roman"/>
          <w:sz w:val="26"/>
          <w:szCs w:val="28"/>
        </w:rPr>
        <w:t xml:space="preserve"> efficiency after consolidation and recapitalizations of 2005.  The researcher will seek information on the various ways banks in Nigeria tries to be efficient and effective in performance, challenges or constraints faced by banking institutions during the period of mergers and acquisitions and benefits or advantages gained from the same.  T</w:t>
      </w:r>
      <w:r w:rsidR="00863333" w:rsidRPr="00F96FE2">
        <w:rPr>
          <w:rFonts w:ascii="Times New Roman" w:hAnsi="Times New Roman" w:cs="Times New Roman"/>
          <w:sz w:val="26"/>
          <w:szCs w:val="28"/>
        </w:rPr>
        <w:t>his section will contain ten (14</w:t>
      </w:r>
      <w:r w:rsidRPr="00F96FE2">
        <w:rPr>
          <w:rFonts w:ascii="Times New Roman" w:hAnsi="Times New Roman" w:cs="Times New Roman"/>
          <w:sz w:val="26"/>
          <w:szCs w:val="28"/>
        </w:rPr>
        <w:t>) questions and each question will have five options from which the respondents are to choose.</w:t>
      </w:r>
    </w:p>
    <w:p w:rsidR="0087663E" w:rsidRPr="00F96FE2" w:rsidRDefault="0087663E" w:rsidP="0087663E">
      <w:pPr>
        <w:spacing w:line="480" w:lineRule="auto"/>
        <w:ind w:left="720"/>
        <w:jc w:val="both"/>
        <w:rPr>
          <w:rFonts w:ascii="Times New Roman" w:hAnsi="Times New Roman" w:cs="Times New Roman"/>
          <w:sz w:val="26"/>
          <w:szCs w:val="28"/>
        </w:rPr>
      </w:pPr>
      <w:r w:rsidRPr="00E75662">
        <w:rPr>
          <w:rFonts w:ascii="Times New Roman" w:hAnsi="Times New Roman" w:cs="Times New Roman"/>
          <w:sz w:val="26"/>
          <w:szCs w:val="28"/>
        </w:rPr>
        <w:t>SECTION C:</w:t>
      </w:r>
      <w:r w:rsidRPr="00F96FE2">
        <w:rPr>
          <w:rFonts w:ascii="Times New Roman" w:hAnsi="Times New Roman" w:cs="Times New Roman"/>
          <w:sz w:val="26"/>
          <w:szCs w:val="28"/>
        </w:rPr>
        <w:t xml:space="preserve">  Section C will deal with how mergers and acquisitions have improved the competitiveness of banking industry in Nigeria.  The study will examine how mergers and acquisitions have affected banks’ performance after the consolidation and recapitalization of 2005.  The study will also examine if </w:t>
      </w:r>
      <w:r w:rsidR="00B0544F" w:rsidRPr="00F96FE2">
        <w:rPr>
          <w:rFonts w:ascii="Times New Roman" w:hAnsi="Times New Roman" w:cs="Times New Roman"/>
          <w:sz w:val="26"/>
          <w:szCs w:val="28"/>
        </w:rPr>
        <w:t xml:space="preserve">the </w:t>
      </w:r>
      <w:r w:rsidRPr="00F96FE2">
        <w:rPr>
          <w:rFonts w:ascii="Times New Roman" w:hAnsi="Times New Roman" w:cs="Times New Roman"/>
          <w:sz w:val="26"/>
          <w:szCs w:val="28"/>
        </w:rPr>
        <w:t>goals of the Central Bank of Nigeria have been achieved through consolid</w:t>
      </w:r>
      <w:r w:rsidR="00991A5D" w:rsidRPr="00F96FE2">
        <w:rPr>
          <w:rFonts w:ascii="Times New Roman" w:hAnsi="Times New Roman" w:cs="Times New Roman"/>
          <w:sz w:val="26"/>
          <w:szCs w:val="28"/>
        </w:rPr>
        <w:t xml:space="preserve">ation and recapitalization.  The section </w:t>
      </w:r>
      <w:r w:rsidRPr="00F96FE2">
        <w:rPr>
          <w:rFonts w:ascii="Times New Roman" w:hAnsi="Times New Roman" w:cs="Times New Roman"/>
          <w:sz w:val="26"/>
          <w:szCs w:val="28"/>
        </w:rPr>
        <w:t xml:space="preserve">will </w:t>
      </w:r>
      <w:r w:rsidR="00B0544F" w:rsidRPr="00F96FE2">
        <w:rPr>
          <w:rFonts w:ascii="Times New Roman" w:hAnsi="Times New Roman" w:cs="Times New Roman"/>
          <w:sz w:val="26"/>
          <w:szCs w:val="28"/>
        </w:rPr>
        <w:t>have</w:t>
      </w:r>
      <w:r w:rsidR="00863333" w:rsidRPr="00F96FE2">
        <w:rPr>
          <w:rFonts w:ascii="Times New Roman" w:hAnsi="Times New Roman" w:cs="Times New Roman"/>
          <w:sz w:val="26"/>
          <w:szCs w:val="28"/>
        </w:rPr>
        <w:t xml:space="preserve"> ten (9</w:t>
      </w:r>
      <w:r w:rsidR="00B0544F" w:rsidRPr="00F96FE2">
        <w:rPr>
          <w:rFonts w:ascii="Times New Roman" w:hAnsi="Times New Roman" w:cs="Times New Roman"/>
          <w:sz w:val="26"/>
          <w:szCs w:val="28"/>
        </w:rPr>
        <w:t>) questions</w:t>
      </w:r>
      <w:r w:rsidRPr="00F96FE2">
        <w:rPr>
          <w:rFonts w:ascii="Times New Roman" w:hAnsi="Times New Roman" w:cs="Times New Roman"/>
          <w:sz w:val="26"/>
          <w:szCs w:val="28"/>
        </w:rPr>
        <w:t>.  Respondents will be r</w:t>
      </w:r>
      <w:r w:rsidR="00863333" w:rsidRPr="00F96FE2">
        <w:rPr>
          <w:rFonts w:ascii="Times New Roman" w:hAnsi="Times New Roman" w:cs="Times New Roman"/>
          <w:sz w:val="26"/>
          <w:szCs w:val="28"/>
        </w:rPr>
        <w:t>equired to choose from a five (5</w:t>
      </w:r>
      <w:r w:rsidRPr="00F96FE2">
        <w:rPr>
          <w:rFonts w:ascii="Times New Roman" w:hAnsi="Times New Roman" w:cs="Times New Roman"/>
          <w:sz w:val="26"/>
          <w:szCs w:val="28"/>
        </w:rPr>
        <w:t>) options in each item</w:t>
      </w:r>
      <w:r w:rsidR="00B0544F" w:rsidRPr="00F96FE2">
        <w:rPr>
          <w:rFonts w:ascii="Times New Roman" w:hAnsi="Times New Roman" w:cs="Times New Roman"/>
          <w:sz w:val="26"/>
          <w:szCs w:val="28"/>
        </w:rPr>
        <w:t xml:space="preserve"> to answer the question</w:t>
      </w:r>
      <w:r w:rsidRPr="00F96FE2">
        <w:rPr>
          <w:rFonts w:ascii="Times New Roman" w:hAnsi="Times New Roman" w:cs="Times New Roman"/>
          <w:sz w:val="26"/>
          <w:szCs w:val="28"/>
        </w:rPr>
        <w:t>.</w:t>
      </w:r>
      <w:r w:rsidR="00B07F3A" w:rsidRPr="00F96FE2">
        <w:rPr>
          <w:rFonts w:ascii="Times New Roman" w:hAnsi="Times New Roman" w:cs="Times New Roman"/>
          <w:sz w:val="26"/>
          <w:szCs w:val="28"/>
        </w:rPr>
        <w:t xml:space="preserve">  A copy of the questionnaires is located at the appendix.</w:t>
      </w:r>
    </w:p>
    <w:p w:rsidR="0087663E" w:rsidRPr="00F324A1" w:rsidRDefault="00F324A1" w:rsidP="0087663E">
      <w:pPr>
        <w:spacing w:line="480" w:lineRule="auto"/>
        <w:jc w:val="both"/>
        <w:rPr>
          <w:rFonts w:ascii="Times New Roman" w:hAnsi="Times New Roman" w:cs="Times New Roman"/>
          <w:b/>
          <w:sz w:val="26"/>
          <w:szCs w:val="28"/>
        </w:rPr>
      </w:pPr>
      <w:r w:rsidRPr="00F324A1">
        <w:rPr>
          <w:rFonts w:ascii="Times New Roman" w:hAnsi="Times New Roman" w:cs="Times New Roman"/>
          <w:b/>
          <w:sz w:val="26"/>
          <w:szCs w:val="28"/>
        </w:rPr>
        <w:t>2.7</w:t>
      </w:r>
      <w:r w:rsidRPr="00F324A1">
        <w:rPr>
          <w:rFonts w:ascii="Times New Roman" w:hAnsi="Times New Roman" w:cs="Times New Roman"/>
          <w:b/>
          <w:sz w:val="26"/>
          <w:szCs w:val="28"/>
        </w:rPr>
        <w:tab/>
        <w:t>Reliability</w:t>
      </w:r>
      <w:r>
        <w:rPr>
          <w:rFonts w:ascii="Times New Roman" w:hAnsi="Times New Roman" w:cs="Times New Roman"/>
          <w:b/>
          <w:sz w:val="26"/>
          <w:szCs w:val="28"/>
        </w:rPr>
        <w:t xml:space="preserve"> o</w:t>
      </w:r>
      <w:r w:rsidRPr="00F324A1">
        <w:rPr>
          <w:rFonts w:ascii="Times New Roman" w:hAnsi="Times New Roman" w:cs="Times New Roman"/>
          <w:b/>
          <w:sz w:val="26"/>
          <w:szCs w:val="28"/>
        </w:rPr>
        <w:t xml:space="preserve">f </w:t>
      </w:r>
      <w:r>
        <w:rPr>
          <w:rFonts w:ascii="Times New Roman" w:hAnsi="Times New Roman" w:cs="Times New Roman"/>
          <w:b/>
          <w:sz w:val="26"/>
          <w:szCs w:val="28"/>
        </w:rPr>
        <w:t>r</w:t>
      </w:r>
      <w:r w:rsidRPr="00F324A1">
        <w:rPr>
          <w:rFonts w:ascii="Times New Roman" w:hAnsi="Times New Roman" w:cs="Times New Roman"/>
          <w:b/>
          <w:sz w:val="26"/>
          <w:szCs w:val="28"/>
        </w:rPr>
        <w:t xml:space="preserve">esearch </w:t>
      </w:r>
      <w:r>
        <w:rPr>
          <w:rFonts w:ascii="Times New Roman" w:hAnsi="Times New Roman" w:cs="Times New Roman"/>
          <w:b/>
          <w:sz w:val="26"/>
          <w:szCs w:val="28"/>
        </w:rPr>
        <w:t>i</w:t>
      </w:r>
      <w:r w:rsidRPr="00F324A1">
        <w:rPr>
          <w:rFonts w:ascii="Times New Roman" w:hAnsi="Times New Roman" w:cs="Times New Roman"/>
          <w:b/>
          <w:sz w:val="26"/>
          <w:szCs w:val="28"/>
        </w:rPr>
        <w:t>nstruments</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Information gathered through the oral interview with the top level management </w:t>
      </w:r>
      <w:r w:rsidR="00AB1E3E" w:rsidRPr="00F96FE2">
        <w:rPr>
          <w:rFonts w:ascii="Times New Roman" w:hAnsi="Times New Roman" w:cs="Times New Roman"/>
          <w:sz w:val="26"/>
          <w:szCs w:val="28"/>
        </w:rPr>
        <w:t xml:space="preserve">staff </w:t>
      </w:r>
      <w:r w:rsidRPr="00F96FE2">
        <w:rPr>
          <w:rFonts w:ascii="Times New Roman" w:hAnsi="Times New Roman" w:cs="Times New Roman"/>
          <w:sz w:val="26"/>
          <w:szCs w:val="28"/>
        </w:rPr>
        <w:t xml:space="preserve">of the case study organizations will be used to validate those information gathered through the questions raised from the questionnaire.  This means that oral interview responses will be compared with the responses to the questions in the questionnaire.  </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The research instrument will also be subjected to some validation processes.  The instrument will be read by experts (including my supervisor) in the fields of Banking and Finance and Management Accounting.  Copies of questionnaire will be submitted to the experts for examination and about twenty (20) copies of the questionnaire will be pilot-tested in order to be very sure that the same will capture what it has been designed to capture.</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Validation process will determine the adequacy of the contents in the questionnaire in relation to the research topic and in line with the objectives of the research.  After experts’ approval, necessary modification will be made in line with the comments and suggestions of the experts before administration of questionnaire and use of data collected.</w:t>
      </w:r>
    </w:p>
    <w:p w:rsidR="0087663E" w:rsidRPr="00F324A1" w:rsidRDefault="00F324A1" w:rsidP="0087663E">
      <w:p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2.8 </w:t>
      </w:r>
      <w:r>
        <w:rPr>
          <w:rFonts w:ascii="Times New Roman" w:hAnsi="Times New Roman" w:cs="Times New Roman"/>
          <w:b/>
          <w:sz w:val="26"/>
          <w:szCs w:val="28"/>
        </w:rPr>
        <w:tab/>
        <w:t>Methods o</w:t>
      </w:r>
      <w:r w:rsidRPr="00F324A1">
        <w:rPr>
          <w:rFonts w:ascii="Times New Roman" w:hAnsi="Times New Roman" w:cs="Times New Roman"/>
          <w:b/>
          <w:sz w:val="26"/>
          <w:szCs w:val="28"/>
        </w:rPr>
        <w:t xml:space="preserve">f </w:t>
      </w:r>
      <w:r>
        <w:rPr>
          <w:rFonts w:ascii="Times New Roman" w:hAnsi="Times New Roman" w:cs="Times New Roman"/>
          <w:b/>
          <w:sz w:val="26"/>
          <w:szCs w:val="28"/>
        </w:rPr>
        <w:t>d</w:t>
      </w:r>
      <w:r w:rsidRPr="00F324A1">
        <w:rPr>
          <w:rFonts w:ascii="Times New Roman" w:hAnsi="Times New Roman" w:cs="Times New Roman"/>
          <w:b/>
          <w:sz w:val="26"/>
          <w:szCs w:val="28"/>
        </w:rPr>
        <w:t xml:space="preserve">ata </w:t>
      </w:r>
      <w:r>
        <w:rPr>
          <w:rFonts w:ascii="Times New Roman" w:hAnsi="Times New Roman" w:cs="Times New Roman"/>
          <w:b/>
          <w:sz w:val="26"/>
          <w:szCs w:val="28"/>
        </w:rPr>
        <w:t>a</w:t>
      </w:r>
      <w:r w:rsidRPr="00F324A1">
        <w:rPr>
          <w:rFonts w:ascii="Times New Roman" w:hAnsi="Times New Roman" w:cs="Times New Roman"/>
          <w:b/>
          <w:sz w:val="26"/>
          <w:szCs w:val="28"/>
        </w:rPr>
        <w:t>nalysis</w:t>
      </w:r>
    </w:p>
    <w:p w:rsidR="0087663E" w:rsidRPr="00F96FE2" w:rsidRDefault="00B07F3A"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w:t>
      </w:r>
      <w:r w:rsidR="0087663E" w:rsidRPr="00F96FE2">
        <w:rPr>
          <w:rFonts w:ascii="Times New Roman" w:hAnsi="Times New Roman" w:cs="Times New Roman"/>
          <w:sz w:val="26"/>
          <w:szCs w:val="28"/>
        </w:rPr>
        <w:t>he researcher will collect data from and interview top level management staff o</w:t>
      </w:r>
      <w:r w:rsidRPr="00F96FE2">
        <w:rPr>
          <w:rFonts w:ascii="Times New Roman" w:hAnsi="Times New Roman" w:cs="Times New Roman"/>
          <w:sz w:val="26"/>
          <w:szCs w:val="28"/>
        </w:rPr>
        <w:t xml:space="preserve">f Access Bank Plc. and Skye Bank Plc., Nigeria </w:t>
      </w:r>
      <w:r w:rsidR="0087663E" w:rsidRPr="00F96FE2">
        <w:rPr>
          <w:rFonts w:ascii="Times New Roman" w:hAnsi="Times New Roman" w:cs="Times New Roman"/>
          <w:sz w:val="26"/>
          <w:szCs w:val="28"/>
        </w:rPr>
        <w:t>on how mergers and acquisitions affect or impact the performance and competitiveness of their organization.  The use of survey and interview will aid the researcher to have a clear understanding of the research topic.  Since this is a descriptive and inferential study, respon</w:t>
      </w:r>
      <w:r w:rsidRPr="00F96FE2">
        <w:rPr>
          <w:rFonts w:ascii="Times New Roman" w:hAnsi="Times New Roman" w:cs="Times New Roman"/>
          <w:sz w:val="26"/>
          <w:szCs w:val="28"/>
        </w:rPr>
        <w:t xml:space="preserve">dent responses </w:t>
      </w:r>
      <w:r w:rsidR="0087663E" w:rsidRPr="00F96FE2">
        <w:rPr>
          <w:rFonts w:ascii="Times New Roman" w:hAnsi="Times New Roman" w:cs="Times New Roman"/>
          <w:sz w:val="26"/>
          <w:szCs w:val="28"/>
        </w:rPr>
        <w:t>will be analyzed thr</w:t>
      </w:r>
      <w:r w:rsidRPr="00F96FE2">
        <w:rPr>
          <w:rFonts w:ascii="Times New Roman" w:hAnsi="Times New Roman" w:cs="Times New Roman"/>
          <w:sz w:val="26"/>
          <w:szCs w:val="28"/>
        </w:rPr>
        <w:t>ough inferential statistics</w:t>
      </w:r>
      <w:r w:rsidR="0087663E" w:rsidRPr="00F96FE2">
        <w:rPr>
          <w:rFonts w:ascii="Times New Roman" w:hAnsi="Times New Roman" w:cs="Times New Roman"/>
          <w:sz w:val="26"/>
          <w:szCs w:val="28"/>
        </w:rPr>
        <w:t xml:space="preserve">.  </w:t>
      </w:r>
    </w:p>
    <w:p w:rsidR="0087663E" w:rsidRPr="00F96FE2" w:rsidRDefault="0087663E"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descrip</w:t>
      </w:r>
      <w:r w:rsidR="00950010" w:rsidRPr="00F96FE2">
        <w:rPr>
          <w:rFonts w:ascii="Times New Roman" w:hAnsi="Times New Roman" w:cs="Times New Roman"/>
          <w:sz w:val="26"/>
          <w:szCs w:val="28"/>
        </w:rPr>
        <w:t xml:space="preserve">tive statistics to be used </w:t>
      </w:r>
      <w:r w:rsidRPr="00F96FE2">
        <w:rPr>
          <w:rFonts w:ascii="Times New Roman" w:hAnsi="Times New Roman" w:cs="Times New Roman"/>
          <w:sz w:val="26"/>
          <w:szCs w:val="28"/>
        </w:rPr>
        <w:t>include tables, frequency distributions and simple percentages to make possible the process of summarizing raw data in tabular form and present them for quick analysis.</w:t>
      </w:r>
    </w:p>
    <w:p w:rsidR="0087663E" w:rsidRPr="00F96FE2" w:rsidRDefault="00A10C83" w:rsidP="0087663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T-test</w:t>
      </w:r>
      <w:r w:rsidR="0087663E" w:rsidRPr="00F96FE2">
        <w:rPr>
          <w:rFonts w:ascii="Times New Roman" w:hAnsi="Times New Roman" w:cs="Times New Roman"/>
          <w:sz w:val="26"/>
          <w:szCs w:val="28"/>
        </w:rPr>
        <w:t xml:space="preserve"> analysis will be used as an inferential statistics to evaluate the relationship between mergers and acquisitions and bank efficiency and performance.  Also, degree of freedom (df) at a given percentage (5%) of significance will be found and the results will confirm whether the relationship is significant or not to the Nigerian banking industry better performance especially in the global market.  The research questions for this study will be compared with the analyzed results.</w:t>
      </w: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304BEF" w:rsidRDefault="00304BEF" w:rsidP="00465C23">
      <w:pPr>
        <w:spacing w:line="480" w:lineRule="auto"/>
        <w:jc w:val="center"/>
        <w:rPr>
          <w:rFonts w:ascii="Times New Roman" w:hAnsi="Times New Roman" w:cs="Times New Roman"/>
          <w:b/>
          <w:sz w:val="26"/>
          <w:szCs w:val="28"/>
        </w:rPr>
      </w:pPr>
    </w:p>
    <w:p w:rsidR="00465C23" w:rsidRPr="00F96FE2" w:rsidRDefault="00BD0B5C" w:rsidP="00465C23">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CHAPTER THREE</w:t>
      </w:r>
    </w:p>
    <w:p w:rsidR="00200028" w:rsidRPr="00F96FE2" w:rsidRDefault="00BD0B5C" w:rsidP="00465C23">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t>RESULTS</w:t>
      </w:r>
    </w:p>
    <w:p w:rsidR="00200028" w:rsidRPr="00855529" w:rsidRDefault="00855529" w:rsidP="003E0869">
      <w:pPr>
        <w:spacing w:line="480" w:lineRule="auto"/>
        <w:ind w:left="720"/>
        <w:jc w:val="both"/>
        <w:rPr>
          <w:rFonts w:ascii="Times New Roman" w:hAnsi="Times New Roman" w:cs="Times New Roman"/>
          <w:b/>
          <w:sz w:val="26"/>
          <w:szCs w:val="28"/>
        </w:rPr>
      </w:pPr>
      <w:r w:rsidRPr="00855529">
        <w:rPr>
          <w:rFonts w:ascii="Times New Roman" w:hAnsi="Times New Roman" w:cs="Times New Roman"/>
          <w:b/>
          <w:sz w:val="26"/>
          <w:szCs w:val="28"/>
        </w:rPr>
        <w:t>3.1</w:t>
      </w:r>
      <w:r w:rsidRPr="00855529">
        <w:rPr>
          <w:rFonts w:ascii="Times New Roman" w:hAnsi="Times New Roman" w:cs="Times New Roman"/>
          <w:b/>
          <w:sz w:val="26"/>
          <w:szCs w:val="28"/>
        </w:rPr>
        <w:tab/>
        <w:t>Introduction</w:t>
      </w:r>
    </w:p>
    <w:p w:rsidR="00200028" w:rsidRPr="00F96FE2" w:rsidRDefault="00200028" w:rsidP="00465C23">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pattern of administration and retrieval of questionnaire for this study provides very useful insights into the mergers and acquisitions in the banking industry in Nigeria.  The summary of the responses to the distributed questionnaire is presented below. </w:t>
      </w:r>
    </w:p>
    <w:p w:rsidR="00C24B9E" w:rsidRDefault="00BC0B9A" w:rsidP="00465C23">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Seventy-five (75) questionnaires were administered among </w:t>
      </w:r>
      <w:r w:rsidR="00654B38" w:rsidRPr="00F96FE2">
        <w:rPr>
          <w:rFonts w:ascii="Times New Roman" w:hAnsi="Times New Roman" w:cs="Times New Roman"/>
          <w:sz w:val="26"/>
          <w:szCs w:val="28"/>
        </w:rPr>
        <w:t xml:space="preserve">the staffs of </w:t>
      </w:r>
      <w:r w:rsidRPr="00F96FE2">
        <w:rPr>
          <w:rFonts w:ascii="Times New Roman" w:hAnsi="Times New Roman" w:cs="Times New Roman"/>
          <w:sz w:val="26"/>
          <w:szCs w:val="28"/>
        </w:rPr>
        <w:t xml:space="preserve">Access Bank Plc., Nigeria and Skye bank Plc., Nigeria in Oyo state.  Sixty-eight (68) questionnaires were successfully retrieved.  This represents ninety-one percent (91%) retrieval rate.  </w:t>
      </w:r>
    </w:p>
    <w:p w:rsidR="005E5307" w:rsidRPr="00855529" w:rsidRDefault="00F64841" w:rsidP="00F64841">
      <w:pPr>
        <w:spacing w:line="480" w:lineRule="auto"/>
        <w:jc w:val="both"/>
        <w:rPr>
          <w:rFonts w:ascii="Times New Roman" w:hAnsi="Times New Roman" w:cs="Times New Roman"/>
          <w:b/>
          <w:sz w:val="26"/>
          <w:szCs w:val="28"/>
        </w:rPr>
      </w:pPr>
      <w:r>
        <w:rPr>
          <w:rFonts w:ascii="Times New Roman" w:hAnsi="Times New Roman" w:cs="Times New Roman"/>
          <w:sz w:val="26"/>
          <w:szCs w:val="28"/>
        </w:rPr>
        <w:tab/>
      </w:r>
      <w:r w:rsidR="00855529">
        <w:rPr>
          <w:rFonts w:ascii="Times New Roman" w:hAnsi="Times New Roman" w:cs="Times New Roman"/>
          <w:b/>
          <w:sz w:val="26"/>
          <w:szCs w:val="28"/>
        </w:rPr>
        <w:t>3.2</w:t>
      </w:r>
      <w:r w:rsidR="00855529">
        <w:rPr>
          <w:rFonts w:ascii="Times New Roman" w:hAnsi="Times New Roman" w:cs="Times New Roman"/>
          <w:b/>
          <w:sz w:val="26"/>
          <w:szCs w:val="28"/>
        </w:rPr>
        <w:tab/>
        <w:t>Data p</w:t>
      </w:r>
      <w:r w:rsidR="00855529" w:rsidRPr="00855529">
        <w:rPr>
          <w:rFonts w:ascii="Times New Roman" w:hAnsi="Times New Roman" w:cs="Times New Roman"/>
          <w:b/>
          <w:sz w:val="26"/>
          <w:szCs w:val="28"/>
        </w:rPr>
        <w:t xml:space="preserve">resentation  </w:t>
      </w:r>
    </w:p>
    <w:p w:rsidR="00304BEF" w:rsidRDefault="00F64841" w:rsidP="00304BEF">
      <w:pPr>
        <w:spacing w:line="240" w:lineRule="auto"/>
        <w:ind w:left="720"/>
        <w:rPr>
          <w:rFonts w:ascii="Times New Roman" w:hAnsi="Times New Roman" w:cs="Times New Roman"/>
          <w:sz w:val="26"/>
          <w:szCs w:val="28"/>
        </w:rPr>
      </w:pPr>
      <w:r w:rsidRPr="00E75662">
        <w:rPr>
          <w:rFonts w:ascii="Times New Roman" w:hAnsi="Times New Roman" w:cs="Times New Roman"/>
          <w:sz w:val="26"/>
          <w:szCs w:val="28"/>
        </w:rPr>
        <w:t xml:space="preserve">Percentage distribution of </w:t>
      </w:r>
      <w:r w:rsidR="0094644B" w:rsidRPr="00E75662">
        <w:rPr>
          <w:rFonts w:ascii="Times New Roman" w:hAnsi="Times New Roman" w:cs="Times New Roman"/>
          <w:sz w:val="26"/>
          <w:szCs w:val="28"/>
        </w:rPr>
        <w:t>respondents’</w:t>
      </w:r>
      <w:r w:rsidRPr="00E75662">
        <w:rPr>
          <w:rFonts w:ascii="Times New Roman" w:hAnsi="Times New Roman" w:cs="Times New Roman"/>
          <w:sz w:val="26"/>
          <w:szCs w:val="28"/>
        </w:rPr>
        <w:t xml:space="preserve"> bio</w:t>
      </w:r>
      <w:r w:rsidR="0094644B">
        <w:rPr>
          <w:rFonts w:ascii="Times New Roman" w:hAnsi="Times New Roman" w:cs="Times New Roman"/>
          <w:sz w:val="26"/>
          <w:szCs w:val="28"/>
        </w:rPr>
        <w:t>-</w:t>
      </w:r>
      <w:r w:rsidRPr="00E75662">
        <w:rPr>
          <w:rFonts w:ascii="Times New Roman" w:hAnsi="Times New Roman" w:cs="Times New Roman"/>
          <w:sz w:val="26"/>
          <w:szCs w:val="28"/>
        </w:rPr>
        <w:t>data for Access Bank Plc. and Skye Bank Plc. Nigeria</w:t>
      </w: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304BEF" w:rsidRDefault="00304BEF" w:rsidP="00304BEF">
      <w:pPr>
        <w:spacing w:line="240" w:lineRule="auto"/>
        <w:ind w:left="720"/>
        <w:jc w:val="center"/>
        <w:rPr>
          <w:rFonts w:ascii="Times New Roman" w:hAnsi="Times New Roman" w:cs="Times New Roman"/>
          <w:b/>
          <w:sz w:val="26"/>
        </w:rPr>
      </w:pPr>
    </w:p>
    <w:p w:rsidR="00F64841" w:rsidRPr="00304BEF" w:rsidRDefault="00A57316" w:rsidP="00304BEF">
      <w:pPr>
        <w:spacing w:line="240" w:lineRule="auto"/>
        <w:ind w:left="720"/>
        <w:jc w:val="center"/>
        <w:rPr>
          <w:rFonts w:ascii="Times New Roman" w:hAnsi="Times New Roman" w:cs="Times New Roman"/>
          <w:sz w:val="26"/>
          <w:szCs w:val="28"/>
        </w:rPr>
      </w:pPr>
      <w:r w:rsidRPr="00F96FE2">
        <w:rPr>
          <w:rFonts w:ascii="Times New Roman" w:hAnsi="Times New Roman" w:cs="Times New Roman"/>
          <w:b/>
          <w:sz w:val="26"/>
        </w:rPr>
        <w:lastRenderedPageBreak/>
        <w:t xml:space="preserve">TABLE </w:t>
      </w:r>
      <w:r w:rsidR="00F64841">
        <w:rPr>
          <w:rFonts w:ascii="Times New Roman" w:hAnsi="Times New Roman" w:cs="Times New Roman"/>
          <w:b/>
          <w:sz w:val="26"/>
        </w:rPr>
        <w:t>3</w:t>
      </w:r>
      <w:r w:rsidRPr="00F96FE2">
        <w:rPr>
          <w:rFonts w:ascii="Times New Roman" w:hAnsi="Times New Roman" w:cs="Times New Roman"/>
          <w:b/>
          <w:sz w:val="26"/>
        </w:rPr>
        <w:t>.</w:t>
      </w:r>
      <w:r w:rsidR="00DA7190" w:rsidRPr="00F96FE2">
        <w:rPr>
          <w:rFonts w:ascii="Times New Roman" w:hAnsi="Times New Roman" w:cs="Times New Roman"/>
          <w:b/>
          <w:sz w:val="26"/>
        </w:rPr>
        <w:t>1</w:t>
      </w:r>
    </w:p>
    <w:p w:rsidR="005E5307" w:rsidRPr="00E75662" w:rsidRDefault="005E5307" w:rsidP="00F64841">
      <w:pPr>
        <w:spacing w:line="240" w:lineRule="auto"/>
        <w:ind w:left="720"/>
        <w:jc w:val="center"/>
        <w:rPr>
          <w:rFonts w:ascii="Times New Roman" w:hAnsi="Times New Roman" w:cs="Times New Roman"/>
          <w:sz w:val="26"/>
        </w:rPr>
      </w:pPr>
      <w:r w:rsidRPr="00E75662">
        <w:rPr>
          <w:rFonts w:ascii="Times New Roman" w:hAnsi="Times New Roman" w:cs="Times New Roman"/>
          <w:sz w:val="26"/>
        </w:rPr>
        <w:t xml:space="preserve">Percentage distribution of </w:t>
      </w:r>
      <w:r w:rsidR="00997576" w:rsidRPr="00E75662">
        <w:rPr>
          <w:rFonts w:ascii="Times New Roman" w:hAnsi="Times New Roman" w:cs="Times New Roman"/>
          <w:sz w:val="26"/>
        </w:rPr>
        <w:t xml:space="preserve">the </w:t>
      </w:r>
      <w:r w:rsidRPr="00E75662">
        <w:rPr>
          <w:rFonts w:ascii="Times New Roman" w:hAnsi="Times New Roman" w:cs="Times New Roman"/>
          <w:sz w:val="26"/>
        </w:rPr>
        <w:t>respondents</w:t>
      </w:r>
      <w:r w:rsidR="007B7B43" w:rsidRPr="00E75662">
        <w:rPr>
          <w:rFonts w:ascii="Times New Roman" w:hAnsi="Times New Roman" w:cs="Times New Roman"/>
          <w:sz w:val="26"/>
        </w:rPr>
        <w:t xml:space="preserve"> according to </w:t>
      </w:r>
      <w:r w:rsidR="000D6F04" w:rsidRPr="00E75662">
        <w:rPr>
          <w:rFonts w:ascii="Times New Roman" w:hAnsi="Times New Roman" w:cs="Times New Roman"/>
          <w:sz w:val="26"/>
        </w:rPr>
        <w:t xml:space="preserve">their </w:t>
      </w:r>
      <w:r w:rsidR="007B7B43" w:rsidRPr="00E75662">
        <w:rPr>
          <w:rFonts w:ascii="Times New Roman" w:hAnsi="Times New Roman" w:cs="Times New Roman"/>
          <w:sz w:val="26"/>
        </w:rPr>
        <w:t>age</w:t>
      </w:r>
    </w:p>
    <w:tbl>
      <w:tblPr>
        <w:tblStyle w:val="LightShading"/>
        <w:tblW w:w="0" w:type="auto"/>
        <w:tblInd w:w="1809" w:type="dxa"/>
        <w:tblLook w:val="04A0" w:firstRow="1" w:lastRow="0" w:firstColumn="1" w:lastColumn="0" w:noHBand="0" w:noVBand="1"/>
      </w:tblPr>
      <w:tblGrid>
        <w:gridCol w:w="1364"/>
        <w:gridCol w:w="1397"/>
        <w:gridCol w:w="1440"/>
        <w:gridCol w:w="2423"/>
      </w:tblGrid>
      <w:tr w:rsidR="00930B1B" w:rsidRPr="00F96FE2" w:rsidTr="00304BEF">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Age Range</w:t>
            </w:r>
          </w:p>
        </w:tc>
        <w:tc>
          <w:tcPr>
            <w:tcW w:w="1397" w:type="dxa"/>
          </w:tcPr>
          <w:p w:rsidR="00930B1B" w:rsidRPr="00E971FF" w:rsidRDefault="00930B1B" w:rsidP="00C24B9E">
            <w:pPr>
              <w:tabs>
                <w:tab w:val="left" w:pos="369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Frequency</w:t>
            </w:r>
          </w:p>
        </w:tc>
        <w:tc>
          <w:tcPr>
            <w:tcW w:w="1440" w:type="dxa"/>
          </w:tcPr>
          <w:p w:rsidR="00930B1B" w:rsidRPr="00E971FF" w:rsidRDefault="00930B1B" w:rsidP="00C24B9E">
            <w:pPr>
              <w:tabs>
                <w:tab w:val="left" w:pos="369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Percent</w:t>
            </w:r>
            <w:r w:rsidR="0051072F" w:rsidRPr="00E971FF">
              <w:rPr>
                <w:rFonts w:ascii="Times New Roman" w:hAnsi="Times New Roman" w:cs="Times New Roman"/>
                <w:b w:val="0"/>
                <w:sz w:val="26"/>
              </w:rPr>
              <w:t>age</w:t>
            </w:r>
          </w:p>
        </w:tc>
        <w:tc>
          <w:tcPr>
            <w:tcW w:w="2423" w:type="dxa"/>
          </w:tcPr>
          <w:p w:rsidR="00930B1B" w:rsidRPr="00E971FF" w:rsidRDefault="00930B1B" w:rsidP="00C24B9E">
            <w:pPr>
              <w:tabs>
                <w:tab w:val="left" w:pos="369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Cumulative Percent</w:t>
            </w:r>
            <w:r w:rsidR="0051072F" w:rsidRPr="00E971FF">
              <w:rPr>
                <w:rFonts w:ascii="Times New Roman" w:hAnsi="Times New Roman" w:cs="Times New Roman"/>
                <w:b w:val="0"/>
                <w:sz w:val="26"/>
              </w:rPr>
              <w:t>age</w:t>
            </w:r>
          </w:p>
        </w:tc>
      </w:tr>
      <w:tr w:rsidR="00930B1B" w:rsidRPr="00F96FE2" w:rsidTr="00304BEF">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25 – 30</w:t>
            </w:r>
          </w:p>
        </w:tc>
        <w:tc>
          <w:tcPr>
            <w:tcW w:w="1397"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20</w:t>
            </w:r>
          </w:p>
        </w:tc>
        <w:tc>
          <w:tcPr>
            <w:tcW w:w="1440"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29.4</w:t>
            </w:r>
          </w:p>
        </w:tc>
        <w:tc>
          <w:tcPr>
            <w:tcW w:w="2423"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29.4</w:t>
            </w:r>
          </w:p>
        </w:tc>
      </w:tr>
      <w:tr w:rsidR="00930B1B" w:rsidRPr="00F96FE2" w:rsidTr="00304BEF">
        <w:trPr>
          <w:trHeight w:val="462"/>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31 – 35</w:t>
            </w:r>
          </w:p>
        </w:tc>
        <w:tc>
          <w:tcPr>
            <w:tcW w:w="1397"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11</w:t>
            </w:r>
          </w:p>
        </w:tc>
        <w:tc>
          <w:tcPr>
            <w:tcW w:w="1440"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16.2</w:t>
            </w:r>
          </w:p>
        </w:tc>
        <w:tc>
          <w:tcPr>
            <w:tcW w:w="2423"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45.6</w:t>
            </w:r>
          </w:p>
        </w:tc>
      </w:tr>
      <w:tr w:rsidR="00930B1B" w:rsidRPr="00F96FE2" w:rsidTr="00304BEF">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36 – 40</w:t>
            </w:r>
          </w:p>
        </w:tc>
        <w:tc>
          <w:tcPr>
            <w:tcW w:w="1397"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27</w:t>
            </w:r>
          </w:p>
        </w:tc>
        <w:tc>
          <w:tcPr>
            <w:tcW w:w="1440"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39.7</w:t>
            </w:r>
          </w:p>
        </w:tc>
        <w:tc>
          <w:tcPr>
            <w:tcW w:w="2423"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85.3</w:t>
            </w:r>
          </w:p>
        </w:tc>
      </w:tr>
      <w:tr w:rsidR="00930B1B" w:rsidRPr="00F96FE2" w:rsidTr="00304BEF">
        <w:trPr>
          <w:trHeight w:val="462"/>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41 – 45</w:t>
            </w:r>
          </w:p>
        </w:tc>
        <w:tc>
          <w:tcPr>
            <w:tcW w:w="1397"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8</w:t>
            </w:r>
          </w:p>
        </w:tc>
        <w:tc>
          <w:tcPr>
            <w:tcW w:w="1440"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12</w:t>
            </w:r>
          </w:p>
        </w:tc>
        <w:tc>
          <w:tcPr>
            <w:tcW w:w="2423"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973</w:t>
            </w:r>
          </w:p>
        </w:tc>
      </w:tr>
      <w:tr w:rsidR="00930B1B" w:rsidRPr="00F96FE2" w:rsidTr="00304BEF">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46 – 50</w:t>
            </w:r>
          </w:p>
        </w:tc>
        <w:tc>
          <w:tcPr>
            <w:tcW w:w="1397"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w:t>
            </w:r>
          </w:p>
        </w:tc>
        <w:tc>
          <w:tcPr>
            <w:tcW w:w="1440"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3</w:t>
            </w:r>
          </w:p>
        </w:tc>
        <w:tc>
          <w:tcPr>
            <w:tcW w:w="2423"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100</w:t>
            </w:r>
          </w:p>
        </w:tc>
      </w:tr>
      <w:tr w:rsidR="00930B1B" w:rsidRPr="00F96FE2" w:rsidTr="00304BEF">
        <w:trPr>
          <w:trHeight w:val="462"/>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51 +</w:t>
            </w:r>
          </w:p>
        </w:tc>
        <w:tc>
          <w:tcPr>
            <w:tcW w:w="1397"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0</w:t>
            </w:r>
          </w:p>
        </w:tc>
        <w:tc>
          <w:tcPr>
            <w:tcW w:w="1440"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0</w:t>
            </w:r>
          </w:p>
        </w:tc>
        <w:tc>
          <w:tcPr>
            <w:tcW w:w="2423" w:type="dxa"/>
          </w:tcPr>
          <w:p w:rsidR="00930B1B" w:rsidRPr="00E971FF" w:rsidRDefault="00930B1B" w:rsidP="00C24B9E">
            <w:pPr>
              <w:tabs>
                <w:tab w:val="left" w:pos="36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100</w:t>
            </w:r>
          </w:p>
        </w:tc>
      </w:tr>
      <w:tr w:rsidR="00930B1B" w:rsidRPr="00F96FE2" w:rsidTr="00304BEF">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64" w:type="dxa"/>
          </w:tcPr>
          <w:p w:rsidR="00930B1B" w:rsidRPr="00E971FF" w:rsidRDefault="00930B1B" w:rsidP="00C24B9E">
            <w:pPr>
              <w:tabs>
                <w:tab w:val="left" w:pos="3690"/>
              </w:tabs>
              <w:jc w:val="both"/>
              <w:rPr>
                <w:rFonts w:ascii="Times New Roman" w:hAnsi="Times New Roman" w:cs="Times New Roman"/>
                <w:b w:val="0"/>
                <w:sz w:val="26"/>
              </w:rPr>
            </w:pPr>
            <w:r w:rsidRPr="00E971FF">
              <w:rPr>
                <w:rFonts w:ascii="Times New Roman" w:hAnsi="Times New Roman" w:cs="Times New Roman"/>
                <w:b w:val="0"/>
                <w:sz w:val="26"/>
              </w:rPr>
              <w:t>TOTAL</w:t>
            </w:r>
          </w:p>
        </w:tc>
        <w:tc>
          <w:tcPr>
            <w:tcW w:w="1397"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68</w:t>
            </w:r>
          </w:p>
        </w:tc>
        <w:tc>
          <w:tcPr>
            <w:tcW w:w="1440"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100</w:t>
            </w:r>
          </w:p>
        </w:tc>
        <w:tc>
          <w:tcPr>
            <w:tcW w:w="2423" w:type="dxa"/>
          </w:tcPr>
          <w:p w:rsidR="00930B1B" w:rsidRPr="00E971FF" w:rsidRDefault="00930B1B" w:rsidP="00C24B9E">
            <w:pPr>
              <w:tabs>
                <w:tab w:val="left" w:pos="36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p>
        </w:tc>
      </w:tr>
    </w:tbl>
    <w:p w:rsidR="00902BCE" w:rsidRPr="00304BEF" w:rsidRDefault="00304BEF" w:rsidP="00C24B9E">
      <w:pPr>
        <w:tabs>
          <w:tab w:val="left" w:pos="369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02BCE" w:rsidRPr="00304BEF">
        <w:rPr>
          <w:rFonts w:ascii="Times New Roman" w:hAnsi="Times New Roman" w:cs="Times New Roman"/>
          <w:sz w:val="26"/>
          <w:szCs w:val="26"/>
        </w:rPr>
        <w:t>Source:  Field survey, 2012</w:t>
      </w:r>
    </w:p>
    <w:p w:rsidR="002F3D0E" w:rsidRPr="00F96FE2" w:rsidRDefault="002F3D0E" w:rsidP="001E260E">
      <w:pPr>
        <w:spacing w:line="480" w:lineRule="auto"/>
        <w:ind w:left="720"/>
        <w:jc w:val="both"/>
        <w:rPr>
          <w:rFonts w:ascii="Times New Roman" w:hAnsi="Times New Roman" w:cs="Times New Roman"/>
          <w:sz w:val="26"/>
          <w:szCs w:val="28"/>
        </w:rPr>
      </w:pPr>
    </w:p>
    <w:p w:rsidR="002F3D0E" w:rsidRPr="00F96FE2" w:rsidRDefault="002F3D0E" w:rsidP="001E260E">
      <w:pPr>
        <w:spacing w:line="480" w:lineRule="auto"/>
        <w:ind w:left="720"/>
        <w:jc w:val="both"/>
        <w:rPr>
          <w:rFonts w:ascii="Times New Roman" w:hAnsi="Times New Roman" w:cs="Times New Roman"/>
          <w:sz w:val="26"/>
          <w:szCs w:val="28"/>
        </w:rPr>
      </w:pPr>
    </w:p>
    <w:p w:rsidR="002F3D0E" w:rsidRPr="00F96FE2" w:rsidRDefault="002F3D0E" w:rsidP="001E260E">
      <w:pPr>
        <w:spacing w:line="480" w:lineRule="auto"/>
        <w:ind w:left="720"/>
        <w:jc w:val="both"/>
        <w:rPr>
          <w:rFonts w:ascii="Times New Roman" w:hAnsi="Times New Roman" w:cs="Times New Roman"/>
          <w:sz w:val="26"/>
          <w:szCs w:val="28"/>
        </w:rPr>
      </w:pPr>
    </w:p>
    <w:p w:rsidR="002F3D0E" w:rsidRPr="00F96FE2" w:rsidRDefault="002F3D0E" w:rsidP="001E260E">
      <w:pPr>
        <w:spacing w:line="480" w:lineRule="auto"/>
        <w:ind w:left="720"/>
        <w:jc w:val="both"/>
        <w:rPr>
          <w:rFonts w:ascii="Times New Roman" w:hAnsi="Times New Roman" w:cs="Times New Roman"/>
          <w:sz w:val="26"/>
          <w:szCs w:val="28"/>
        </w:rPr>
      </w:pPr>
    </w:p>
    <w:p w:rsidR="002F3D0E" w:rsidRPr="00F96FE2" w:rsidRDefault="002F3D0E" w:rsidP="001E260E">
      <w:pPr>
        <w:spacing w:line="480" w:lineRule="auto"/>
        <w:ind w:left="720"/>
        <w:jc w:val="both"/>
        <w:rPr>
          <w:rFonts w:ascii="Times New Roman" w:hAnsi="Times New Roman" w:cs="Times New Roman"/>
          <w:sz w:val="26"/>
          <w:szCs w:val="28"/>
        </w:rPr>
      </w:pPr>
    </w:p>
    <w:p w:rsidR="002F3D0E" w:rsidRPr="00F96FE2" w:rsidRDefault="002F3D0E" w:rsidP="001E260E">
      <w:pPr>
        <w:spacing w:line="480" w:lineRule="auto"/>
        <w:ind w:left="720"/>
        <w:jc w:val="both"/>
        <w:rPr>
          <w:rFonts w:ascii="Times New Roman" w:hAnsi="Times New Roman" w:cs="Times New Roman"/>
          <w:sz w:val="26"/>
          <w:szCs w:val="28"/>
        </w:rPr>
      </w:pPr>
    </w:p>
    <w:p w:rsidR="002F3D0E" w:rsidRDefault="002F3D0E" w:rsidP="001E260E">
      <w:pPr>
        <w:spacing w:line="480" w:lineRule="auto"/>
        <w:ind w:left="720"/>
        <w:jc w:val="both"/>
        <w:rPr>
          <w:rFonts w:ascii="Times New Roman" w:hAnsi="Times New Roman" w:cs="Times New Roman"/>
          <w:sz w:val="26"/>
          <w:szCs w:val="28"/>
        </w:rPr>
      </w:pPr>
    </w:p>
    <w:p w:rsidR="00304BEF" w:rsidRDefault="00304BEF" w:rsidP="001E260E">
      <w:pPr>
        <w:spacing w:line="480" w:lineRule="auto"/>
        <w:ind w:left="720"/>
        <w:jc w:val="both"/>
        <w:rPr>
          <w:rFonts w:ascii="Times New Roman" w:hAnsi="Times New Roman" w:cs="Times New Roman"/>
          <w:sz w:val="26"/>
          <w:szCs w:val="28"/>
        </w:rPr>
      </w:pPr>
    </w:p>
    <w:p w:rsidR="00304BEF" w:rsidRDefault="00304BEF" w:rsidP="001E260E">
      <w:pPr>
        <w:spacing w:line="480" w:lineRule="auto"/>
        <w:ind w:left="720"/>
        <w:jc w:val="both"/>
        <w:rPr>
          <w:rFonts w:ascii="Times New Roman" w:hAnsi="Times New Roman" w:cs="Times New Roman"/>
          <w:sz w:val="26"/>
          <w:szCs w:val="28"/>
        </w:rPr>
      </w:pPr>
    </w:p>
    <w:p w:rsidR="00304BEF" w:rsidRDefault="00304BEF" w:rsidP="001E260E">
      <w:pPr>
        <w:spacing w:line="480" w:lineRule="auto"/>
        <w:ind w:left="720"/>
        <w:jc w:val="both"/>
        <w:rPr>
          <w:rFonts w:ascii="Times New Roman" w:hAnsi="Times New Roman" w:cs="Times New Roman"/>
          <w:sz w:val="26"/>
          <w:szCs w:val="28"/>
        </w:rPr>
      </w:pPr>
    </w:p>
    <w:p w:rsidR="00363068" w:rsidRPr="00F96FE2" w:rsidRDefault="00E24A4F" w:rsidP="001E260E">
      <w:pPr>
        <w:spacing w:line="480" w:lineRule="auto"/>
        <w:ind w:left="720"/>
        <w:jc w:val="both"/>
        <w:rPr>
          <w:rFonts w:ascii="Times New Roman" w:hAnsi="Times New Roman" w:cs="Times New Roman"/>
          <w:sz w:val="26"/>
          <w:szCs w:val="28"/>
        </w:rPr>
      </w:pPr>
      <w:r w:rsidRPr="00F96FE2">
        <w:rPr>
          <w:rFonts w:ascii="Times New Roman" w:hAnsi="Times New Roman" w:cs="Times New Roman"/>
          <w:sz w:val="26"/>
          <w:szCs w:val="28"/>
        </w:rPr>
        <w:lastRenderedPageBreak/>
        <w:tab/>
        <w:t>T</w:t>
      </w:r>
      <w:r w:rsidR="00363068" w:rsidRPr="00F96FE2">
        <w:rPr>
          <w:rFonts w:ascii="Times New Roman" w:hAnsi="Times New Roman" w:cs="Times New Roman"/>
          <w:sz w:val="26"/>
          <w:szCs w:val="28"/>
        </w:rPr>
        <w:t>able</w:t>
      </w:r>
      <w:r w:rsidR="00A513C4">
        <w:rPr>
          <w:rFonts w:ascii="Times New Roman" w:hAnsi="Times New Roman" w:cs="Times New Roman"/>
          <w:sz w:val="26"/>
          <w:szCs w:val="28"/>
        </w:rPr>
        <w:t>3</w:t>
      </w:r>
      <w:r w:rsidR="002D4F3C" w:rsidRPr="00F96FE2">
        <w:rPr>
          <w:rFonts w:ascii="Times New Roman" w:hAnsi="Times New Roman" w:cs="Times New Roman"/>
          <w:sz w:val="26"/>
          <w:szCs w:val="28"/>
        </w:rPr>
        <w:t>.1</w:t>
      </w:r>
      <w:r w:rsidR="00363068" w:rsidRPr="00F96FE2">
        <w:rPr>
          <w:rFonts w:ascii="Times New Roman" w:hAnsi="Times New Roman" w:cs="Times New Roman"/>
          <w:sz w:val="26"/>
          <w:szCs w:val="28"/>
        </w:rPr>
        <w:t xml:space="preserve"> above shows that the respondents within the age range of 36-40 years are 39.7% followed by the respondents within the age range of 25-30years with 29.4% and none of the respondents is above 51years of age.  This explains the simple fact that majority of the Nigerian bank workers </w:t>
      </w:r>
      <w:r w:rsidR="007B7B43" w:rsidRPr="00F96FE2">
        <w:rPr>
          <w:rFonts w:ascii="Times New Roman" w:hAnsi="Times New Roman" w:cs="Times New Roman"/>
          <w:sz w:val="26"/>
          <w:szCs w:val="28"/>
        </w:rPr>
        <w:t>we</w:t>
      </w:r>
      <w:r w:rsidR="00363068" w:rsidRPr="00F96FE2">
        <w:rPr>
          <w:rFonts w:ascii="Times New Roman" w:hAnsi="Times New Roman" w:cs="Times New Roman"/>
          <w:sz w:val="26"/>
          <w:szCs w:val="28"/>
        </w:rPr>
        <w:t xml:space="preserve">re within the age </w:t>
      </w:r>
      <w:r w:rsidR="007B7B43" w:rsidRPr="00F96FE2">
        <w:rPr>
          <w:rFonts w:ascii="Times New Roman" w:hAnsi="Times New Roman" w:cs="Times New Roman"/>
          <w:sz w:val="26"/>
          <w:szCs w:val="28"/>
        </w:rPr>
        <w:t>range of 25years and 40years and ev</w:t>
      </w:r>
      <w:r w:rsidR="00363068" w:rsidRPr="00F96FE2">
        <w:rPr>
          <w:rFonts w:ascii="Times New Roman" w:hAnsi="Times New Roman" w:cs="Times New Roman"/>
          <w:sz w:val="26"/>
          <w:szCs w:val="28"/>
        </w:rPr>
        <w:t>ery few of the Nigerian bank workers are above 41years of age.</w:t>
      </w:r>
    </w:p>
    <w:p w:rsidR="00C24B9E" w:rsidRPr="00F96FE2" w:rsidRDefault="00902BCE" w:rsidP="001724E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b/>
      </w:r>
    </w:p>
    <w:p w:rsidR="00C24B9E" w:rsidRPr="00F96FE2" w:rsidRDefault="00C24B9E" w:rsidP="001724E5">
      <w:pPr>
        <w:spacing w:line="240" w:lineRule="auto"/>
        <w:jc w:val="both"/>
        <w:rPr>
          <w:rFonts w:ascii="Times New Roman" w:hAnsi="Times New Roman" w:cs="Times New Roman"/>
          <w:sz w:val="26"/>
          <w:szCs w:val="28"/>
        </w:rPr>
      </w:pPr>
    </w:p>
    <w:p w:rsidR="00C24B9E" w:rsidRPr="00F96FE2" w:rsidRDefault="00C24B9E" w:rsidP="001724E5">
      <w:pPr>
        <w:spacing w:line="240" w:lineRule="auto"/>
        <w:jc w:val="both"/>
        <w:rPr>
          <w:rFonts w:ascii="Times New Roman" w:hAnsi="Times New Roman" w:cs="Times New Roman"/>
          <w:sz w:val="26"/>
          <w:szCs w:val="28"/>
        </w:rPr>
      </w:pPr>
    </w:p>
    <w:p w:rsidR="00C24B9E" w:rsidRPr="00F96FE2" w:rsidRDefault="00C24B9E" w:rsidP="001724E5">
      <w:pPr>
        <w:spacing w:line="240" w:lineRule="auto"/>
        <w:jc w:val="both"/>
        <w:rPr>
          <w:rFonts w:ascii="Times New Roman" w:hAnsi="Times New Roman" w:cs="Times New Roman"/>
          <w:sz w:val="26"/>
          <w:szCs w:val="28"/>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2F3D0E" w:rsidRPr="00F96FE2" w:rsidRDefault="002F3D0E" w:rsidP="00026438">
      <w:pPr>
        <w:spacing w:line="240" w:lineRule="auto"/>
        <w:ind w:firstLine="720"/>
        <w:jc w:val="both"/>
        <w:rPr>
          <w:rFonts w:ascii="Times New Roman" w:hAnsi="Times New Roman" w:cs="Times New Roman"/>
          <w:b/>
          <w:sz w:val="26"/>
        </w:rPr>
      </w:pPr>
    </w:p>
    <w:p w:rsidR="000B6813" w:rsidRDefault="000B6813" w:rsidP="00A513C4">
      <w:pPr>
        <w:spacing w:line="240" w:lineRule="auto"/>
        <w:ind w:firstLine="720"/>
        <w:jc w:val="center"/>
        <w:rPr>
          <w:rFonts w:ascii="Times New Roman" w:hAnsi="Times New Roman" w:cs="Times New Roman"/>
          <w:b/>
          <w:sz w:val="26"/>
        </w:rPr>
      </w:pPr>
    </w:p>
    <w:p w:rsidR="000B6813" w:rsidRDefault="000B6813" w:rsidP="00A513C4">
      <w:pPr>
        <w:spacing w:line="240" w:lineRule="auto"/>
        <w:ind w:firstLine="720"/>
        <w:jc w:val="center"/>
        <w:rPr>
          <w:rFonts w:ascii="Times New Roman" w:hAnsi="Times New Roman" w:cs="Times New Roman"/>
          <w:b/>
          <w:sz w:val="26"/>
        </w:rPr>
      </w:pPr>
    </w:p>
    <w:p w:rsidR="00A513C4" w:rsidRDefault="00902BCE" w:rsidP="00A513C4">
      <w:pPr>
        <w:spacing w:line="240" w:lineRule="auto"/>
        <w:ind w:firstLine="720"/>
        <w:jc w:val="center"/>
        <w:rPr>
          <w:rFonts w:ascii="Times New Roman" w:hAnsi="Times New Roman" w:cs="Times New Roman"/>
          <w:b/>
          <w:sz w:val="26"/>
        </w:rPr>
      </w:pPr>
      <w:r w:rsidRPr="00F96FE2">
        <w:rPr>
          <w:rFonts w:ascii="Times New Roman" w:hAnsi="Times New Roman" w:cs="Times New Roman"/>
          <w:b/>
          <w:sz w:val="26"/>
        </w:rPr>
        <w:lastRenderedPageBreak/>
        <w:t xml:space="preserve">TABLE </w:t>
      </w:r>
      <w:r w:rsidR="00A513C4">
        <w:rPr>
          <w:rFonts w:ascii="Times New Roman" w:hAnsi="Times New Roman" w:cs="Times New Roman"/>
          <w:b/>
          <w:sz w:val="26"/>
        </w:rPr>
        <w:t>3.2</w:t>
      </w:r>
    </w:p>
    <w:p w:rsidR="00902BCE" w:rsidRPr="00A513C4" w:rsidRDefault="00902BCE" w:rsidP="00A513C4">
      <w:pPr>
        <w:spacing w:line="240" w:lineRule="auto"/>
        <w:ind w:firstLine="720"/>
        <w:jc w:val="center"/>
        <w:rPr>
          <w:rFonts w:ascii="Times New Roman" w:hAnsi="Times New Roman" w:cs="Times New Roman"/>
          <w:sz w:val="26"/>
        </w:rPr>
      </w:pPr>
      <w:r w:rsidRPr="00A513C4">
        <w:rPr>
          <w:rFonts w:ascii="Times New Roman" w:hAnsi="Times New Roman" w:cs="Times New Roman"/>
          <w:sz w:val="26"/>
        </w:rPr>
        <w:t xml:space="preserve">Rank of the respondents in </w:t>
      </w:r>
      <w:r w:rsidR="00F01692" w:rsidRPr="00A513C4">
        <w:rPr>
          <w:rFonts w:ascii="Times New Roman" w:hAnsi="Times New Roman" w:cs="Times New Roman"/>
          <w:sz w:val="26"/>
        </w:rPr>
        <w:t xml:space="preserve">both Access and Skye </w:t>
      </w:r>
      <w:r w:rsidR="00A513C4">
        <w:rPr>
          <w:rFonts w:ascii="Times New Roman" w:hAnsi="Times New Roman" w:cs="Times New Roman"/>
          <w:sz w:val="26"/>
        </w:rPr>
        <w:t>B</w:t>
      </w:r>
      <w:r w:rsidRPr="00A513C4">
        <w:rPr>
          <w:rFonts w:ascii="Times New Roman" w:hAnsi="Times New Roman" w:cs="Times New Roman"/>
          <w:sz w:val="26"/>
        </w:rPr>
        <w:t>ank</w:t>
      </w:r>
      <w:r w:rsidR="00F01692" w:rsidRPr="00A513C4">
        <w:rPr>
          <w:rFonts w:ascii="Times New Roman" w:hAnsi="Times New Roman" w:cs="Times New Roman"/>
          <w:sz w:val="26"/>
        </w:rPr>
        <w:t>s</w:t>
      </w:r>
    </w:p>
    <w:tbl>
      <w:tblPr>
        <w:tblStyle w:val="LightShading"/>
        <w:tblW w:w="0" w:type="auto"/>
        <w:tblInd w:w="2359" w:type="dxa"/>
        <w:tblLook w:val="04A0" w:firstRow="1" w:lastRow="0" w:firstColumn="1" w:lastColumn="0" w:noHBand="0" w:noVBand="1"/>
      </w:tblPr>
      <w:tblGrid>
        <w:gridCol w:w="1574"/>
        <w:gridCol w:w="1314"/>
        <w:gridCol w:w="1357"/>
        <w:gridCol w:w="2314"/>
      </w:tblGrid>
      <w:tr w:rsidR="003A0FF6" w:rsidRPr="00F96FE2" w:rsidTr="000B681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74" w:type="dxa"/>
          </w:tcPr>
          <w:p w:rsidR="003A0FF6" w:rsidRPr="00E971FF" w:rsidRDefault="003A0FF6" w:rsidP="001724E5">
            <w:pPr>
              <w:jc w:val="both"/>
              <w:rPr>
                <w:rFonts w:ascii="Times New Roman" w:hAnsi="Times New Roman" w:cs="Times New Roman"/>
                <w:b w:val="0"/>
                <w:sz w:val="26"/>
              </w:rPr>
            </w:pPr>
            <w:r w:rsidRPr="00E971FF">
              <w:rPr>
                <w:rFonts w:ascii="Times New Roman" w:hAnsi="Times New Roman" w:cs="Times New Roman"/>
                <w:b w:val="0"/>
                <w:sz w:val="26"/>
              </w:rPr>
              <w:t>Rank</w:t>
            </w:r>
          </w:p>
        </w:tc>
        <w:tc>
          <w:tcPr>
            <w:tcW w:w="1314" w:type="dxa"/>
          </w:tcPr>
          <w:p w:rsidR="003A0FF6" w:rsidRPr="00E971FF" w:rsidRDefault="003A0FF6"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Frequency</w:t>
            </w:r>
          </w:p>
        </w:tc>
        <w:tc>
          <w:tcPr>
            <w:tcW w:w="1357" w:type="dxa"/>
          </w:tcPr>
          <w:p w:rsidR="003A0FF6" w:rsidRPr="00E971FF" w:rsidRDefault="003A0FF6"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Percentage</w:t>
            </w:r>
          </w:p>
        </w:tc>
        <w:tc>
          <w:tcPr>
            <w:tcW w:w="2314" w:type="dxa"/>
          </w:tcPr>
          <w:p w:rsidR="003A0FF6" w:rsidRPr="00E971FF" w:rsidRDefault="003A0FF6"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E971FF">
              <w:rPr>
                <w:rFonts w:ascii="Times New Roman" w:hAnsi="Times New Roman" w:cs="Times New Roman"/>
                <w:b w:val="0"/>
                <w:sz w:val="26"/>
              </w:rPr>
              <w:t>Cumulative Percentage</w:t>
            </w:r>
          </w:p>
        </w:tc>
      </w:tr>
      <w:tr w:rsidR="003A0FF6" w:rsidRPr="00F96FE2" w:rsidTr="000B6813">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574" w:type="dxa"/>
          </w:tcPr>
          <w:p w:rsidR="003A0FF6" w:rsidRPr="00E971FF" w:rsidRDefault="003A0FF6" w:rsidP="001724E5">
            <w:pPr>
              <w:jc w:val="both"/>
              <w:rPr>
                <w:rFonts w:ascii="Times New Roman" w:hAnsi="Times New Roman" w:cs="Times New Roman"/>
                <w:b w:val="0"/>
                <w:sz w:val="26"/>
              </w:rPr>
            </w:pPr>
            <w:r w:rsidRPr="00E971FF">
              <w:rPr>
                <w:rFonts w:ascii="Times New Roman" w:hAnsi="Times New Roman" w:cs="Times New Roman"/>
                <w:b w:val="0"/>
                <w:sz w:val="26"/>
              </w:rPr>
              <w:t>Executive Director</w:t>
            </w:r>
          </w:p>
        </w:tc>
        <w:tc>
          <w:tcPr>
            <w:tcW w:w="1314"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21</w:t>
            </w:r>
          </w:p>
        </w:tc>
        <w:tc>
          <w:tcPr>
            <w:tcW w:w="1357"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31</w:t>
            </w:r>
          </w:p>
        </w:tc>
        <w:tc>
          <w:tcPr>
            <w:tcW w:w="2314"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31</w:t>
            </w:r>
          </w:p>
        </w:tc>
      </w:tr>
      <w:tr w:rsidR="003A0FF6" w:rsidRPr="00F96FE2" w:rsidTr="000B6813">
        <w:trPr>
          <w:trHeight w:val="655"/>
        </w:trPr>
        <w:tc>
          <w:tcPr>
            <w:cnfStyle w:val="001000000000" w:firstRow="0" w:lastRow="0" w:firstColumn="1" w:lastColumn="0" w:oddVBand="0" w:evenVBand="0" w:oddHBand="0" w:evenHBand="0" w:firstRowFirstColumn="0" w:firstRowLastColumn="0" w:lastRowFirstColumn="0" w:lastRowLastColumn="0"/>
            <w:tcW w:w="1574" w:type="dxa"/>
          </w:tcPr>
          <w:p w:rsidR="003A0FF6" w:rsidRPr="00E971FF" w:rsidRDefault="003A0FF6" w:rsidP="001724E5">
            <w:pPr>
              <w:jc w:val="both"/>
              <w:rPr>
                <w:rFonts w:ascii="Times New Roman" w:hAnsi="Times New Roman" w:cs="Times New Roman"/>
                <w:b w:val="0"/>
                <w:sz w:val="26"/>
              </w:rPr>
            </w:pPr>
            <w:r w:rsidRPr="00E971FF">
              <w:rPr>
                <w:rFonts w:ascii="Times New Roman" w:hAnsi="Times New Roman" w:cs="Times New Roman"/>
                <w:b w:val="0"/>
                <w:sz w:val="26"/>
              </w:rPr>
              <w:t>Top Management</w:t>
            </w:r>
          </w:p>
        </w:tc>
        <w:tc>
          <w:tcPr>
            <w:tcW w:w="1314" w:type="dxa"/>
          </w:tcPr>
          <w:p w:rsidR="003A0FF6" w:rsidRPr="00E971FF" w:rsidRDefault="003A0FF6"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47</w:t>
            </w:r>
          </w:p>
        </w:tc>
        <w:tc>
          <w:tcPr>
            <w:tcW w:w="1357" w:type="dxa"/>
          </w:tcPr>
          <w:p w:rsidR="003A0FF6" w:rsidRPr="00E971FF" w:rsidRDefault="003A0FF6"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69</w:t>
            </w:r>
          </w:p>
        </w:tc>
        <w:tc>
          <w:tcPr>
            <w:tcW w:w="2314" w:type="dxa"/>
          </w:tcPr>
          <w:p w:rsidR="003A0FF6" w:rsidRPr="00E971FF" w:rsidRDefault="003A0FF6"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100</w:t>
            </w:r>
          </w:p>
        </w:tc>
      </w:tr>
      <w:tr w:rsidR="003A0FF6" w:rsidRPr="00F96FE2" w:rsidTr="000B681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74" w:type="dxa"/>
          </w:tcPr>
          <w:p w:rsidR="003A0FF6" w:rsidRPr="00E971FF" w:rsidRDefault="003A0FF6" w:rsidP="001724E5">
            <w:pPr>
              <w:jc w:val="both"/>
              <w:rPr>
                <w:rFonts w:ascii="Times New Roman" w:hAnsi="Times New Roman" w:cs="Times New Roman"/>
                <w:b w:val="0"/>
                <w:sz w:val="26"/>
              </w:rPr>
            </w:pPr>
            <w:r w:rsidRPr="00E971FF">
              <w:rPr>
                <w:rFonts w:ascii="Times New Roman" w:hAnsi="Times New Roman" w:cs="Times New Roman"/>
                <w:b w:val="0"/>
                <w:sz w:val="26"/>
              </w:rPr>
              <w:t>TOTAL</w:t>
            </w:r>
          </w:p>
        </w:tc>
        <w:tc>
          <w:tcPr>
            <w:tcW w:w="1314"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68</w:t>
            </w:r>
          </w:p>
        </w:tc>
        <w:tc>
          <w:tcPr>
            <w:tcW w:w="1357"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E971FF">
              <w:rPr>
                <w:rFonts w:ascii="Times New Roman" w:hAnsi="Times New Roman" w:cs="Times New Roman"/>
                <w:sz w:val="26"/>
              </w:rPr>
              <w:t>100</w:t>
            </w:r>
          </w:p>
        </w:tc>
        <w:tc>
          <w:tcPr>
            <w:tcW w:w="2314" w:type="dxa"/>
          </w:tcPr>
          <w:p w:rsidR="003A0FF6" w:rsidRPr="00E971FF" w:rsidRDefault="003A0FF6"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p>
        </w:tc>
      </w:tr>
    </w:tbl>
    <w:p w:rsidR="00902BCE" w:rsidRPr="00F96FE2" w:rsidRDefault="000B6813" w:rsidP="00026438">
      <w:pPr>
        <w:spacing w:line="240" w:lineRule="auto"/>
        <w:ind w:firstLine="720"/>
        <w:jc w:val="both"/>
        <w:rPr>
          <w:rFonts w:ascii="Times New Roman" w:hAnsi="Times New Roman" w:cs="Times New Roman"/>
          <w:sz w:val="26"/>
        </w:rPr>
      </w:pPr>
      <w:r>
        <w:rPr>
          <w:rFonts w:ascii="Times New Roman" w:hAnsi="Times New Roman" w:cs="Times New Roman"/>
          <w:sz w:val="26"/>
        </w:rPr>
        <w:t xml:space="preserve">                    </w:t>
      </w:r>
      <w:r w:rsidR="00902BCE" w:rsidRPr="00F96FE2">
        <w:rPr>
          <w:rFonts w:ascii="Times New Roman" w:hAnsi="Times New Roman" w:cs="Times New Roman"/>
          <w:sz w:val="26"/>
        </w:rPr>
        <w:t>Source:  Field survey, 2012</w:t>
      </w: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A513C4" w:rsidRDefault="00A513C4" w:rsidP="001E260E">
      <w:pPr>
        <w:spacing w:line="480" w:lineRule="auto"/>
        <w:ind w:left="720" w:firstLine="720"/>
        <w:jc w:val="both"/>
        <w:rPr>
          <w:rFonts w:ascii="Times New Roman" w:hAnsi="Times New Roman" w:cs="Times New Roman"/>
          <w:sz w:val="26"/>
          <w:szCs w:val="28"/>
        </w:rPr>
      </w:pPr>
    </w:p>
    <w:p w:rsidR="00895D7D" w:rsidRPr="00F96FE2" w:rsidRDefault="00895D7D" w:rsidP="001E260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Table </w:t>
      </w:r>
      <w:r w:rsidR="00A513C4">
        <w:rPr>
          <w:rFonts w:ascii="Times New Roman" w:hAnsi="Times New Roman" w:cs="Times New Roman"/>
          <w:sz w:val="26"/>
          <w:szCs w:val="28"/>
        </w:rPr>
        <w:t>3</w:t>
      </w:r>
      <w:r w:rsidR="00E24A4F" w:rsidRPr="00F96FE2">
        <w:rPr>
          <w:rFonts w:ascii="Times New Roman" w:hAnsi="Times New Roman" w:cs="Times New Roman"/>
          <w:sz w:val="26"/>
          <w:szCs w:val="28"/>
        </w:rPr>
        <w:t>.</w:t>
      </w:r>
      <w:r w:rsidRPr="00F96FE2">
        <w:rPr>
          <w:rFonts w:ascii="Times New Roman" w:hAnsi="Times New Roman" w:cs="Times New Roman"/>
          <w:sz w:val="26"/>
          <w:szCs w:val="28"/>
        </w:rPr>
        <w:t xml:space="preserve">2 shows </w:t>
      </w:r>
      <w:r w:rsidR="00D60A4E" w:rsidRPr="00F96FE2">
        <w:rPr>
          <w:rFonts w:ascii="Times New Roman" w:hAnsi="Times New Roman" w:cs="Times New Roman"/>
          <w:sz w:val="26"/>
          <w:szCs w:val="28"/>
        </w:rPr>
        <w:t>that majority of the respondents</w:t>
      </w:r>
      <w:r w:rsidRPr="00F96FE2">
        <w:rPr>
          <w:rFonts w:ascii="Times New Roman" w:hAnsi="Times New Roman" w:cs="Times New Roman"/>
          <w:sz w:val="26"/>
          <w:szCs w:val="28"/>
        </w:rPr>
        <w:t xml:space="preserve"> selected t</w:t>
      </w:r>
      <w:r w:rsidR="00D60A4E" w:rsidRPr="00F96FE2">
        <w:rPr>
          <w:rFonts w:ascii="Times New Roman" w:hAnsi="Times New Roman" w:cs="Times New Roman"/>
          <w:sz w:val="26"/>
          <w:szCs w:val="28"/>
        </w:rPr>
        <w:t>o complete the questionnaire</w:t>
      </w:r>
      <w:r w:rsidR="00A513C4">
        <w:rPr>
          <w:rFonts w:ascii="Times New Roman" w:hAnsi="Times New Roman" w:cs="Times New Roman"/>
          <w:sz w:val="26"/>
          <w:szCs w:val="28"/>
        </w:rPr>
        <w:t>s</w:t>
      </w:r>
      <w:r w:rsidR="00D60A4E" w:rsidRPr="00F96FE2">
        <w:rPr>
          <w:rFonts w:ascii="Times New Roman" w:hAnsi="Times New Roman" w:cs="Times New Roman"/>
          <w:sz w:val="26"/>
          <w:szCs w:val="28"/>
        </w:rPr>
        <w:t xml:space="preserve"> were</w:t>
      </w:r>
      <w:r w:rsidRPr="00F96FE2">
        <w:rPr>
          <w:rFonts w:ascii="Times New Roman" w:hAnsi="Times New Roman" w:cs="Times New Roman"/>
          <w:sz w:val="26"/>
          <w:szCs w:val="28"/>
        </w:rPr>
        <w:t xml:space="preserve"> people occupying top management level in the Nigerian banking industry.  For this study, 69% of </w:t>
      </w:r>
      <w:r w:rsidR="00D60A4E" w:rsidRPr="00F96FE2">
        <w:rPr>
          <w:rFonts w:ascii="Times New Roman" w:hAnsi="Times New Roman" w:cs="Times New Roman"/>
          <w:sz w:val="26"/>
          <w:szCs w:val="28"/>
        </w:rPr>
        <w:t>the respondents we</w:t>
      </w:r>
      <w:r w:rsidRPr="00F96FE2">
        <w:rPr>
          <w:rFonts w:ascii="Times New Roman" w:hAnsi="Times New Roman" w:cs="Times New Roman"/>
          <w:sz w:val="26"/>
          <w:szCs w:val="28"/>
        </w:rPr>
        <w:t>re top management staff</w:t>
      </w:r>
      <w:r w:rsidR="00E24A4F" w:rsidRPr="00F96FE2">
        <w:rPr>
          <w:rFonts w:ascii="Times New Roman" w:hAnsi="Times New Roman" w:cs="Times New Roman"/>
          <w:sz w:val="26"/>
          <w:szCs w:val="28"/>
        </w:rPr>
        <w:t>,</w:t>
      </w:r>
      <w:r w:rsidR="00D60A4E" w:rsidRPr="00F96FE2">
        <w:rPr>
          <w:rFonts w:ascii="Times New Roman" w:hAnsi="Times New Roman" w:cs="Times New Roman"/>
          <w:sz w:val="26"/>
          <w:szCs w:val="28"/>
        </w:rPr>
        <w:t xml:space="preserve"> while 31% of them we</w:t>
      </w:r>
      <w:r w:rsidRPr="00F96FE2">
        <w:rPr>
          <w:rFonts w:ascii="Times New Roman" w:hAnsi="Times New Roman" w:cs="Times New Roman"/>
          <w:sz w:val="26"/>
          <w:szCs w:val="28"/>
        </w:rPr>
        <w:t>re Executive Directors.  This is to show that the respondents have knowledge about mergers and acquisitions in the Nigerian banking industry</w:t>
      </w:r>
      <w:r w:rsidR="00D60A4E" w:rsidRPr="00F96FE2">
        <w:rPr>
          <w:rFonts w:ascii="Times New Roman" w:hAnsi="Times New Roman" w:cs="Times New Roman"/>
          <w:sz w:val="26"/>
          <w:szCs w:val="28"/>
        </w:rPr>
        <w:t xml:space="preserve"> and are the worst affected</w:t>
      </w:r>
      <w:r w:rsidRPr="00F96FE2">
        <w:rPr>
          <w:rFonts w:ascii="Times New Roman" w:hAnsi="Times New Roman" w:cs="Times New Roman"/>
          <w:sz w:val="26"/>
          <w:szCs w:val="28"/>
        </w:rPr>
        <w:t xml:space="preserve">. </w:t>
      </w: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Default="002F3D0E"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A513C4" w:rsidRDefault="00A513C4" w:rsidP="0051072F">
      <w:pPr>
        <w:spacing w:line="240" w:lineRule="auto"/>
        <w:ind w:firstLine="720"/>
        <w:jc w:val="both"/>
        <w:rPr>
          <w:rFonts w:ascii="Times New Roman" w:hAnsi="Times New Roman" w:cs="Times New Roman"/>
          <w:b/>
          <w:sz w:val="26"/>
        </w:rPr>
      </w:pPr>
    </w:p>
    <w:p w:rsidR="00480A8D" w:rsidRDefault="00480A8D" w:rsidP="0051072F">
      <w:pPr>
        <w:spacing w:line="240" w:lineRule="auto"/>
        <w:ind w:firstLine="720"/>
        <w:jc w:val="both"/>
        <w:rPr>
          <w:rFonts w:ascii="Times New Roman" w:hAnsi="Times New Roman" w:cs="Times New Roman"/>
          <w:b/>
          <w:sz w:val="26"/>
        </w:rPr>
      </w:pPr>
    </w:p>
    <w:p w:rsidR="00480A8D" w:rsidRDefault="00480A8D" w:rsidP="0051072F">
      <w:pPr>
        <w:spacing w:line="240" w:lineRule="auto"/>
        <w:ind w:firstLine="720"/>
        <w:jc w:val="both"/>
        <w:rPr>
          <w:rFonts w:ascii="Times New Roman" w:hAnsi="Times New Roman" w:cs="Times New Roman"/>
          <w:b/>
          <w:sz w:val="26"/>
        </w:rPr>
      </w:pPr>
    </w:p>
    <w:p w:rsidR="0074298B" w:rsidRDefault="0074298B" w:rsidP="005A7FC4">
      <w:pPr>
        <w:spacing w:line="240" w:lineRule="auto"/>
        <w:jc w:val="center"/>
        <w:rPr>
          <w:rFonts w:ascii="Times New Roman" w:hAnsi="Times New Roman" w:cs="Times New Roman"/>
          <w:b/>
          <w:sz w:val="26"/>
        </w:rPr>
      </w:pPr>
      <w:r>
        <w:rPr>
          <w:rFonts w:ascii="Times New Roman" w:hAnsi="Times New Roman" w:cs="Times New Roman"/>
          <w:b/>
          <w:sz w:val="26"/>
        </w:rPr>
        <w:lastRenderedPageBreak/>
        <w:t>TABLE 3</w:t>
      </w:r>
      <w:r w:rsidR="00DA7190" w:rsidRPr="00F96FE2">
        <w:rPr>
          <w:rFonts w:ascii="Times New Roman" w:hAnsi="Times New Roman" w:cs="Times New Roman"/>
          <w:b/>
          <w:sz w:val="26"/>
        </w:rPr>
        <w:t>.3</w:t>
      </w:r>
    </w:p>
    <w:p w:rsidR="00902BCE" w:rsidRPr="0074298B" w:rsidRDefault="002C4319" w:rsidP="0074298B">
      <w:pPr>
        <w:spacing w:line="240" w:lineRule="auto"/>
        <w:jc w:val="center"/>
        <w:rPr>
          <w:rFonts w:ascii="Times New Roman" w:hAnsi="Times New Roman" w:cs="Times New Roman"/>
          <w:sz w:val="26"/>
        </w:rPr>
      </w:pPr>
      <w:r w:rsidRPr="0074298B">
        <w:rPr>
          <w:rFonts w:ascii="Times New Roman" w:hAnsi="Times New Roman" w:cs="Times New Roman"/>
          <w:sz w:val="26"/>
        </w:rPr>
        <w:t>Percentage distribution of respondents’ highest educationattainment</w:t>
      </w:r>
    </w:p>
    <w:tbl>
      <w:tblPr>
        <w:tblStyle w:val="LightShading"/>
        <w:tblW w:w="0" w:type="auto"/>
        <w:tblInd w:w="1390" w:type="dxa"/>
        <w:tblLook w:val="04A0" w:firstRow="1" w:lastRow="0" w:firstColumn="1" w:lastColumn="0" w:noHBand="0" w:noVBand="1"/>
      </w:tblPr>
      <w:tblGrid>
        <w:gridCol w:w="1971"/>
        <w:gridCol w:w="1491"/>
        <w:gridCol w:w="1444"/>
        <w:gridCol w:w="2553"/>
      </w:tblGrid>
      <w:tr w:rsidR="00D60A4E" w:rsidRPr="00F96FE2" w:rsidTr="00480A8D">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971" w:type="dxa"/>
          </w:tcPr>
          <w:p w:rsidR="00D60A4E" w:rsidRPr="0050446B" w:rsidRDefault="00D60A4E" w:rsidP="001724E5">
            <w:pPr>
              <w:jc w:val="both"/>
              <w:rPr>
                <w:rFonts w:ascii="Times New Roman" w:hAnsi="Times New Roman" w:cs="Times New Roman"/>
                <w:b w:val="0"/>
                <w:sz w:val="26"/>
              </w:rPr>
            </w:pPr>
            <w:r w:rsidRPr="0050446B">
              <w:rPr>
                <w:rFonts w:ascii="Times New Roman" w:hAnsi="Times New Roman" w:cs="Times New Roman"/>
                <w:b w:val="0"/>
                <w:sz w:val="26"/>
              </w:rPr>
              <w:t>Education</w:t>
            </w:r>
          </w:p>
        </w:tc>
        <w:tc>
          <w:tcPr>
            <w:tcW w:w="1491" w:type="dxa"/>
          </w:tcPr>
          <w:p w:rsidR="00D60A4E" w:rsidRPr="0050446B" w:rsidRDefault="00D60A4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Frequency</w:t>
            </w:r>
          </w:p>
        </w:tc>
        <w:tc>
          <w:tcPr>
            <w:tcW w:w="1444" w:type="dxa"/>
          </w:tcPr>
          <w:p w:rsidR="00D60A4E" w:rsidRPr="0050446B" w:rsidRDefault="00D60A4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Percent</w:t>
            </w:r>
            <w:r w:rsidR="0051072F" w:rsidRPr="0050446B">
              <w:rPr>
                <w:rFonts w:ascii="Times New Roman" w:hAnsi="Times New Roman" w:cs="Times New Roman"/>
                <w:b w:val="0"/>
                <w:sz w:val="26"/>
              </w:rPr>
              <w:t>age</w:t>
            </w:r>
          </w:p>
        </w:tc>
        <w:tc>
          <w:tcPr>
            <w:tcW w:w="2553" w:type="dxa"/>
          </w:tcPr>
          <w:p w:rsidR="00D60A4E" w:rsidRPr="0050446B" w:rsidRDefault="00D60A4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Cumulative Percent</w:t>
            </w:r>
            <w:r w:rsidR="0051072F" w:rsidRPr="0050446B">
              <w:rPr>
                <w:rFonts w:ascii="Times New Roman" w:hAnsi="Times New Roman" w:cs="Times New Roman"/>
                <w:b w:val="0"/>
                <w:sz w:val="26"/>
              </w:rPr>
              <w:t>age</w:t>
            </w:r>
          </w:p>
        </w:tc>
      </w:tr>
      <w:tr w:rsidR="00D60A4E" w:rsidRPr="00F96FE2" w:rsidTr="00480A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971" w:type="dxa"/>
          </w:tcPr>
          <w:p w:rsidR="00D60A4E" w:rsidRPr="0050446B" w:rsidRDefault="00D60A4E" w:rsidP="001724E5">
            <w:pPr>
              <w:jc w:val="both"/>
              <w:rPr>
                <w:rFonts w:ascii="Times New Roman" w:hAnsi="Times New Roman" w:cs="Times New Roman"/>
                <w:b w:val="0"/>
                <w:sz w:val="26"/>
              </w:rPr>
            </w:pPr>
            <w:r w:rsidRPr="0050446B">
              <w:rPr>
                <w:rFonts w:ascii="Times New Roman" w:hAnsi="Times New Roman" w:cs="Times New Roman"/>
                <w:b w:val="0"/>
                <w:sz w:val="26"/>
              </w:rPr>
              <w:t>BA/BSc.</w:t>
            </w:r>
          </w:p>
        </w:tc>
        <w:tc>
          <w:tcPr>
            <w:tcW w:w="1491"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50</w:t>
            </w:r>
          </w:p>
        </w:tc>
        <w:tc>
          <w:tcPr>
            <w:tcW w:w="1444"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73.5</w:t>
            </w:r>
          </w:p>
        </w:tc>
        <w:tc>
          <w:tcPr>
            <w:tcW w:w="2553"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73.5</w:t>
            </w:r>
          </w:p>
        </w:tc>
      </w:tr>
      <w:tr w:rsidR="00D60A4E" w:rsidRPr="00F96FE2" w:rsidTr="00480A8D">
        <w:trPr>
          <w:trHeight w:val="475"/>
        </w:trPr>
        <w:tc>
          <w:tcPr>
            <w:cnfStyle w:val="001000000000" w:firstRow="0" w:lastRow="0" w:firstColumn="1" w:lastColumn="0" w:oddVBand="0" w:evenVBand="0" w:oddHBand="0" w:evenHBand="0" w:firstRowFirstColumn="0" w:firstRowLastColumn="0" w:lastRowFirstColumn="0" w:lastRowLastColumn="0"/>
            <w:tcW w:w="1971" w:type="dxa"/>
          </w:tcPr>
          <w:p w:rsidR="00D60A4E" w:rsidRPr="0050446B" w:rsidRDefault="00D60A4E" w:rsidP="001724E5">
            <w:pPr>
              <w:jc w:val="both"/>
              <w:rPr>
                <w:rFonts w:ascii="Times New Roman" w:hAnsi="Times New Roman" w:cs="Times New Roman"/>
                <w:b w:val="0"/>
                <w:sz w:val="26"/>
              </w:rPr>
            </w:pPr>
            <w:r w:rsidRPr="0050446B">
              <w:rPr>
                <w:rFonts w:ascii="Times New Roman" w:hAnsi="Times New Roman" w:cs="Times New Roman"/>
                <w:b w:val="0"/>
                <w:sz w:val="26"/>
              </w:rPr>
              <w:t>MBA/MA/MSc.</w:t>
            </w:r>
          </w:p>
        </w:tc>
        <w:tc>
          <w:tcPr>
            <w:tcW w:w="1491"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18</w:t>
            </w:r>
          </w:p>
        </w:tc>
        <w:tc>
          <w:tcPr>
            <w:tcW w:w="1444"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26.5</w:t>
            </w:r>
          </w:p>
        </w:tc>
        <w:tc>
          <w:tcPr>
            <w:tcW w:w="2553"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D60A4E" w:rsidRPr="00F96FE2" w:rsidTr="00480A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971" w:type="dxa"/>
          </w:tcPr>
          <w:p w:rsidR="00D60A4E" w:rsidRPr="0050446B" w:rsidRDefault="00D60A4E" w:rsidP="001724E5">
            <w:pPr>
              <w:jc w:val="both"/>
              <w:rPr>
                <w:rFonts w:ascii="Times New Roman" w:hAnsi="Times New Roman" w:cs="Times New Roman"/>
                <w:b w:val="0"/>
                <w:sz w:val="26"/>
              </w:rPr>
            </w:pPr>
            <w:r w:rsidRPr="0050446B">
              <w:rPr>
                <w:rFonts w:ascii="Times New Roman" w:hAnsi="Times New Roman" w:cs="Times New Roman"/>
                <w:b w:val="0"/>
                <w:sz w:val="26"/>
              </w:rPr>
              <w:t>PHD</w:t>
            </w:r>
          </w:p>
        </w:tc>
        <w:tc>
          <w:tcPr>
            <w:tcW w:w="1491"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1444"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2553" w:type="dxa"/>
          </w:tcPr>
          <w:p w:rsidR="00D60A4E" w:rsidRPr="0050446B" w:rsidRDefault="00D60A4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D60A4E" w:rsidRPr="00F96FE2" w:rsidTr="00480A8D">
        <w:trPr>
          <w:trHeight w:val="458"/>
        </w:trPr>
        <w:tc>
          <w:tcPr>
            <w:cnfStyle w:val="001000000000" w:firstRow="0" w:lastRow="0" w:firstColumn="1" w:lastColumn="0" w:oddVBand="0" w:evenVBand="0" w:oddHBand="0" w:evenHBand="0" w:firstRowFirstColumn="0" w:firstRowLastColumn="0" w:lastRowFirstColumn="0" w:lastRowLastColumn="0"/>
            <w:tcW w:w="1971" w:type="dxa"/>
          </w:tcPr>
          <w:p w:rsidR="00D60A4E" w:rsidRPr="0050446B" w:rsidRDefault="00D60A4E" w:rsidP="001724E5">
            <w:pPr>
              <w:jc w:val="both"/>
              <w:rPr>
                <w:rFonts w:ascii="Times New Roman" w:hAnsi="Times New Roman" w:cs="Times New Roman"/>
                <w:b w:val="0"/>
                <w:sz w:val="26"/>
              </w:rPr>
            </w:pPr>
            <w:r w:rsidRPr="0050446B">
              <w:rPr>
                <w:rFonts w:ascii="Times New Roman" w:hAnsi="Times New Roman" w:cs="Times New Roman"/>
                <w:b w:val="0"/>
                <w:sz w:val="26"/>
              </w:rPr>
              <w:t>TOTAL</w:t>
            </w:r>
          </w:p>
        </w:tc>
        <w:tc>
          <w:tcPr>
            <w:tcW w:w="1491"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68</w:t>
            </w:r>
          </w:p>
        </w:tc>
        <w:tc>
          <w:tcPr>
            <w:tcW w:w="1444"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c>
          <w:tcPr>
            <w:tcW w:w="2553" w:type="dxa"/>
          </w:tcPr>
          <w:p w:rsidR="00D60A4E" w:rsidRPr="0050446B" w:rsidRDefault="00D60A4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p>
        </w:tc>
      </w:tr>
    </w:tbl>
    <w:p w:rsidR="002C4319" w:rsidRPr="00F96FE2" w:rsidRDefault="00480A8D" w:rsidP="0051072F">
      <w:pPr>
        <w:spacing w:line="480" w:lineRule="auto"/>
        <w:ind w:firstLine="720"/>
        <w:jc w:val="both"/>
        <w:rPr>
          <w:rFonts w:ascii="Times New Roman" w:hAnsi="Times New Roman" w:cs="Times New Roman"/>
          <w:sz w:val="26"/>
        </w:rPr>
      </w:pPr>
      <w:r>
        <w:rPr>
          <w:rFonts w:ascii="Times New Roman" w:hAnsi="Times New Roman" w:cs="Times New Roman"/>
          <w:sz w:val="26"/>
        </w:rPr>
        <w:t xml:space="preserve">       </w:t>
      </w:r>
      <w:r w:rsidR="006E7B79" w:rsidRPr="00F96FE2">
        <w:rPr>
          <w:rFonts w:ascii="Times New Roman" w:hAnsi="Times New Roman" w:cs="Times New Roman"/>
          <w:sz w:val="26"/>
        </w:rPr>
        <w:t>Source:  Field survey, 2012</w:t>
      </w: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2F3D0E" w:rsidRPr="00F96FE2" w:rsidRDefault="002F3D0E" w:rsidP="001F6C6A">
      <w:pPr>
        <w:spacing w:line="480" w:lineRule="auto"/>
        <w:ind w:left="720" w:firstLine="720"/>
        <w:jc w:val="both"/>
        <w:rPr>
          <w:rFonts w:ascii="Times New Roman" w:hAnsi="Times New Roman" w:cs="Times New Roman"/>
          <w:sz w:val="26"/>
          <w:szCs w:val="28"/>
        </w:rPr>
      </w:pPr>
    </w:p>
    <w:p w:rsidR="001F6C6A" w:rsidRPr="00F96FE2" w:rsidRDefault="00A57316" w:rsidP="001F6C6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Table </w:t>
      </w:r>
      <w:r w:rsidR="00B07501">
        <w:rPr>
          <w:rFonts w:ascii="Times New Roman" w:hAnsi="Times New Roman" w:cs="Times New Roman"/>
          <w:sz w:val="26"/>
          <w:szCs w:val="28"/>
        </w:rPr>
        <w:t>3</w:t>
      </w:r>
      <w:r w:rsidR="002D4F3C" w:rsidRPr="00F96FE2">
        <w:rPr>
          <w:rFonts w:ascii="Times New Roman" w:hAnsi="Times New Roman" w:cs="Times New Roman"/>
          <w:sz w:val="26"/>
          <w:szCs w:val="28"/>
        </w:rPr>
        <w:t>.3</w:t>
      </w:r>
      <w:r w:rsidRPr="00F96FE2">
        <w:rPr>
          <w:rFonts w:ascii="Times New Roman" w:hAnsi="Times New Roman" w:cs="Times New Roman"/>
          <w:sz w:val="26"/>
          <w:szCs w:val="28"/>
        </w:rPr>
        <w:t xml:space="preserve"> above </w:t>
      </w:r>
      <w:r w:rsidR="00895D7D" w:rsidRPr="00F96FE2">
        <w:rPr>
          <w:rFonts w:ascii="Times New Roman" w:hAnsi="Times New Roman" w:cs="Times New Roman"/>
          <w:sz w:val="26"/>
          <w:szCs w:val="28"/>
        </w:rPr>
        <w:t>reveal</w:t>
      </w:r>
      <w:r w:rsidRPr="00F96FE2">
        <w:rPr>
          <w:rFonts w:ascii="Times New Roman" w:hAnsi="Times New Roman" w:cs="Times New Roman"/>
          <w:sz w:val="26"/>
          <w:szCs w:val="28"/>
        </w:rPr>
        <w:t>s</w:t>
      </w:r>
      <w:r w:rsidR="00895D7D" w:rsidRPr="00F96FE2">
        <w:rPr>
          <w:rFonts w:ascii="Times New Roman" w:hAnsi="Times New Roman" w:cs="Times New Roman"/>
          <w:sz w:val="26"/>
          <w:szCs w:val="28"/>
        </w:rPr>
        <w:t xml:space="preserve"> that 73.5% of</w:t>
      </w:r>
      <w:r w:rsidR="00E24A4F" w:rsidRPr="00F96FE2">
        <w:rPr>
          <w:rFonts w:ascii="Times New Roman" w:hAnsi="Times New Roman" w:cs="Times New Roman"/>
          <w:sz w:val="26"/>
          <w:szCs w:val="28"/>
        </w:rPr>
        <w:t xml:space="preserve"> the respondents </w:t>
      </w:r>
      <w:r w:rsidR="00D60A4E" w:rsidRPr="00F96FE2">
        <w:rPr>
          <w:rFonts w:ascii="Times New Roman" w:hAnsi="Times New Roman" w:cs="Times New Roman"/>
          <w:sz w:val="26"/>
          <w:szCs w:val="28"/>
        </w:rPr>
        <w:t>we</w:t>
      </w:r>
      <w:r w:rsidR="00E24A4F" w:rsidRPr="00F96FE2">
        <w:rPr>
          <w:rFonts w:ascii="Times New Roman" w:hAnsi="Times New Roman" w:cs="Times New Roman"/>
          <w:sz w:val="26"/>
          <w:szCs w:val="28"/>
        </w:rPr>
        <w:t xml:space="preserve">re either BA or </w:t>
      </w:r>
      <w:r w:rsidR="00895D7D" w:rsidRPr="00F96FE2">
        <w:rPr>
          <w:rFonts w:ascii="Times New Roman" w:hAnsi="Times New Roman" w:cs="Times New Roman"/>
          <w:sz w:val="26"/>
          <w:szCs w:val="28"/>
        </w:rPr>
        <w:t xml:space="preserve">BSc. </w:t>
      </w:r>
      <w:r w:rsidR="00E24A4F" w:rsidRPr="00F96FE2">
        <w:rPr>
          <w:rFonts w:ascii="Times New Roman" w:hAnsi="Times New Roman" w:cs="Times New Roman"/>
          <w:sz w:val="26"/>
          <w:szCs w:val="28"/>
        </w:rPr>
        <w:t>d</w:t>
      </w:r>
      <w:r w:rsidR="00895D7D" w:rsidRPr="00F96FE2">
        <w:rPr>
          <w:rFonts w:ascii="Times New Roman" w:hAnsi="Times New Roman" w:cs="Times New Roman"/>
          <w:sz w:val="26"/>
          <w:szCs w:val="28"/>
        </w:rPr>
        <w:t>egree holder</w:t>
      </w:r>
      <w:r w:rsidR="00E24A4F" w:rsidRPr="00F96FE2">
        <w:rPr>
          <w:rFonts w:ascii="Times New Roman" w:hAnsi="Times New Roman" w:cs="Times New Roman"/>
          <w:sz w:val="26"/>
          <w:szCs w:val="28"/>
        </w:rPr>
        <w:t xml:space="preserve">, while </w:t>
      </w:r>
      <w:r w:rsidR="00895D7D" w:rsidRPr="00F96FE2">
        <w:rPr>
          <w:rFonts w:ascii="Times New Roman" w:hAnsi="Times New Roman" w:cs="Times New Roman"/>
          <w:sz w:val="26"/>
          <w:szCs w:val="28"/>
        </w:rPr>
        <w:t>26.5%</w:t>
      </w:r>
      <w:r w:rsidR="00611C6E" w:rsidRPr="00F96FE2">
        <w:rPr>
          <w:rFonts w:ascii="Times New Roman" w:hAnsi="Times New Roman" w:cs="Times New Roman"/>
          <w:sz w:val="26"/>
          <w:szCs w:val="28"/>
        </w:rPr>
        <w:t xml:space="preserve"> percent of the respondents had</w:t>
      </w:r>
      <w:r w:rsidR="00E24A4F" w:rsidRPr="00F96FE2">
        <w:rPr>
          <w:rFonts w:ascii="Times New Roman" w:hAnsi="Times New Roman" w:cs="Times New Roman"/>
          <w:sz w:val="26"/>
          <w:szCs w:val="28"/>
        </w:rPr>
        <w:t xml:space="preserve">MBA, </w:t>
      </w:r>
      <w:r w:rsidR="00895D7D" w:rsidRPr="00F96FE2">
        <w:rPr>
          <w:rFonts w:ascii="Times New Roman" w:hAnsi="Times New Roman" w:cs="Times New Roman"/>
          <w:sz w:val="26"/>
          <w:szCs w:val="28"/>
        </w:rPr>
        <w:t>MA</w:t>
      </w:r>
      <w:r w:rsidR="00E24A4F" w:rsidRPr="00F96FE2">
        <w:rPr>
          <w:rFonts w:ascii="Times New Roman" w:hAnsi="Times New Roman" w:cs="Times New Roman"/>
          <w:sz w:val="26"/>
          <w:szCs w:val="28"/>
        </w:rPr>
        <w:t xml:space="preserve"> or </w:t>
      </w:r>
      <w:r w:rsidR="00895D7D" w:rsidRPr="00F96FE2">
        <w:rPr>
          <w:rFonts w:ascii="Times New Roman" w:hAnsi="Times New Roman" w:cs="Times New Roman"/>
          <w:sz w:val="26"/>
          <w:szCs w:val="28"/>
        </w:rPr>
        <w:t>MSc. degree</w:t>
      </w:r>
      <w:r w:rsidRPr="00F96FE2">
        <w:rPr>
          <w:rFonts w:ascii="Times New Roman" w:hAnsi="Times New Roman" w:cs="Times New Roman"/>
          <w:sz w:val="26"/>
          <w:szCs w:val="28"/>
        </w:rPr>
        <w:t>.  Non</w:t>
      </w:r>
      <w:r w:rsidR="00E24A4F" w:rsidRPr="00F96FE2">
        <w:rPr>
          <w:rFonts w:ascii="Times New Roman" w:hAnsi="Times New Roman" w:cs="Times New Roman"/>
          <w:sz w:val="26"/>
          <w:szCs w:val="28"/>
        </w:rPr>
        <w:t>e o</w:t>
      </w:r>
      <w:r w:rsidR="00FB56A9" w:rsidRPr="00F96FE2">
        <w:rPr>
          <w:rFonts w:ascii="Times New Roman" w:hAnsi="Times New Roman" w:cs="Times New Roman"/>
          <w:sz w:val="26"/>
          <w:szCs w:val="28"/>
        </w:rPr>
        <w:t>f the respondents hold</w:t>
      </w:r>
      <w:r w:rsidRPr="00F96FE2">
        <w:rPr>
          <w:rFonts w:ascii="Times New Roman" w:hAnsi="Times New Roman" w:cs="Times New Roman"/>
          <w:sz w:val="26"/>
          <w:szCs w:val="28"/>
        </w:rPr>
        <w:t>PhD degree.  This shows that majority of th</w:t>
      </w:r>
      <w:r w:rsidR="00611C6E" w:rsidRPr="00F96FE2">
        <w:rPr>
          <w:rFonts w:ascii="Times New Roman" w:hAnsi="Times New Roman" w:cs="Times New Roman"/>
          <w:sz w:val="26"/>
          <w:szCs w:val="28"/>
        </w:rPr>
        <w:t>e Nigerian bank workers were</w:t>
      </w:r>
      <w:r w:rsidRPr="00F96FE2">
        <w:rPr>
          <w:rFonts w:ascii="Times New Roman" w:hAnsi="Times New Roman" w:cs="Times New Roman"/>
          <w:sz w:val="26"/>
          <w:szCs w:val="28"/>
        </w:rPr>
        <w:t xml:space="preserve"> BA</w:t>
      </w:r>
      <w:r w:rsidR="00B534AE" w:rsidRPr="00F96FE2">
        <w:rPr>
          <w:rFonts w:ascii="Times New Roman" w:hAnsi="Times New Roman" w:cs="Times New Roman"/>
          <w:sz w:val="26"/>
          <w:szCs w:val="28"/>
        </w:rPr>
        <w:t xml:space="preserve"> or </w:t>
      </w:r>
      <w:r w:rsidRPr="00F96FE2">
        <w:rPr>
          <w:rFonts w:ascii="Times New Roman" w:hAnsi="Times New Roman" w:cs="Times New Roman"/>
          <w:sz w:val="26"/>
          <w:szCs w:val="28"/>
        </w:rPr>
        <w:t>B</w:t>
      </w:r>
      <w:r w:rsidR="00611C6E" w:rsidRPr="00F96FE2">
        <w:rPr>
          <w:rFonts w:ascii="Times New Roman" w:hAnsi="Times New Roman" w:cs="Times New Roman"/>
          <w:sz w:val="26"/>
          <w:szCs w:val="28"/>
        </w:rPr>
        <w:t>.</w:t>
      </w:r>
      <w:r w:rsidRPr="00F96FE2">
        <w:rPr>
          <w:rFonts w:ascii="Times New Roman" w:hAnsi="Times New Roman" w:cs="Times New Roman"/>
          <w:sz w:val="26"/>
          <w:szCs w:val="28"/>
        </w:rPr>
        <w:t xml:space="preserve">Sc. </w:t>
      </w:r>
      <w:r w:rsidR="00B534AE" w:rsidRPr="00F96FE2">
        <w:rPr>
          <w:rFonts w:ascii="Times New Roman" w:hAnsi="Times New Roman" w:cs="Times New Roman"/>
          <w:sz w:val="26"/>
          <w:szCs w:val="28"/>
        </w:rPr>
        <w:t>d</w:t>
      </w:r>
      <w:r w:rsidRPr="00F96FE2">
        <w:rPr>
          <w:rFonts w:ascii="Times New Roman" w:hAnsi="Times New Roman" w:cs="Times New Roman"/>
          <w:sz w:val="26"/>
          <w:szCs w:val="28"/>
        </w:rPr>
        <w:t xml:space="preserve">egree holder.  Very few of </w:t>
      </w:r>
      <w:r w:rsidR="00D31EFD" w:rsidRPr="00F96FE2">
        <w:rPr>
          <w:rFonts w:ascii="Times New Roman" w:hAnsi="Times New Roman" w:cs="Times New Roman"/>
          <w:sz w:val="26"/>
          <w:szCs w:val="28"/>
        </w:rPr>
        <w:t xml:space="preserve">the </w:t>
      </w:r>
      <w:r w:rsidR="00611C6E" w:rsidRPr="00F96FE2">
        <w:rPr>
          <w:rFonts w:ascii="Times New Roman" w:hAnsi="Times New Roman" w:cs="Times New Roman"/>
          <w:sz w:val="26"/>
          <w:szCs w:val="28"/>
        </w:rPr>
        <w:t xml:space="preserve">respondents with </w:t>
      </w:r>
      <w:r w:rsidRPr="00F96FE2">
        <w:rPr>
          <w:rFonts w:ascii="Times New Roman" w:hAnsi="Times New Roman" w:cs="Times New Roman"/>
          <w:sz w:val="26"/>
          <w:szCs w:val="28"/>
        </w:rPr>
        <w:t xml:space="preserve">higher degrees </w:t>
      </w:r>
      <w:r w:rsidR="00611C6E" w:rsidRPr="00F96FE2">
        <w:rPr>
          <w:rFonts w:ascii="Times New Roman" w:hAnsi="Times New Roman" w:cs="Times New Roman"/>
          <w:sz w:val="26"/>
          <w:szCs w:val="28"/>
        </w:rPr>
        <w:t>we</w:t>
      </w:r>
      <w:r w:rsidRPr="00F96FE2">
        <w:rPr>
          <w:rFonts w:ascii="Times New Roman" w:hAnsi="Times New Roman" w:cs="Times New Roman"/>
          <w:sz w:val="26"/>
          <w:szCs w:val="28"/>
        </w:rPr>
        <w:t>re found in the banking industry.</w:t>
      </w:r>
      <w:r w:rsidR="00611C6E" w:rsidRPr="00F96FE2">
        <w:rPr>
          <w:rFonts w:ascii="Times New Roman" w:hAnsi="Times New Roman" w:cs="Times New Roman"/>
          <w:sz w:val="26"/>
          <w:szCs w:val="28"/>
        </w:rPr>
        <w:t xml:space="preserve">  This implies that respondents were qualified to take part in this study.</w:t>
      </w: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2F3D0E" w:rsidRPr="00F96FE2" w:rsidRDefault="002F3D0E" w:rsidP="0051072F">
      <w:pPr>
        <w:spacing w:line="240" w:lineRule="auto"/>
        <w:ind w:firstLine="720"/>
        <w:jc w:val="both"/>
        <w:rPr>
          <w:rFonts w:ascii="Times New Roman" w:hAnsi="Times New Roman" w:cs="Times New Roman"/>
          <w:b/>
          <w:sz w:val="26"/>
        </w:rPr>
      </w:pPr>
    </w:p>
    <w:p w:rsidR="00480A8D" w:rsidRDefault="00480A8D" w:rsidP="00B07501">
      <w:pPr>
        <w:spacing w:line="240" w:lineRule="auto"/>
        <w:ind w:firstLine="720"/>
        <w:jc w:val="center"/>
        <w:rPr>
          <w:rFonts w:ascii="Times New Roman" w:hAnsi="Times New Roman" w:cs="Times New Roman"/>
          <w:b/>
          <w:sz w:val="26"/>
        </w:rPr>
      </w:pPr>
    </w:p>
    <w:p w:rsidR="00480A8D" w:rsidRDefault="00480A8D" w:rsidP="00B07501">
      <w:pPr>
        <w:spacing w:line="240" w:lineRule="auto"/>
        <w:ind w:firstLine="720"/>
        <w:jc w:val="center"/>
        <w:rPr>
          <w:rFonts w:ascii="Times New Roman" w:hAnsi="Times New Roman" w:cs="Times New Roman"/>
          <w:b/>
          <w:sz w:val="26"/>
        </w:rPr>
      </w:pPr>
    </w:p>
    <w:p w:rsidR="00B07501" w:rsidRDefault="006E7B79" w:rsidP="00B07501">
      <w:pPr>
        <w:spacing w:line="240" w:lineRule="auto"/>
        <w:ind w:firstLine="720"/>
        <w:jc w:val="center"/>
        <w:rPr>
          <w:rFonts w:ascii="Times New Roman" w:hAnsi="Times New Roman" w:cs="Times New Roman"/>
          <w:b/>
          <w:sz w:val="26"/>
        </w:rPr>
      </w:pPr>
      <w:r w:rsidRPr="00F96FE2">
        <w:rPr>
          <w:rFonts w:ascii="Times New Roman" w:hAnsi="Times New Roman" w:cs="Times New Roman"/>
          <w:b/>
          <w:sz w:val="26"/>
        </w:rPr>
        <w:lastRenderedPageBreak/>
        <w:t>TA</w:t>
      </w:r>
      <w:r w:rsidR="00B07501">
        <w:rPr>
          <w:rFonts w:ascii="Times New Roman" w:hAnsi="Times New Roman" w:cs="Times New Roman"/>
          <w:b/>
          <w:sz w:val="26"/>
        </w:rPr>
        <w:t>BLE 3</w:t>
      </w:r>
      <w:r w:rsidRPr="00F96FE2">
        <w:rPr>
          <w:rFonts w:ascii="Times New Roman" w:hAnsi="Times New Roman" w:cs="Times New Roman"/>
          <w:b/>
          <w:sz w:val="26"/>
        </w:rPr>
        <w:t>.</w:t>
      </w:r>
      <w:r w:rsidR="00DA7190" w:rsidRPr="00F96FE2">
        <w:rPr>
          <w:rFonts w:ascii="Times New Roman" w:hAnsi="Times New Roman" w:cs="Times New Roman"/>
          <w:b/>
          <w:sz w:val="26"/>
        </w:rPr>
        <w:t>4</w:t>
      </w:r>
      <w:r w:rsidR="00934673" w:rsidRPr="00F96FE2">
        <w:rPr>
          <w:rFonts w:ascii="Times New Roman" w:hAnsi="Times New Roman" w:cs="Times New Roman"/>
          <w:b/>
          <w:sz w:val="26"/>
        </w:rPr>
        <w:tab/>
      </w:r>
    </w:p>
    <w:p w:rsidR="006E7B79" w:rsidRPr="00B07501" w:rsidRDefault="006E7B79" w:rsidP="00B07501">
      <w:pPr>
        <w:spacing w:line="240" w:lineRule="auto"/>
        <w:ind w:firstLine="720"/>
        <w:jc w:val="center"/>
        <w:rPr>
          <w:rFonts w:ascii="Times New Roman" w:hAnsi="Times New Roman" w:cs="Times New Roman"/>
          <w:sz w:val="26"/>
        </w:rPr>
      </w:pPr>
      <w:r w:rsidRPr="00B07501">
        <w:rPr>
          <w:rFonts w:ascii="Times New Roman" w:hAnsi="Times New Roman" w:cs="Times New Roman"/>
          <w:sz w:val="26"/>
        </w:rPr>
        <w:t>Percentage distribution of respondents’ length of service with theirbank</w:t>
      </w:r>
    </w:p>
    <w:tbl>
      <w:tblPr>
        <w:tblStyle w:val="LightShading"/>
        <w:tblW w:w="0" w:type="auto"/>
        <w:tblInd w:w="2526" w:type="dxa"/>
        <w:tblLook w:val="04A0" w:firstRow="1" w:lastRow="0" w:firstColumn="1" w:lastColumn="0" w:noHBand="0" w:noVBand="1"/>
      </w:tblPr>
      <w:tblGrid>
        <w:gridCol w:w="1306"/>
        <w:gridCol w:w="1314"/>
        <w:gridCol w:w="1357"/>
        <w:gridCol w:w="2488"/>
      </w:tblGrid>
      <w:tr w:rsidR="00611C6E" w:rsidRPr="00F96FE2" w:rsidTr="00480A8D">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rPr>
                <w:rFonts w:ascii="Times New Roman" w:hAnsi="Times New Roman" w:cs="Times New Roman"/>
                <w:b w:val="0"/>
                <w:sz w:val="26"/>
              </w:rPr>
            </w:pPr>
            <w:r w:rsidRPr="0050446B">
              <w:rPr>
                <w:rFonts w:ascii="Times New Roman" w:hAnsi="Times New Roman" w:cs="Times New Roman"/>
                <w:b w:val="0"/>
                <w:sz w:val="26"/>
              </w:rPr>
              <w:t>Length  in service</w:t>
            </w:r>
          </w:p>
        </w:tc>
        <w:tc>
          <w:tcPr>
            <w:tcW w:w="1314"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Frequency</w:t>
            </w:r>
          </w:p>
        </w:tc>
        <w:tc>
          <w:tcPr>
            <w:tcW w:w="1357"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Percent</w:t>
            </w:r>
            <w:r w:rsidR="0051072F" w:rsidRPr="0050446B">
              <w:rPr>
                <w:rFonts w:ascii="Times New Roman" w:hAnsi="Times New Roman" w:cs="Times New Roman"/>
                <w:b w:val="0"/>
                <w:sz w:val="26"/>
              </w:rPr>
              <w:t>age</w:t>
            </w:r>
          </w:p>
        </w:tc>
        <w:tc>
          <w:tcPr>
            <w:tcW w:w="2488"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Cumulative Percent</w:t>
            </w:r>
            <w:r w:rsidR="0051072F" w:rsidRPr="0050446B">
              <w:rPr>
                <w:rFonts w:ascii="Times New Roman" w:hAnsi="Times New Roman" w:cs="Times New Roman"/>
                <w:b w:val="0"/>
                <w:sz w:val="26"/>
              </w:rPr>
              <w:t>age</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1 – 3years</w:t>
            </w:r>
          </w:p>
        </w:tc>
        <w:tc>
          <w:tcPr>
            <w:tcW w:w="1314"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24</w:t>
            </w:r>
          </w:p>
        </w:tc>
        <w:tc>
          <w:tcPr>
            <w:tcW w:w="1357"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35</w:t>
            </w:r>
          </w:p>
        </w:tc>
        <w:tc>
          <w:tcPr>
            <w:tcW w:w="2488"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35</w:t>
            </w:r>
          </w:p>
        </w:tc>
      </w:tr>
      <w:tr w:rsidR="00611C6E" w:rsidRPr="00F96FE2" w:rsidTr="00480A8D">
        <w:trPr>
          <w:trHeight w:val="538"/>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4 – 6years</w:t>
            </w:r>
          </w:p>
        </w:tc>
        <w:tc>
          <w:tcPr>
            <w:tcW w:w="1314"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34</w:t>
            </w:r>
          </w:p>
        </w:tc>
        <w:tc>
          <w:tcPr>
            <w:tcW w:w="1357"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50</w:t>
            </w:r>
          </w:p>
        </w:tc>
        <w:tc>
          <w:tcPr>
            <w:tcW w:w="2488"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85</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7–10years</w:t>
            </w:r>
          </w:p>
        </w:tc>
        <w:tc>
          <w:tcPr>
            <w:tcW w:w="1314"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w:t>
            </w:r>
          </w:p>
        </w:tc>
        <w:tc>
          <w:tcPr>
            <w:tcW w:w="1357"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15</w:t>
            </w:r>
          </w:p>
        </w:tc>
        <w:tc>
          <w:tcPr>
            <w:tcW w:w="2488"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611C6E" w:rsidRPr="00F96FE2" w:rsidTr="00480A8D">
        <w:trPr>
          <w:trHeight w:val="538"/>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11+ years</w:t>
            </w:r>
          </w:p>
        </w:tc>
        <w:tc>
          <w:tcPr>
            <w:tcW w:w="1314"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1357"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2488"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6"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TOTAL</w:t>
            </w:r>
          </w:p>
        </w:tc>
        <w:tc>
          <w:tcPr>
            <w:tcW w:w="1314"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68</w:t>
            </w:r>
          </w:p>
        </w:tc>
        <w:tc>
          <w:tcPr>
            <w:tcW w:w="1357"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c>
          <w:tcPr>
            <w:tcW w:w="2488"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p>
        </w:tc>
      </w:tr>
    </w:tbl>
    <w:p w:rsidR="006E7B79" w:rsidRPr="00F96FE2" w:rsidRDefault="00480A8D" w:rsidP="0051072F">
      <w:pPr>
        <w:spacing w:line="240" w:lineRule="auto"/>
        <w:ind w:firstLine="720"/>
        <w:jc w:val="both"/>
        <w:rPr>
          <w:rFonts w:ascii="Times New Roman" w:hAnsi="Times New Roman" w:cs="Times New Roman"/>
          <w:sz w:val="26"/>
        </w:rPr>
      </w:pPr>
      <w:r>
        <w:rPr>
          <w:rFonts w:ascii="Times New Roman" w:hAnsi="Times New Roman" w:cs="Times New Roman"/>
          <w:sz w:val="26"/>
        </w:rPr>
        <w:t xml:space="preserve">                       </w:t>
      </w:r>
      <w:r w:rsidR="006E7B79" w:rsidRPr="00F96FE2">
        <w:rPr>
          <w:rFonts w:ascii="Times New Roman" w:hAnsi="Times New Roman" w:cs="Times New Roman"/>
          <w:sz w:val="26"/>
        </w:rPr>
        <w:t>Source:  Field survey, 2012</w:t>
      </w: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D31DFD" w:rsidRPr="00F96FE2" w:rsidRDefault="00B534AE" w:rsidP="001E260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w:t>
      </w:r>
      <w:r w:rsidR="00127492" w:rsidRPr="00F96FE2">
        <w:rPr>
          <w:rFonts w:ascii="Times New Roman" w:hAnsi="Times New Roman" w:cs="Times New Roman"/>
          <w:sz w:val="26"/>
          <w:szCs w:val="28"/>
        </w:rPr>
        <w:t>able</w:t>
      </w:r>
      <w:r w:rsidR="00B07501">
        <w:rPr>
          <w:rFonts w:ascii="Times New Roman" w:hAnsi="Times New Roman" w:cs="Times New Roman"/>
          <w:sz w:val="26"/>
          <w:szCs w:val="28"/>
        </w:rPr>
        <w:t>3</w:t>
      </w:r>
      <w:r w:rsidR="002D4F3C" w:rsidRPr="00F96FE2">
        <w:rPr>
          <w:rFonts w:ascii="Times New Roman" w:hAnsi="Times New Roman" w:cs="Times New Roman"/>
          <w:sz w:val="26"/>
          <w:szCs w:val="28"/>
        </w:rPr>
        <w:t>.4</w:t>
      </w:r>
      <w:r w:rsidR="00127492" w:rsidRPr="00F96FE2">
        <w:rPr>
          <w:rFonts w:ascii="Times New Roman" w:hAnsi="Times New Roman" w:cs="Times New Roman"/>
          <w:sz w:val="26"/>
          <w:szCs w:val="28"/>
        </w:rPr>
        <w:t xml:space="preserve"> above shows that at least 50% of the respondents have served in the banking industry for </w:t>
      </w:r>
      <w:r w:rsidR="00600550" w:rsidRPr="00F96FE2">
        <w:rPr>
          <w:rFonts w:ascii="Times New Roman" w:hAnsi="Times New Roman" w:cs="Times New Roman"/>
          <w:sz w:val="26"/>
          <w:szCs w:val="28"/>
        </w:rPr>
        <w:t xml:space="preserve">maximum of </w:t>
      </w:r>
      <w:r w:rsidR="00127492" w:rsidRPr="00F96FE2">
        <w:rPr>
          <w:rFonts w:ascii="Times New Roman" w:hAnsi="Times New Roman" w:cs="Times New Roman"/>
          <w:sz w:val="26"/>
          <w:szCs w:val="28"/>
        </w:rPr>
        <w:t>6years</w:t>
      </w:r>
      <w:r w:rsidR="00611C6E" w:rsidRPr="00F96FE2">
        <w:rPr>
          <w:rFonts w:ascii="Times New Roman" w:hAnsi="Times New Roman" w:cs="Times New Roman"/>
          <w:sz w:val="26"/>
          <w:szCs w:val="28"/>
        </w:rPr>
        <w:t>;</w:t>
      </w:r>
      <w:r w:rsidR="00127492" w:rsidRPr="00F96FE2">
        <w:rPr>
          <w:rFonts w:ascii="Times New Roman" w:hAnsi="Times New Roman" w:cs="Times New Roman"/>
          <w:sz w:val="26"/>
          <w:szCs w:val="28"/>
        </w:rPr>
        <w:t xml:space="preserve"> 15%</w:t>
      </w:r>
      <w:r w:rsidR="00600550" w:rsidRPr="00F96FE2">
        <w:rPr>
          <w:rFonts w:ascii="Times New Roman" w:hAnsi="Times New Roman" w:cs="Times New Roman"/>
          <w:sz w:val="26"/>
          <w:szCs w:val="28"/>
        </w:rPr>
        <w:t xml:space="preserve"> of the respondents have worked in the Nigerian banking industry for at least 10years</w:t>
      </w:r>
      <w:r w:rsidRPr="00F96FE2">
        <w:rPr>
          <w:rFonts w:ascii="Times New Roman" w:hAnsi="Times New Roman" w:cs="Times New Roman"/>
          <w:sz w:val="26"/>
          <w:szCs w:val="28"/>
        </w:rPr>
        <w:t>,</w:t>
      </w:r>
      <w:r w:rsidR="00600550" w:rsidRPr="00F96FE2">
        <w:rPr>
          <w:rFonts w:ascii="Times New Roman" w:hAnsi="Times New Roman" w:cs="Times New Roman"/>
          <w:sz w:val="26"/>
          <w:szCs w:val="28"/>
        </w:rPr>
        <w:t xml:space="preserve"> while 35% of the respondents have only worked in their banks for </w:t>
      </w:r>
      <w:r w:rsidR="00611C6E" w:rsidRPr="00F96FE2">
        <w:rPr>
          <w:rFonts w:ascii="Times New Roman" w:hAnsi="Times New Roman" w:cs="Times New Roman"/>
          <w:sz w:val="26"/>
          <w:szCs w:val="28"/>
        </w:rPr>
        <w:t xml:space="preserve">a </w:t>
      </w:r>
      <w:r w:rsidR="00600550" w:rsidRPr="00F96FE2">
        <w:rPr>
          <w:rFonts w:ascii="Times New Roman" w:hAnsi="Times New Roman" w:cs="Times New Roman"/>
          <w:sz w:val="26"/>
          <w:szCs w:val="28"/>
        </w:rPr>
        <w:t xml:space="preserve">maximum of three years.  This shows that at least 50% of our respondents have experienced mergers and acquisitions </w:t>
      </w:r>
      <w:r w:rsidR="00611C6E" w:rsidRPr="00F96FE2">
        <w:rPr>
          <w:rFonts w:ascii="Times New Roman" w:hAnsi="Times New Roman" w:cs="Times New Roman"/>
          <w:sz w:val="26"/>
          <w:szCs w:val="28"/>
        </w:rPr>
        <w:t xml:space="preserve">which came into effect </w:t>
      </w:r>
      <w:r w:rsidR="00600550" w:rsidRPr="00F96FE2">
        <w:rPr>
          <w:rFonts w:ascii="Times New Roman" w:hAnsi="Times New Roman" w:cs="Times New Roman"/>
          <w:sz w:val="26"/>
          <w:szCs w:val="28"/>
        </w:rPr>
        <w:t>in the Nigerian banking industry.  The respondents who have been with their various banks for the maximum of 6years can probably tell us their view</w:t>
      </w:r>
      <w:r w:rsidR="004C555D" w:rsidRPr="00F96FE2">
        <w:rPr>
          <w:rFonts w:ascii="Times New Roman" w:hAnsi="Times New Roman" w:cs="Times New Roman"/>
          <w:sz w:val="26"/>
          <w:szCs w:val="28"/>
        </w:rPr>
        <w:t>s</w:t>
      </w:r>
      <w:r w:rsidR="00600550" w:rsidRPr="00F96FE2">
        <w:rPr>
          <w:rFonts w:ascii="Times New Roman" w:hAnsi="Times New Roman" w:cs="Times New Roman"/>
          <w:sz w:val="26"/>
          <w:szCs w:val="28"/>
        </w:rPr>
        <w:t xml:space="preserve"> based on their experience</w:t>
      </w:r>
      <w:r w:rsidR="004C555D" w:rsidRPr="00F96FE2">
        <w:rPr>
          <w:rFonts w:ascii="Times New Roman" w:hAnsi="Times New Roman" w:cs="Times New Roman"/>
          <w:sz w:val="26"/>
          <w:szCs w:val="28"/>
        </w:rPr>
        <w:t>s</w:t>
      </w:r>
      <w:r w:rsidR="00600550" w:rsidRPr="00F96FE2">
        <w:rPr>
          <w:rFonts w:ascii="Times New Roman" w:hAnsi="Times New Roman" w:cs="Times New Roman"/>
          <w:sz w:val="26"/>
          <w:szCs w:val="28"/>
        </w:rPr>
        <w:t xml:space="preserve"> during the mergers and acquisitions of the bank they work for</w:t>
      </w:r>
      <w:r w:rsidR="00611C6E" w:rsidRPr="00F96FE2">
        <w:rPr>
          <w:rFonts w:ascii="Times New Roman" w:hAnsi="Times New Roman" w:cs="Times New Roman"/>
          <w:sz w:val="26"/>
          <w:szCs w:val="28"/>
        </w:rPr>
        <w:t xml:space="preserve"> and can boldly speak on mergers and acquisitions</w:t>
      </w:r>
      <w:r w:rsidR="00600550" w:rsidRPr="00F96FE2">
        <w:rPr>
          <w:rFonts w:ascii="Times New Roman" w:hAnsi="Times New Roman" w:cs="Times New Roman"/>
          <w:sz w:val="26"/>
          <w:szCs w:val="28"/>
        </w:rPr>
        <w:t>.</w:t>
      </w: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2F3D0E" w:rsidRPr="00F96FE2" w:rsidRDefault="002F3D0E" w:rsidP="00A76E47">
      <w:pPr>
        <w:spacing w:line="240" w:lineRule="auto"/>
        <w:ind w:left="720"/>
        <w:jc w:val="both"/>
        <w:rPr>
          <w:rFonts w:ascii="Times New Roman" w:hAnsi="Times New Roman" w:cs="Times New Roman"/>
          <w:b/>
          <w:sz w:val="26"/>
        </w:rPr>
      </w:pPr>
    </w:p>
    <w:p w:rsidR="00B07501" w:rsidRDefault="00B07501" w:rsidP="00B07501">
      <w:pPr>
        <w:spacing w:line="240" w:lineRule="auto"/>
        <w:ind w:left="720"/>
        <w:jc w:val="center"/>
        <w:rPr>
          <w:rFonts w:ascii="Times New Roman" w:hAnsi="Times New Roman" w:cs="Times New Roman"/>
          <w:b/>
          <w:sz w:val="26"/>
        </w:rPr>
      </w:pPr>
    </w:p>
    <w:p w:rsidR="00480A8D" w:rsidRDefault="00480A8D" w:rsidP="00B07501">
      <w:pPr>
        <w:spacing w:line="240" w:lineRule="auto"/>
        <w:ind w:left="720"/>
        <w:jc w:val="center"/>
        <w:rPr>
          <w:rFonts w:ascii="Times New Roman" w:hAnsi="Times New Roman" w:cs="Times New Roman"/>
          <w:b/>
          <w:sz w:val="26"/>
        </w:rPr>
      </w:pPr>
    </w:p>
    <w:p w:rsidR="00B07501" w:rsidRDefault="00AE5C4A" w:rsidP="00B07501">
      <w:pPr>
        <w:spacing w:line="240" w:lineRule="auto"/>
        <w:ind w:left="720"/>
        <w:jc w:val="center"/>
        <w:rPr>
          <w:rFonts w:ascii="Times New Roman" w:hAnsi="Times New Roman" w:cs="Times New Roman"/>
          <w:b/>
          <w:sz w:val="26"/>
        </w:rPr>
      </w:pPr>
      <w:r w:rsidRPr="00F96FE2">
        <w:rPr>
          <w:rFonts w:ascii="Times New Roman" w:hAnsi="Times New Roman" w:cs="Times New Roman"/>
          <w:b/>
          <w:sz w:val="26"/>
        </w:rPr>
        <w:lastRenderedPageBreak/>
        <w:t>TABL</w:t>
      </w:r>
      <w:r w:rsidR="00B07501">
        <w:rPr>
          <w:rFonts w:ascii="Times New Roman" w:hAnsi="Times New Roman" w:cs="Times New Roman"/>
          <w:b/>
          <w:sz w:val="26"/>
        </w:rPr>
        <w:t>E 3</w:t>
      </w:r>
      <w:r w:rsidR="00DA7190" w:rsidRPr="00F96FE2">
        <w:rPr>
          <w:rFonts w:ascii="Times New Roman" w:hAnsi="Times New Roman" w:cs="Times New Roman"/>
          <w:b/>
          <w:sz w:val="26"/>
        </w:rPr>
        <w:t>.5</w:t>
      </w:r>
    </w:p>
    <w:p w:rsidR="00AE5C4A" w:rsidRPr="00B07501" w:rsidRDefault="00AE5C4A" w:rsidP="00B07501">
      <w:pPr>
        <w:spacing w:line="240" w:lineRule="auto"/>
        <w:ind w:left="720"/>
        <w:jc w:val="center"/>
        <w:rPr>
          <w:rFonts w:ascii="Times New Roman" w:hAnsi="Times New Roman" w:cs="Times New Roman"/>
          <w:sz w:val="26"/>
        </w:rPr>
      </w:pPr>
      <w:r w:rsidRPr="00B07501">
        <w:rPr>
          <w:rFonts w:ascii="Times New Roman" w:hAnsi="Times New Roman" w:cs="Times New Roman"/>
          <w:sz w:val="26"/>
        </w:rPr>
        <w:t>Percentage distribution of respondents’ years of experience inthe banking industry</w:t>
      </w:r>
    </w:p>
    <w:tbl>
      <w:tblPr>
        <w:tblStyle w:val="LightShading"/>
        <w:tblW w:w="7110" w:type="dxa"/>
        <w:tblInd w:w="2040" w:type="dxa"/>
        <w:tblLayout w:type="fixed"/>
        <w:tblLook w:val="04A0" w:firstRow="1" w:lastRow="0" w:firstColumn="1" w:lastColumn="0" w:noHBand="0" w:noVBand="1"/>
      </w:tblPr>
      <w:tblGrid>
        <w:gridCol w:w="2070"/>
        <w:gridCol w:w="1260"/>
        <w:gridCol w:w="1350"/>
        <w:gridCol w:w="2430"/>
      </w:tblGrid>
      <w:tr w:rsidR="00611C6E" w:rsidRPr="00F96FE2" w:rsidTr="00480A8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Years of experience</w:t>
            </w:r>
          </w:p>
        </w:tc>
        <w:tc>
          <w:tcPr>
            <w:tcW w:w="1260"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Frequency</w:t>
            </w:r>
          </w:p>
        </w:tc>
        <w:tc>
          <w:tcPr>
            <w:tcW w:w="1350"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Percent</w:t>
            </w:r>
            <w:r w:rsidR="0051072F" w:rsidRPr="0050446B">
              <w:rPr>
                <w:rFonts w:ascii="Times New Roman" w:hAnsi="Times New Roman" w:cs="Times New Roman"/>
                <w:b w:val="0"/>
                <w:sz w:val="26"/>
              </w:rPr>
              <w:t>age</w:t>
            </w:r>
          </w:p>
        </w:tc>
        <w:tc>
          <w:tcPr>
            <w:tcW w:w="2430" w:type="dxa"/>
          </w:tcPr>
          <w:p w:rsidR="00611C6E" w:rsidRPr="0050446B" w:rsidRDefault="00611C6E" w:rsidP="001724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rPr>
            </w:pPr>
            <w:r w:rsidRPr="0050446B">
              <w:rPr>
                <w:rFonts w:ascii="Times New Roman" w:hAnsi="Times New Roman" w:cs="Times New Roman"/>
                <w:b w:val="0"/>
                <w:sz w:val="26"/>
              </w:rPr>
              <w:t>Cumulative Percent</w:t>
            </w:r>
            <w:r w:rsidR="0051072F" w:rsidRPr="0050446B">
              <w:rPr>
                <w:rFonts w:ascii="Times New Roman" w:hAnsi="Times New Roman" w:cs="Times New Roman"/>
                <w:b w:val="0"/>
                <w:sz w:val="26"/>
              </w:rPr>
              <w:t>age</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1 – 5years</w:t>
            </w:r>
          </w:p>
        </w:tc>
        <w:tc>
          <w:tcPr>
            <w:tcW w:w="126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46</w:t>
            </w:r>
          </w:p>
        </w:tc>
        <w:tc>
          <w:tcPr>
            <w:tcW w:w="1350" w:type="dxa"/>
          </w:tcPr>
          <w:p w:rsidR="00611C6E" w:rsidRPr="0050446B" w:rsidRDefault="00611C6E" w:rsidP="001724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67.7</w:t>
            </w:r>
          </w:p>
        </w:tc>
        <w:tc>
          <w:tcPr>
            <w:tcW w:w="243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67.7</w:t>
            </w:r>
          </w:p>
        </w:tc>
      </w:tr>
      <w:tr w:rsidR="00611C6E" w:rsidRPr="00F96FE2" w:rsidTr="00480A8D">
        <w:trPr>
          <w:trHeight w:val="491"/>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6 - 10years</w:t>
            </w:r>
          </w:p>
        </w:tc>
        <w:tc>
          <w:tcPr>
            <w:tcW w:w="126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22</w:t>
            </w:r>
          </w:p>
        </w:tc>
        <w:tc>
          <w:tcPr>
            <w:tcW w:w="135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32.3</w:t>
            </w:r>
          </w:p>
        </w:tc>
        <w:tc>
          <w:tcPr>
            <w:tcW w:w="243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11 – 15years</w:t>
            </w:r>
          </w:p>
        </w:tc>
        <w:tc>
          <w:tcPr>
            <w:tcW w:w="126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135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243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611C6E" w:rsidRPr="00F96FE2" w:rsidTr="00480A8D">
        <w:trPr>
          <w:trHeight w:val="491"/>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16 + years</w:t>
            </w:r>
          </w:p>
        </w:tc>
        <w:tc>
          <w:tcPr>
            <w:tcW w:w="126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135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0</w:t>
            </w:r>
          </w:p>
        </w:tc>
        <w:tc>
          <w:tcPr>
            <w:tcW w:w="2430" w:type="dxa"/>
          </w:tcPr>
          <w:p w:rsidR="00611C6E" w:rsidRPr="0050446B" w:rsidRDefault="00611C6E" w:rsidP="001724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r>
      <w:tr w:rsidR="00611C6E" w:rsidRPr="00F96FE2" w:rsidTr="00480A8D">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070" w:type="dxa"/>
          </w:tcPr>
          <w:p w:rsidR="00611C6E" w:rsidRPr="0050446B" w:rsidRDefault="00611C6E" w:rsidP="001724E5">
            <w:pPr>
              <w:jc w:val="both"/>
              <w:rPr>
                <w:rFonts w:ascii="Times New Roman" w:hAnsi="Times New Roman" w:cs="Times New Roman"/>
                <w:b w:val="0"/>
                <w:sz w:val="26"/>
              </w:rPr>
            </w:pPr>
            <w:r w:rsidRPr="0050446B">
              <w:rPr>
                <w:rFonts w:ascii="Times New Roman" w:hAnsi="Times New Roman" w:cs="Times New Roman"/>
                <w:b w:val="0"/>
                <w:sz w:val="26"/>
              </w:rPr>
              <w:t>TOTAL</w:t>
            </w:r>
          </w:p>
        </w:tc>
        <w:tc>
          <w:tcPr>
            <w:tcW w:w="126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68</w:t>
            </w:r>
          </w:p>
        </w:tc>
        <w:tc>
          <w:tcPr>
            <w:tcW w:w="135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r w:rsidRPr="0050446B">
              <w:rPr>
                <w:rFonts w:ascii="Times New Roman" w:hAnsi="Times New Roman" w:cs="Times New Roman"/>
                <w:sz w:val="26"/>
              </w:rPr>
              <w:t>100</w:t>
            </w:r>
          </w:p>
        </w:tc>
        <w:tc>
          <w:tcPr>
            <w:tcW w:w="2430" w:type="dxa"/>
          </w:tcPr>
          <w:p w:rsidR="00611C6E" w:rsidRPr="0050446B" w:rsidRDefault="00611C6E" w:rsidP="001724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rPr>
            </w:pPr>
          </w:p>
        </w:tc>
      </w:tr>
    </w:tbl>
    <w:p w:rsidR="00AE5C4A" w:rsidRPr="00F96FE2" w:rsidRDefault="00480A8D" w:rsidP="0051072F">
      <w:pPr>
        <w:spacing w:line="240" w:lineRule="auto"/>
        <w:ind w:firstLine="720"/>
        <w:jc w:val="both"/>
        <w:rPr>
          <w:rFonts w:ascii="Times New Roman" w:hAnsi="Times New Roman" w:cs="Times New Roman"/>
          <w:sz w:val="26"/>
        </w:rPr>
      </w:pPr>
      <w:r>
        <w:rPr>
          <w:rFonts w:ascii="Times New Roman" w:hAnsi="Times New Roman" w:cs="Times New Roman"/>
          <w:sz w:val="26"/>
        </w:rPr>
        <w:t xml:space="preserve">                </w:t>
      </w:r>
      <w:r w:rsidR="00AE5C4A" w:rsidRPr="00F96FE2">
        <w:rPr>
          <w:rFonts w:ascii="Times New Roman" w:hAnsi="Times New Roman" w:cs="Times New Roman"/>
          <w:sz w:val="26"/>
        </w:rPr>
        <w:t>Source:  Field survey</w:t>
      </w:r>
      <w:r w:rsidR="00C15609" w:rsidRPr="00F96FE2">
        <w:rPr>
          <w:rFonts w:ascii="Times New Roman" w:hAnsi="Times New Roman" w:cs="Times New Roman"/>
          <w:sz w:val="26"/>
        </w:rPr>
        <w:t>, 2012</w:t>
      </w: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2F3D0E" w:rsidRPr="00F96FE2" w:rsidRDefault="002F3D0E" w:rsidP="001E260E">
      <w:pPr>
        <w:spacing w:line="480" w:lineRule="auto"/>
        <w:ind w:left="720" w:firstLine="720"/>
        <w:jc w:val="both"/>
        <w:rPr>
          <w:rFonts w:ascii="Times New Roman" w:hAnsi="Times New Roman" w:cs="Times New Roman"/>
          <w:sz w:val="26"/>
          <w:szCs w:val="28"/>
        </w:rPr>
      </w:pPr>
    </w:p>
    <w:p w:rsidR="006D15A7" w:rsidRPr="00F96FE2" w:rsidRDefault="00F67AF7" w:rsidP="001E260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Table</w:t>
      </w:r>
      <w:r w:rsidR="007248BF">
        <w:rPr>
          <w:rFonts w:ascii="Times New Roman" w:hAnsi="Times New Roman" w:cs="Times New Roman"/>
          <w:sz w:val="26"/>
          <w:szCs w:val="28"/>
        </w:rPr>
        <w:t xml:space="preserve"> 3</w:t>
      </w:r>
      <w:r w:rsidR="002D4F3C" w:rsidRPr="00F96FE2">
        <w:rPr>
          <w:rFonts w:ascii="Times New Roman" w:hAnsi="Times New Roman" w:cs="Times New Roman"/>
          <w:sz w:val="26"/>
          <w:szCs w:val="28"/>
        </w:rPr>
        <w:t>.5</w:t>
      </w:r>
      <w:r w:rsidRPr="00F96FE2">
        <w:rPr>
          <w:rFonts w:ascii="Times New Roman" w:hAnsi="Times New Roman" w:cs="Times New Roman"/>
          <w:sz w:val="26"/>
          <w:szCs w:val="28"/>
        </w:rPr>
        <w:t xml:space="preserve">shows the percentage distribution of respondents’ years of experience in the banking industry.  </w:t>
      </w:r>
      <w:r w:rsidR="00C24BD8" w:rsidRPr="00F96FE2">
        <w:rPr>
          <w:rFonts w:ascii="Times New Roman" w:hAnsi="Times New Roman" w:cs="Times New Roman"/>
          <w:sz w:val="26"/>
          <w:szCs w:val="28"/>
        </w:rPr>
        <w:t>Majority of the respondents only have maximum</w:t>
      </w:r>
      <w:r w:rsidR="004C555D" w:rsidRPr="00F96FE2">
        <w:rPr>
          <w:rFonts w:ascii="Times New Roman" w:hAnsi="Times New Roman" w:cs="Times New Roman"/>
          <w:sz w:val="26"/>
          <w:szCs w:val="28"/>
        </w:rPr>
        <w:t xml:space="preserve"> of 5years working experience and</w:t>
      </w:r>
      <w:r w:rsidR="00C24BD8" w:rsidRPr="00F96FE2">
        <w:rPr>
          <w:rFonts w:ascii="Times New Roman" w:hAnsi="Times New Roman" w:cs="Times New Roman"/>
          <w:sz w:val="26"/>
          <w:szCs w:val="28"/>
        </w:rPr>
        <w:t xml:space="preserve"> 32.3% of the respondents have been working in the Nigerian banking industry for </w:t>
      </w:r>
      <w:r w:rsidR="00A76E47" w:rsidRPr="00F96FE2">
        <w:rPr>
          <w:rFonts w:ascii="Times New Roman" w:hAnsi="Times New Roman" w:cs="Times New Roman"/>
          <w:sz w:val="26"/>
          <w:szCs w:val="28"/>
        </w:rPr>
        <w:t>the maximum of 10years.  N</w:t>
      </w:r>
      <w:r w:rsidR="00C24BD8" w:rsidRPr="00F96FE2">
        <w:rPr>
          <w:rFonts w:ascii="Times New Roman" w:hAnsi="Times New Roman" w:cs="Times New Roman"/>
          <w:sz w:val="26"/>
          <w:szCs w:val="28"/>
        </w:rPr>
        <w:t>one of the respondents have been in the Nigerian banking industry for more than 10years.  This means that it is rare to find a staff of a bank that ha</w:t>
      </w:r>
      <w:r w:rsidR="001E260E" w:rsidRPr="00F96FE2">
        <w:rPr>
          <w:rFonts w:ascii="Times New Roman" w:hAnsi="Times New Roman" w:cs="Times New Roman"/>
          <w:sz w:val="26"/>
          <w:szCs w:val="28"/>
        </w:rPr>
        <w:t>s</w:t>
      </w:r>
      <w:r w:rsidR="00C24BD8" w:rsidRPr="00F96FE2">
        <w:rPr>
          <w:rFonts w:ascii="Times New Roman" w:hAnsi="Times New Roman" w:cs="Times New Roman"/>
          <w:sz w:val="26"/>
          <w:szCs w:val="28"/>
        </w:rPr>
        <w:t xml:space="preserve"> been in the system for more than 10years.</w:t>
      </w:r>
    </w:p>
    <w:p w:rsidR="00DD4609" w:rsidRPr="00855529" w:rsidRDefault="001B110C" w:rsidP="003A0FF6">
      <w:pPr>
        <w:spacing w:line="240" w:lineRule="auto"/>
        <w:ind w:firstLine="720"/>
        <w:jc w:val="both"/>
        <w:rPr>
          <w:rFonts w:ascii="Times New Roman" w:hAnsi="Times New Roman" w:cs="Times New Roman"/>
          <w:b/>
          <w:sz w:val="26"/>
          <w:szCs w:val="28"/>
        </w:rPr>
      </w:pPr>
      <w:r>
        <w:rPr>
          <w:rFonts w:ascii="Times New Roman" w:hAnsi="Times New Roman" w:cs="Times New Roman"/>
          <w:b/>
          <w:sz w:val="26"/>
          <w:szCs w:val="28"/>
        </w:rPr>
        <w:t>Banks p</w:t>
      </w:r>
      <w:r w:rsidR="00855529" w:rsidRPr="00855529">
        <w:rPr>
          <w:rFonts w:ascii="Times New Roman" w:hAnsi="Times New Roman" w:cs="Times New Roman"/>
          <w:b/>
          <w:sz w:val="26"/>
          <w:szCs w:val="28"/>
        </w:rPr>
        <w:t xml:space="preserve">erformance </w:t>
      </w:r>
      <w:r>
        <w:rPr>
          <w:rFonts w:ascii="Times New Roman" w:hAnsi="Times New Roman" w:cs="Times New Roman"/>
          <w:b/>
          <w:sz w:val="26"/>
          <w:szCs w:val="28"/>
        </w:rPr>
        <w:t>t</w:t>
      </w:r>
      <w:r w:rsidR="00855529" w:rsidRPr="00855529">
        <w:rPr>
          <w:rFonts w:ascii="Times New Roman" w:hAnsi="Times New Roman" w:cs="Times New Roman"/>
          <w:b/>
          <w:sz w:val="26"/>
          <w:szCs w:val="28"/>
        </w:rPr>
        <w:t xml:space="preserve">hrough </w:t>
      </w:r>
      <w:r>
        <w:rPr>
          <w:rFonts w:ascii="Times New Roman" w:hAnsi="Times New Roman" w:cs="Times New Roman"/>
          <w:b/>
          <w:sz w:val="26"/>
          <w:szCs w:val="28"/>
        </w:rPr>
        <w:t>c</w:t>
      </w:r>
      <w:r w:rsidR="00855529" w:rsidRPr="00855529">
        <w:rPr>
          <w:rFonts w:ascii="Times New Roman" w:hAnsi="Times New Roman" w:cs="Times New Roman"/>
          <w:b/>
          <w:sz w:val="26"/>
          <w:szCs w:val="28"/>
        </w:rPr>
        <w:t xml:space="preserve">ost </w:t>
      </w:r>
      <w:r>
        <w:rPr>
          <w:rFonts w:ascii="Times New Roman" w:hAnsi="Times New Roman" w:cs="Times New Roman"/>
          <w:b/>
          <w:sz w:val="26"/>
          <w:szCs w:val="28"/>
        </w:rPr>
        <w:t>e</w:t>
      </w:r>
      <w:r w:rsidR="00855529" w:rsidRPr="00855529">
        <w:rPr>
          <w:rFonts w:ascii="Times New Roman" w:hAnsi="Times New Roman" w:cs="Times New Roman"/>
          <w:b/>
          <w:sz w:val="26"/>
          <w:szCs w:val="28"/>
        </w:rPr>
        <w:t>fficiency</w:t>
      </w:r>
    </w:p>
    <w:p w:rsidR="003A1BA3" w:rsidRDefault="00FB56A9" w:rsidP="00B04092">
      <w:pPr>
        <w:spacing w:line="480" w:lineRule="auto"/>
        <w:ind w:left="720" w:firstLine="600"/>
        <w:jc w:val="both"/>
        <w:rPr>
          <w:rFonts w:ascii="Times New Roman" w:hAnsi="Times New Roman" w:cs="Times New Roman"/>
          <w:sz w:val="26"/>
          <w:szCs w:val="28"/>
        </w:rPr>
      </w:pPr>
      <w:r w:rsidRPr="00F96FE2">
        <w:rPr>
          <w:rFonts w:ascii="Times New Roman" w:hAnsi="Times New Roman" w:cs="Times New Roman"/>
          <w:sz w:val="26"/>
          <w:szCs w:val="28"/>
        </w:rPr>
        <w:t xml:space="preserve">This section </w:t>
      </w:r>
      <w:r w:rsidR="0001782A" w:rsidRPr="00F96FE2">
        <w:rPr>
          <w:rFonts w:ascii="Times New Roman" w:hAnsi="Times New Roman" w:cs="Times New Roman"/>
          <w:sz w:val="26"/>
          <w:szCs w:val="28"/>
        </w:rPr>
        <w:t>assess</w:t>
      </w:r>
      <w:r w:rsidRPr="00F96FE2">
        <w:rPr>
          <w:rFonts w:ascii="Times New Roman" w:hAnsi="Times New Roman" w:cs="Times New Roman"/>
          <w:sz w:val="26"/>
          <w:szCs w:val="28"/>
        </w:rPr>
        <w:t xml:space="preserve">edthe </w:t>
      </w:r>
      <w:r w:rsidR="0001782A" w:rsidRPr="00F96FE2">
        <w:rPr>
          <w:rFonts w:ascii="Times New Roman" w:hAnsi="Times New Roman" w:cs="Times New Roman"/>
          <w:sz w:val="26"/>
          <w:szCs w:val="28"/>
        </w:rPr>
        <w:t>banks performances through their cost</w:t>
      </w:r>
      <w:r w:rsidR="00544BD2" w:rsidRPr="00F96FE2">
        <w:rPr>
          <w:rFonts w:ascii="Times New Roman" w:hAnsi="Times New Roman" w:cs="Times New Roman"/>
          <w:sz w:val="26"/>
          <w:szCs w:val="28"/>
        </w:rPr>
        <w:t xml:space="preserve"> efficiencies.  </w:t>
      </w:r>
      <w:r w:rsidR="00086D6C" w:rsidRPr="00F96FE2">
        <w:rPr>
          <w:rFonts w:ascii="Times New Roman" w:hAnsi="Times New Roman" w:cs="Times New Roman"/>
          <w:sz w:val="26"/>
          <w:szCs w:val="28"/>
        </w:rPr>
        <w:t xml:space="preserve">According to Swannell (1986), </w:t>
      </w:r>
      <w:r w:rsidR="004857C7" w:rsidRPr="00F96FE2">
        <w:rPr>
          <w:rFonts w:ascii="Times New Roman" w:hAnsi="Times New Roman" w:cs="Times New Roman"/>
          <w:sz w:val="26"/>
          <w:szCs w:val="28"/>
        </w:rPr>
        <w:t xml:space="preserve">efficiency is defined as being productive with minimum waste of efforts and producing desired results.  </w:t>
      </w:r>
      <w:r w:rsidR="00544BD2" w:rsidRPr="00F96FE2">
        <w:rPr>
          <w:rFonts w:ascii="Times New Roman" w:hAnsi="Times New Roman" w:cs="Times New Roman"/>
          <w:sz w:val="26"/>
          <w:szCs w:val="28"/>
        </w:rPr>
        <w:t>This</w:t>
      </w:r>
      <w:r w:rsidRPr="00F96FE2">
        <w:rPr>
          <w:rFonts w:ascii="Times New Roman" w:hAnsi="Times New Roman" w:cs="Times New Roman"/>
          <w:sz w:val="26"/>
          <w:szCs w:val="28"/>
        </w:rPr>
        <w:t xml:space="preserve"> section</w:t>
      </w:r>
      <w:r w:rsidR="0001782A" w:rsidRPr="00F96FE2">
        <w:rPr>
          <w:rFonts w:ascii="Times New Roman" w:hAnsi="Times New Roman" w:cs="Times New Roman"/>
          <w:sz w:val="26"/>
          <w:szCs w:val="28"/>
        </w:rPr>
        <w:t xml:space="preserve"> review</w:t>
      </w:r>
      <w:r w:rsidRPr="00F96FE2">
        <w:rPr>
          <w:rFonts w:ascii="Times New Roman" w:hAnsi="Times New Roman" w:cs="Times New Roman"/>
          <w:sz w:val="26"/>
          <w:szCs w:val="28"/>
        </w:rPr>
        <w:t>ed</w:t>
      </w:r>
      <w:r w:rsidR="0001782A" w:rsidRPr="00F96FE2">
        <w:rPr>
          <w:rFonts w:ascii="Times New Roman" w:hAnsi="Times New Roman" w:cs="Times New Roman"/>
          <w:sz w:val="26"/>
          <w:szCs w:val="28"/>
        </w:rPr>
        <w:t xml:space="preserve"> total assets, total liabilities, gross </w:t>
      </w:r>
      <w:r w:rsidR="00A76E47" w:rsidRPr="00F96FE2">
        <w:rPr>
          <w:rFonts w:ascii="Times New Roman" w:hAnsi="Times New Roman" w:cs="Times New Roman"/>
          <w:sz w:val="26"/>
          <w:szCs w:val="28"/>
        </w:rPr>
        <w:t xml:space="preserve">earnings, profit before tax, </w:t>
      </w:r>
      <w:r w:rsidR="001C34D1" w:rsidRPr="00F96FE2">
        <w:rPr>
          <w:rFonts w:ascii="Times New Roman" w:hAnsi="Times New Roman" w:cs="Times New Roman"/>
          <w:sz w:val="26"/>
          <w:szCs w:val="28"/>
        </w:rPr>
        <w:t>and profit</w:t>
      </w:r>
      <w:r w:rsidR="0001782A" w:rsidRPr="00F96FE2">
        <w:rPr>
          <w:rFonts w:ascii="Times New Roman" w:hAnsi="Times New Roman" w:cs="Times New Roman"/>
          <w:sz w:val="26"/>
          <w:szCs w:val="28"/>
        </w:rPr>
        <w:t xml:space="preserve"> after tax </w:t>
      </w:r>
      <w:r w:rsidR="00A76E47" w:rsidRPr="00F96FE2">
        <w:rPr>
          <w:rFonts w:ascii="Times New Roman" w:hAnsi="Times New Roman" w:cs="Times New Roman"/>
          <w:sz w:val="26"/>
          <w:szCs w:val="28"/>
        </w:rPr>
        <w:t xml:space="preserve">and earnings per share </w:t>
      </w:r>
      <w:r w:rsidR="0001782A" w:rsidRPr="00F96FE2">
        <w:rPr>
          <w:rFonts w:ascii="Times New Roman" w:hAnsi="Times New Roman" w:cs="Times New Roman"/>
          <w:sz w:val="26"/>
          <w:szCs w:val="28"/>
        </w:rPr>
        <w:t xml:space="preserve">of </w:t>
      </w:r>
      <w:r w:rsidR="00A76E47" w:rsidRPr="00F96FE2">
        <w:rPr>
          <w:rFonts w:ascii="Times New Roman" w:hAnsi="Times New Roman" w:cs="Times New Roman"/>
          <w:sz w:val="26"/>
          <w:szCs w:val="28"/>
        </w:rPr>
        <w:t>Skye Bank Plc. and Access Bank Plc.The study</w:t>
      </w:r>
      <w:r w:rsidR="00881D8D" w:rsidRPr="00F96FE2">
        <w:rPr>
          <w:rFonts w:ascii="Times New Roman" w:hAnsi="Times New Roman" w:cs="Times New Roman"/>
          <w:sz w:val="26"/>
          <w:szCs w:val="28"/>
        </w:rPr>
        <w:t xml:space="preserve"> compared the performance</w:t>
      </w:r>
      <w:r w:rsidR="004857C7" w:rsidRPr="00F96FE2">
        <w:rPr>
          <w:rFonts w:ascii="Times New Roman" w:hAnsi="Times New Roman" w:cs="Times New Roman"/>
          <w:sz w:val="26"/>
          <w:szCs w:val="28"/>
        </w:rPr>
        <w:t>s</w:t>
      </w:r>
      <w:r w:rsidR="00881D8D" w:rsidRPr="00F96FE2">
        <w:rPr>
          <w:rFonts w:ascii="Times New Roman" w:hAnsi="Times New Roman" w:cs="Times New Roman"/>
          <w:sz w:val="26"/>
          <w:szCs w:val="28"/>
        </w:rPr>
        <w:t xml:space="preserve"> of the financial activities of </w:t>
      </w:r>
      <w:r w:rsidR="004857C7" w:rsidRPr="00F96FE2">
        <w:rPr>
          <w:rFonts w:ascii="Times New Roman" w:hAnsi="Times New Roman" w:cs="Times New Roman"/>
          <w:sz w:val="26"/>
          <w:szCs w:val="28"/>
        </w:rPr>
        <w:t xml:space="preserve">the </w:t>
      </w:r>
      <w:r w:rsidR="00881D8D" w:rsidRPr="00F96FE2">
        <w:rPr>
          <w:rFonts w:ascii="Times New Roman" w:hAnsi="Times New Roman" w:cs="Times New Roman"/>
          <w:sz w:val="26"/>
          <w:szCs w:val="28"/>
        </w:rPr>
        <w:t>Skye Bank and Access Bank f</w:t>
      </w:r>
      <w:r w:rsidR="004C555D" w:rsidRPr="00F96FE2">
        <w:rPr>
          <w:rFonts w:ascii="Times New Roman" w:hAnsi="Times New Roman" w:cs="Times New Roman"/>
          <w:sz w:val="26"/>
          <w:szCs w:val="28"/>
        </w:rPr>
        <w:t>or the period of</w:t>
      </w:r>
      <w:r w:rsidR="00F11217" w:rsidRPr="00F96FE2">
        <w:rPr>
          <w:rFonts w:ascii="Times New Roman" w:hAnsi="Times New Roman" w:cs="Times New Roman"/>
          <w:sz w:val="26"/>
          <w:szCs w:val="28"/>
        </w:rPr>
        <w:t xml:space="preserve"> five (5) years</w:t>
      </w:r>
      <w:r w:rsidR="00F02AB2" w:rsidRPr="00F96FE2">
        <w:rPr>
          <w:rFonts w:ascii="Times New Roman" w:hAnsi="Times New Roman" w:cs="Times New Roman"/>
          <w:sz w:val="26"/>
          <w:szCs w:val="28"/>
        </w:rPr>
        <w:t xml:space="preserve"> to know if there is any significant effect of mergers and acquisitio</w:t>
      </w:r>
      <w:r w:rsidR="00F84DA4" w:rsidRPr="00F96FE2">
        <w:rPr>
          <w:rFonts w:ascii="Times New Roman" w:hAnsi="Times New Roman" w:cs="Times New Roman"/>
          <w:sz w:val="26"/>
          <w:szCs w:val="28"/>
        </w:rPr>
        <w:t xml:space="preserve">ns on the financial performance </w:t>
      </w:r>
      <w:r w:rsidR="00F02AB2" w:rsidRPr="00F96FE2">
        <w:rPr>
          <w:rFonts w:ascii="Times New Roman" w:hAnsi="Times New Roman" w:cs="Times New Roman"/>
          <w:sz w:val="26"/>
          <w:szCs w:val="28"/>
        </w:rPr>
        <w:t xml:space="preserve">of the Nigerian Banking sector. </w:t>
      </w:r>
      <w:r w:rsidR="004857C7" w:rsidRPr="00F96FE2">
        <w:rPr>
          <w:rFonts w:ascii="Times New Roman" w:hAnsi="Times New Roman" w:cs="Times New Roman"/>
          <w:sz w:val="26"/>
          <w:szCs w:val="28"/>
        </w:rPr>
        <w:t xml:space="preserve">The study also assessed Skye Bank and Access Bank financial activities to know if the banks are achieving desired results and are being productive with minimum efforts since the Nigerian Banking sector reforms. </w:t>
      </w:r>
    </w:p>
    <w:p w:rsidR="00B07501" w:rsidRDefault="00B07501" w:rsidP="00B04092">
      <w:pPr>
        <w:spacing w:line="480" w:lineRule="auto"/>
        <w:ind w:left="720" w:firstLine="600"/>
        <w:jc w:val="both"/>
        <w:rPr>
          <w:rFonts w:ascii="Times New Roman" w:hAnsi="Times New Roman" w:cs="Times New Roman"/>
          <w:sz w:val="26"/>
          <w:szCs w:val="28"/>
        </w:rPr>
      </w:pPr>
    </w:p>
    <w:p w:rsidR="00B07501" w:rsidRPr="00F96FE2" w:rsidRDefault="00B07501" w:rsidP="00B04092">
      <w:pPr>
        <w:spacing w:line="480" w:lineRule="auto"/>
        <w:ind w:left="720" w:firstLine="600"/>
        <w:jc w:val="both"/>
        <w:rPr>
          <w:rFonts w:ascii="Times New Roman" w:hAnsi="Times New Roman" w:cs="Times New Roman"/>
          <w:b/>
          <w:sz w:val="26"/>
          <w:szCs w:val="28"/>
        </w:rPr>
      </w:pPr>
    </w:p>
    <w:p w:rsidR="00480A8D" w:rsidRDefault="00480A8D" w:rsidP="00B07501">
      <w:pPr>
        <w:spacing w:line="240" w:lineRule="auto"/>
        <w:ind w:firstLine="720"/>
        <w:jc w:val="center"/>
        <w:rPr>
          <w:rFonts w:ascii="Times New Roman" w:hAnsi="Times New Roman" w:cs="Times New Roman"/>
          <w:b/>
          <w:sz w:val="26"/>
          <w:szCs w:val="28"/>
        </w:rPr>
      </w:pPr>
    </w:p>
    <w:p w:rsidR="00480A8D" w:rsidRDefault="00480A8D" w:rsidP="00B07501">
      <w:pPr>
        <w:spacing w:line="240" w:lineRule="auto"/>
        <w:ind w:firstLine="720"/>
        <w:jc w:val="center"/>
        <w:rPr>
          <w:rFonts w:ascii="Times New Roman" w:hAnsi="Times New Roman" w:cs="Times New Roman"/>
          <w:b/>
          <w:sz w:val="26"/>
          <w:szCs w:val="28"/>
        </w:rPr>
      </w:pPr>
    </w:p>
    <w:p w:rsidR="00B07501" w:rsidRDefault="007248BF" w:rsidP="00B07501">
      <w:pPr>
        <w:spacing w:line="240" w:lineRule="auto"/>
        <w:ind w:firstLine="720"/>
        <w:jc w:val="center"/>
        <w:rPr>
          <w:rFonts w:ascii="Times New Roman" w:hAnsi="Times New Roman" w:cs="Times New Roman"/>
          <w:sz w:val="26"/>
          <w:szCs w:val="28"/>
        </w:rPr>
      </w:pPr>
      <w:r w:rsidRPr="00B07501">
        <w:rPr>
          <w:rFonts w:ascii="Times New Roman" w:hAnsi="Times New Roman" w:cs="Times New Roman"/>
          <w:b/>
          <w:sz w:val="26"/>
          <w:szCs w:val="28"/>
        </w:rPr>
        <w:lastRenderedPageBreak/>
        <w:t>TABLE 3.6</w:t>
      </w:r>
    </w:p>
    <w:p w:rsidR="00DD4609" w:rsidRPr="00B07501" w:rsidRDefault="004C555D" w:rsidP="00B07501">
      <w:pPr>
        <w:spacing w:line="240" w:lineRule="auto"/>
        <w:ind w:firstLine="720"/>
        <w:jc w:val="center"/>
        <w:rPr>
          <w:rFonts w:ascii="Times New Roman" w:hAnsi="Times New Roman" w:cs="Times New Roman"/>
          <w:sz w:val="26"/>
          <w:szCs w:val="28"/>
        </w:rPr>
      </w:pPr>
      <w:r w:rsidRPr="00B07501">
        <w:rPr>
          <w:rFonts w:ascii="Times New Roman" w:hAnsi="Times New Roman" w:cs="Times New Roman"/>
          <w:sz w:val="26"/>
          <w:szCs w:val="28"/>
        </w:rPr>
        <w:t>Five</w:t>
      </w:r>
      <w:r w:rsidR="00DD4609" w:rsidRPr="00B07501">
        <w:rPr>
          <w:rFonts w:ascii="Times New Roman" w:hAnsi="Times New Roman" w:cs="Times New Roman"/>
          <w:sz w:val="26"/>
          <w:szCs w:val="28"/>
        </w:rPr>
        <w:t xml:space="preserve"> Years Financial Summary</w:t>
      </w:r>
      <w:r w:rsidR="00EC28F1" w:rsidRPr="00B07501">
        <w:rPr>
          <w:rFonts w:ascii="Times New Roman" w:hAnsi="Times New Roman" w:cs="Times New Roman"/>
          <w:sz w:val="26"/>
          <w:szCs w:val="28"/>
        </w:rPr>
        <w:t xml:space="preserve"> of Skye Bank Plc. andAccess Bank Plc.</w:t>
      </w:r>
    </w:p>
    <w:tbl>
      <w:tblPr>
        <w:tblStyle w:val="LightShading"/>
        <w:tblW w:w="10440" w:type="dxa"/>
        <w:tblLayout w:type="fixed"/>
        <w:tblLook w:val="04A0" w:firstRow="1" w:lastRow="0" w:firstColumn="1" w:lastColumn="0" w:noHBand="0" w:noVBand="1"/>
      </w:tblPr>
      <w:tblGrid>
        <w:gridCol w:w="1080"/>
        <w:gridCol w:w="900"/>
        <w:gridCol w:w="990"/>
        <w:gridCol w:w="810"/>
        <w:gridCol w:w="1260"/>
        <w:gridCol w:w="810"/>
        <w:gridCol w:w="990"/>
        <w:gridCol w:w="810"/>
        <w:gridCol w:w="990"/>
        <w:gridCol w:w="810"/>
        <w:gridCol w:w="990"/>
      </w:tblGrid>
      <w:tr w:rsidR="00EC28F1" w:rsidRPr="00F96FE2" w:rsidTr="00892C91">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80" w:type="dxa"/>
          </w:tcPr>
          <w:p w:rsidR="00DD4609" w:rsidRPr="00892C91" w:rsidRDefault="00DD4609"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YEARS</w:t>
            </w:r>
          </w:p>
        </w:tc>
        <w:tc>
          <w:tcPr>
            <w:tcW w:w="1890" w:type="dxa"/>
            <w:gridSpan w:val="2"/>
          </w:tcPr>
          <w:p w:rsidR="00DD4609" w:rsidRPr="00892C91" w:rsidRDefault="00DD4609"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20</w:t>
            </w:r>
            <w:r w:rsidR="003E7CA4" w:rsidRPr="00892C91">
              <w:rPr>
                <w:rFonts w:ascii="Times New Roman" w:hAnsi="Times New Roman" w:cs="Times New Roman"/>
                <w:b w:val="0"/>
                <w:sz w:val="26"/>
                <w:szCs w:val="20"/>
              </w:rPr>
              <w:t>07</w:t>
            </w:r>
          </w:p>
          <w:p w:rsidR="00DD4609" w:rsidRPr="00892C91" w:rsidRDefault="00DD4609"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w:t>
            </w:r>
            <w:r w:rsidRPr="00892C91">
              <w:rPr>
                <w:rFonts w:ascii="Times New Roman" w:hAnsi="Times New Roman" w:cs="Times New Roman"/>
                <w:b w:val="0"/>
                <w:strike/>
                <w:sz w:val="26"/>
                <w:szCs w:val="20"/>
              </w:rPr>
              <w:t>N</w:t>
            </w:r>
            <w:r w:rsidR="00C46CAD" w:rsidRPr="00892C91">
              <w:rPr>
                <w:rFonts w:ascii="Times New Roman" w:hAnsi="Times New Roman" w:cs="Times New Roman"/>
                <w:b w:val="0"/>
                <w:sz w:val="26"/>
                <w:szCs w:val="20"/>
              </w:rPr>
              <w:t>m)</w:t>
            </w:r>
          </w:p>
        </w:tc>
        <w:tc>
          <w:tcPr>
            <w:tcW w:w="2070" w:type="dxa"/>
            <w:gridSpan w:val="2"/>
          </w:tcPr>
          <w:p w:rsidR="00DD4609"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200</w:t>
            </w:r>
            <w:r w:rsidR="003E7CA4" w:rsidRPr="00892C91">
              <w:rPr>
                <w:rFonts w:ascii="Times New Roman" w:hAnsi="Times New Roman" w:cs="Times New Roman"/>
                <w:b w:val="0"/>
                <w:sz w:val="26"/>
                <w:szCs w:val="20"/>
              </w:rPr>
              <w:t>8</w:t>
            </w:r>
          </w:p>
          <w:p w:rsidR="00C46CAD"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w:t>
            </w:r>
            <w:r w:rsidRPr="00892C91">
              <w:rPr>
                <w:rFonts w:ascii="Times New Roman" w:hAnsi="Times New Roman" w:cs="Times New Roman"/>
                <w:b w:val="0"/>
                <w:strike/>
                <w:sz w:val="26"/>
                <w:szCs w:val="20"/>
              </w:rPr>
              <w:t>N</w:t>
            </w:r>
            <w:r w:rsidRPr="00892C91">
              <w:rPr>
                <w:rFonts w:ascii="Times New Roman" w:hAnsi="Times New Roman" w:cs="Times New Roman"/>
                <w:b w:val="0"/>
                <w:sz w:val="26"/>
                <w:szCs w:val="20"/>
              </w:rPr>
              <w:t>m)</w:t>
            </w:r>
          </w:p>
        </w:tc>
        <w:tc>
          <w:tcPr>
            <w:tcW w:w="1800" w:type="dxa"/>
            <w:gridSpan w:val="2"/>
          </w:tcPr>
          <w:p w:rsidR="00DD4609"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2009</w:t>
            </w:r>
          </w:p>
          <w:p w:rsidR="00C46CAD"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w:t>
            </w:r>
            <w:r w:rsidRPr="00892C91">
              <w:rPr>
                <w:rFonts w:ascii="Times New Roman" w:hAnsi="Times New Roman" w:cs="Times New Roman"/>
                <w:b w:val="0"/>
                <w:strike/>
                <w:sz w:val="26"/>
                <w:szCs w:val="20"/>
              </w:rPr>
              <w:t>N</w:t>
            </w:r>
            <w:r w:rsidRPr="00892C91">
              <w:rPr>
                <w:rFonts w:ascii="Times New Roman" w:hAnsi="Times New Roman" w:cs="Times New Roman"/>
                <w:b w:val="0"/>
                <w:sz w:val="26"/>
                <w:szCs w:val="20"/>
              </w:rPr>
              <w:t>m)</w:t>
            </w:r>
          </w:p>
        </w:tc>
        <w:tc>
          <w:tcPr>
            <w:tcW w:w="1800" w:type="dxa"/>
            <w:gridSpan w:val="2"/>
          </w:tcPr>
          <w:p w:rsidR="00DD4609" w:rsidRPr="00892C91" w:rsidRDefault="003E7CA4"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2010</w:t>
            </w:r>
          </w:p>
          <w:p w:rsidR="00C46CAD"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w:t>
            </w:r>
            <w:r w:rsidRPr="00892C91">
              <w:rPr>
                <w:rFonts w:ascii="Times New Roman" w:hAnsi="Times New Roman" w:cs="Times New Roman"/>
                <w:b w:val="0"/>
                <w:strike/>
                <w:sz w:val="26"/>
                <w:szCs w:val="20"/>
              </w:rPr>
              <w:t>N</w:t>
            </w:r>
            <w:r w:rsidRPr="00892C91">
              <w:rPr>
                <w:rFonts w:ascii="Times New Roman" w:hAnsi="Times New Roman" w:cs="Times New Roman"/>
                <w:b w:val="0"/>
                <w:sz w:val="26"/>
                <w:szCs w:val="20"/>
              </w:rPr>
              <w:t>m)</w:t>
            </w:r>
          </w:p>
        </w:tc>
        <w:tc>
          <w:tcPr>
            <w:tcW w:w="1800" w:type="dxa"/>
            <w:gridSpan w:val="2"/>
          </w:tcPr>
          <w:p w:rsidR="00DD4609" w:rsidRPr="00892C91" w:rsidRDefault="003E7CA4"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2011</w:t>
            </w:r>
          </w:p>
          <w:p w:rsidR="00C46CAD" w:rsidRPr="00892C91" w:rsidRDefault="00C46CAD" w:rsidP="00DD46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0"/>
              </w:rPr>
            </w:pPr>
            <w:r w:rsidRPr="00892C91">
              <w:rPr>
                <w:rFonts w:ascii="Times New Roman" w:hAnsi="Times New Roman" w:cs="Times New Roman"/>
                <w:b w:val="0"/>
                <w:sz w:val="26"/>
                <w:szCs w:val="20"/>
              </w:rPr>
              <w:t>(</w:t>
            </w:r>
            <w:r w:rsidRPr="00892C91">
              <w:rPr>
                <w:rFonts w:ascii="Times New Roman" w:hAnsi="Times New Roman" w:cs="Times New Roman"/>
                <w:b w:val="0"/>
                <w:strike/>
                <w:sz w:val="26"/>
                <w:szCs w:val="20"/>
              </w:rPr>
              <w:t>N</w:t>
            </w:r>
            <w:r w:rsidRPr="00892C91">
              <w:rPr>
                <w:rFonts w:ascii="Times New Roman" w:hAnsi="Times New Roman" w:cs="Times New Roman"/>
                <w:b w:val="0"/>
                <w:sz w:val="26"/>
                <w:szCs w:val="20"/>
              </w:rPr>
              <w:t>m)</w:t>
            </w:r>
          </w:p>
        </w:tc>
      </w:tr>
      <w:tr w:rsidR="00892C91" w:rsidRPr="00F96FE2" w:rsidTr="00892C9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80" w:type="dxa"/>
          </w:tcPr>
          <w:p w:rsidR="002778F4" w:rsidRPr="00892C91" w:rsidRDefault="002778F4" w:rsidP="00DD4609">
            <w:pPr>
              <w:jc w:val="center"/>
              <w:rPr>
                <w:rFonts w:ascii="Times New Roman" w:hAnsi="Times New Roman" w:cs="Times New Roman"/>
                <w:b w:val="0"/>
                <w:sz w:val="26"/>
                <w:szCs w:val="20"/>
              </w:rPr>
            </w:pPr>
          </w:p>
        </w:tc>
        <w:tc>
          <w:tcPr>
            <w:tcW w:w="900" w:type="dxa"/>
          </w:tcPr>
          <w:p w:rsidR="002778F4" w:rsidRPr="00892C91" w:rsidRDefault="002778F4"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Skye</w:t>
            </w:r>
          </w:p>
          <w:p w:rsidR="002778F4" w:rsidRPr="00892C91" w:rsidRDefault="002778F4"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Bank</w:t>
            </w:r>
          </w:p>
        </w:tc>
        <w:tc>
          <w:tcPr>
            <w:tcW w:w="990" w:type="dxa"/>
          </w:tcPr>
          <w:p w:rsidR="002778F4" w:rsidRPr="00892C91" w:rsidRDefault="002778F4"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Access Bank</w:t>
            </w:r>
          </w:p>
        </w:tc>
        <w:tc>
          <w:tcPr>
            <w:tcW w:w="81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Skye</w:t>
            </w:r>
          </w:p>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Bank</w:t>
            </w:r>
          </w:p>
        </w:tc>
        <w:tc>
          <w:tcPr>
            <w:tcW w:w="126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Access Bank</w:t>
            </w:r>
          </w:p>
        </w:tc>
        <w:tc>
          <w:tcPr>
            <w:tcW w:w="81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Skye</w:t>
            </w:r>
          </w:p>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Bank</w:t>
            </w:r>
          </w:p>
        </w:tc>
        <w:tc>
          <w:tcPr>
            <w:tcW w:w="99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Access Bank</w:t>
            </w:r>
          </w:p>
        </w:tc>
        <w:tc>
          <w:tcPr>
            <w:tcW w:w="81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Skye</w:t>
            </w:r>
          </w:p>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Bank</w:t>
            </w:r>
          </w:p>
        </w:tc>
        <w:tc>
          <w:tcPr>
            <w:tcW w:w="99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Access Bank</w:t>
            </w:r>
          </w:p>
        </w:tc>
        <w:tc>
          <w:tcPr>
            <w:tcW w:w="81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Skye</w:t>
            </w:r>
          </w:p>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Bank</w:t>
            </w:r>
          </w:p>
        </w:tc>
        <w:tc>
          <w:tcPr>
            <w:tcW w:w="990" w:type="dxa"/>
          </w:tcPr>
          <w:p w:rsidR="002778F4" w:rsidRPr="00892C91" w:rsidRDefault="002778F4"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Access Bank</w:t>
            </w:r>
          </w:p>
        </w:tc>
      </w:tr>
      <w:tr w:rsidR="00EC28F1" w:rsidRPr="00F96FE2" w:rsidTr="00892C91">
        <w:trPr>
          <w:trHeight w:val="62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Total Assets</w:t>
            </w:r>
          </w:p>
        </w:tc>
        <w:tc>
          <w:tcPr>
            <w:tcW w:w="90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446,114</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328,614</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784,878</w:t>
            </w:r>
          </w:p>
        </w:tc>
        <w:tc>
          <w:tcPr>
            <w:tcW w:w="126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1,031,842,021</w:t>
            </w:r>
          </w:p>
        </w:tc>
        <w:tc>
          <w:tcPr>
            <w:tcW w:w="810" w:type="dxa"/>
          </w:tcPr>
          <w:p w:rsidR="00EF3061" w:rsidRPr="00892C91" w:rsidRDefault="00EF3061" w:rsidP="00DD46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622,164</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647,574,719</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674,064</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726,960,580</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893,856</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945,966,603</w:t>
            </w:r>
          </w:p>
        </w:tc>
      </w:tr>
      <w:tr w:rsidR="00892C91" w:rsidRPr="00F96FE2" w:rsidTr="00892C9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Total Liabilities</w:t>
            </w:r>
          </w:p>
        </w:tc>
        <w:tc>
          <w:tcPr>
            <w:tcW w:w="90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416,939</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300,230</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691,025</w:t>
            </w:r>
          </w:p>
        </w:tc>
        <w:tc>
          <w:tcPr>
            <w:tcW w:w="126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859,839,995</w:t>
            </w:r>
          </w:p>
        </w:tc>
        <w:tc>
          <w:tcPr>
            <w:tcW w:w="810" w:type="dxa"/>
          </w:tcPr>
          <w:p w:rsidR="00EF3061" w:rsidRPr="00892C91" w:rsidRDefault="00EF3061"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534,132</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474,423,696</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566,310</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544,455,766</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783,754</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760,130,148</w:t>
            </w:r>
          </w:p>
        </w:tc>
      </w:tr>
      <w:tr w:rsidR="00EC28F1" w:rsidRPr="00F96FE2" w:rsidTr="00892C91">
        <w:trPr>
          <w:trHeight w:val="62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Gross Earnings</w:t>
            </w:r>
          </w:p>
        </w:tc>
        <w:tc>
          <w:tcPr>
            <w:tcW w:w="90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39,367</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27,881</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74,615</w:t>
            </w:r>
          </w:p>
        </w:tc>
        <w:tc>
          <w:tcPr>
            <w:tcW w:w="126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57,627,098</w:t>
            </w:r>
          </w:p>
        </w:tc>
        <w:tc>
          <w:tcPr>
            <w:tcW w:w="810" w:type="dxa"/>
          </w:tcPr>
          <w:p w:rsidR="00EF3061" w:rsidRPr="00892C91" w:rsidRDefault="00EF3061" w:rsidP="00DD46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126,665</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84,643,020</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80,118</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79,065,123</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101,657</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96,234,017</w:t>
            </w:r>
          </w:p>
        </w:tc>
      </w:tr>
      <w:tr w:rsidR="00892C91" w:rsidRPr="00F96FE2" w:rsidTr="00892C9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Profit Before Tax</w:t>
            </w:r>
          </w:p>
        </w:tc>
        <w:tc>
          <w:tcPr>
            <w:tcW w:w="90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7,519</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8,042</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20,425</w:t>
            </w:r>
          </w:p>
        </w:tc>
        <w:tc>
          <w:tcPr>
            <w:tcW w:w="126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19,042,106</w:t>
            </w:r>
          </w:p>
        </w:tc>
        <w:tc>
          <w:tcPr>
            <w:tcW w:w="810" w:type="dxa"/>
          </w:tcPr>
          <w:p w:rsidR="00EF3061" w:rsidRPr="00892C91" w:rsidRDefault="00EF3061"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2,148</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41,723</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11,445</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17,668,584</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8,022</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16,016,762</w:t>
            </w:r>
          </w:p>
        </w:tc>
      </w:tr>
      <w:tr w:rsidR="00EC28F1" w:rsidRPr="00F96FE2" w:rsidTr="00892C91">
        <w:trPr>
          <w:trHeight w:val="62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Profit After Tax</w:t>
            </w:r>
          </w:p>
        </w:tc>
        <w:tc>
          <w:tcPr>
            <w:tcW w:w="90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5,517</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6,082</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15,126</w:t>
            </w:r>
          </w:p>
        </w:tc>
        <w:tc>
          <w:tcPr>
            <w:tcW w:w="126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16,056,464</w:t>
            </w:r>
          </w:p>
        </w:tc>
        <w:tc>
          <w:tcPr>
            <w:tcW w:w="810" w:type="dxa"/>
          </w:tcPr>
          <w:p w:rsidR="00EF3061" w:rsidRPr="00892C91" w:rsidRDefault="00EF3061" w:rsidP="00DD46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1,130</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(880,752)</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9,308</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12,931,441</w:t>
            </w:r>
          </w:p>
        </w:tc>
        <w:tc>
          <w:tcPr>
            <w:tcW w:w="81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6,640</w:t>
            </w:r>
          </w:p>
        </w:tc>
        <w:tc>
          <w:tcPr>
            <w:tcW w:w="990" w:type="dxa"/>
          </w:tcPr>
          <w:p w:rsidR="00EF3061" w:rsidRPr="00892C91" w:rsidRDefault="00EF3061" w:rsidP="007E3D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13,660,448</w:t>
            </w:r>
          </w:p>
        </w:tc>
      </w:tr>
      <w:tr w:rsidR="00892C91" w:rsidRPr="00F96FE2" w:rsidTr="00892C91">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080" w:type="dxa"/>
          </w:tcPr>
          <w:p w:rsidR="00EF3061" w:rsidRPr="00892C91" w:rsidRDefault="00EF3061" w:rsidP="00DD4609">
            <w:pPr>
              <w:jc w:val="center"/>
              <w:rPr>
                <w:rFonts w:ascii="Times New Roman" w:hAnsi="Times New Roman" w:cs="Times New Roman"/>
                <w:b w:val="0"/>
                <w:sz w:val="26"/>
                <w:szCs w:val="20"/>
              </w:rPr>
            </w:pPr>
            <w:r w:rsidRPr="00892C91">
              <w:rPr>
                <w:rFonts w:ascii="Times New Roman" w:hAnsi="Times New Roman" w:cs="Times New Roman"/>
                <w:b w:val="0"/>
                <w:sz w:val="26"/>
                <w:szCs w:val="20"/>
              </w:rPr>
              <w:t>EPS (kobo)</w:t>
            </w:r>
          </w:p>
        </w:tc>
        <w:tc>
          <w:tcPr>
            <w:tcW w:w="90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73.52</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87</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172.53</w:t>
            </w:r>
          </w:p>
        </w:tc>
        <w:tc>
          <w:tcPr>
            <w:tcW w:w="126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99</w:t>
            </w:r>
          </w:p>
        </w:tc>
        <w:tc>
          <w:tcPr>
            <w:tcW w:w="810" w:type="dxa"/>
          </w:tcPr>
          <w:p w:rsidR="00EF3061" w:rsidRPr="00892C91" w:rsidRDefault="00EF3061" w:rsidP="00DD46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9.76</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70.41</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72</w:t>
            </w:r>
          </w:p>
        </w:tc>
        <w:tc>
          <w:tcPr>
            <w:tcW w:w="81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50.23</w:t>
            </w:r>
          </w:p>
        </w:tc>
        <w:tc>
          <w:tcPr>
            <w:tcW w:w="990" w:type="dxa"/>
          </w:tcPr>
          <w:p w:rsidR="00EF3061" w:rsidRPr="00892C91" w:rsidRDefault="00EF3061" w:rsidP="007E3D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0"/>
              </w:rPr>
            </w:pPr>
            <w:r w:rsidRPr="00892C91">
              <w:rPr>
                <w:rFonts w:ascii="Times New Roman" w:hAnsi="Times New Roman" w:cs="Times New Roman"/>
                <w:sz w:val="26"/>
                <w:szCs w:val="20"/>
              </w:rPr>
              <w:t>76</w:t>
            </w:r>
          </w:p>
        </w:tc>
      </w:tr>
    </w:tbl>
    <w:p w:rsidR="00DD4609" w:rsidRPr="00F96FE2" w:rsidRDefault="00C46CAD" w:rsidP="00DD4609">
      <w:pPr>
        <w:spacing w:line="240" w:lineRule="auto"/>
        <w:jc w:val="both"/>
        <w:rPr>
          <w:rFonts w:ascii="Times New Roman" w:hAnsi="Times New Roman" w:cs="Times New Roman"/>
          <w:sz w:val="26"/>
          <w:szCs w:val="20"/>
        </w:rPr>
      </w:pPr>
      <w:r w:rsidRPr="00F96FE2">
        <w:rPr>
          <w:rFonts w:ascii="Times New Roman" w:hAnsi="Times New Roman" w:cs="Times New Roman"/>
          <w:sz w:val="26"/>
          <w:szCs w:val="20"/>
        </w:rPr>
        <w:t xml:space="preserve">Source:  Skye Bank Plc. </w:t>
      </w:r>
      <w:r w:rsidR="0022619F" w:rsidRPr="00F96FE2">
        <w:rPr>
          <w:rFonts w:ascii="Times New Roman" w:hAnsi="Times New Roman" w:cs="Times New Roman"/>
          <w:sz w:val="26"/>
          <w:szCs w:val="20"/>
        </w:rPr>
        <w:t xml:space="preserve">and Access Bank Plc. </w:t>
      </w:r>
      <w:r w:rsidRPr="00F96FE2">
        <w:rPr>
          <w:rFonts w:ascii="Times New Roman" w:hAnsi="Times New Roman" w:cs="Times New Roman"/>
          <w:sz w:val="26"/>
          <w:szCs w:val="20"/>
        </w:rPr>
        <w:t>Annual Audited Financial Statement (2009-2011)</w:t>
      </w:r>
    </w:p>
    <w:p w:rsidR="002F3D0E" w:rsidRPr="00F96FE2" w:rsidRDefault="002F3D0E" w:rsidP="00B04092">
      <w:pPr>
        <w:spacing w:line="480" w:lineRule="auto"/>
        <w:ind w:left="720" w:firstLine="720"/>
        <w:jc w:val="both"/>
        <w:rPr>
          <w:rFonts w:ascii="Times New Roman" w:hAnsi="Times New Roman" w:cs="Times New Roman"/>
          <w:sz w:val="26"/>
          <w:szCs w:val="28"/>
        </w:rPr>
      </w:pPr>
    </w:p>
    <w:p w:rsidR="002F3D0E" w:rsidRPr="00F96FE2" w:rsidRDefault="002F3D0E" w:rsidP="00B04092">
      <w:pPr>
        <w:spacing w:line="480" w:lineRule="auto"/>
        <w:ind w:left="720" w:firstLine="720"/>
        <w:jc w:val="both"/>
        <w:rPr>
          <w:rFonts w:ascii="Times New Roman" w:hAnsi="Times New Roman" w:cs="Times New Roman"/>
          <w:sz w:val="26"/>
          <w:szCs w:val="28"/>
        </w:rPr>
      </w:pPr>
    </w:p>
    <w:p w:rsidR="002F3D0E" w:rsidRPr="00F96FE2" w:rsidRDefault="002F3D0E" w:rsidP="00B04092">
      <w:pPr>
        <w:spacing w:line="480" w:lineRule="auto"/>
        <w:ind w:left="720" w:firstLine="720"/>
        <w:jc w:val="both"/>
        <w:rPr>
          <w:rFonts w:ascii="Times New Roman" w:hAnsi="Times New Roman" w:cs="Times New Roman"/>
          <w:sz w:val="26"/>
          <w:szCs w:val="28"/>
        </w:rPr>
      </w:pPr>
    </w:p>
    <w:p w:rsidR="002F3D0E" w:rsidRPr="00F96FE2" w:rsidRDefault="002F3D0E" w:rsidP="00B04092">
      <w:pPr>
        <w:spacing w:line="480" w:lineRule="auto"/>
        <w:ind w:left="720" w:firstLine="720"/>
        <w:jc w:val="both"/>
        <w:rPr>
          <w:rFonts w:ascii="Times New Roman" w:hAnsi="Times New Roman" w:cs="Times New Roman"/>
          <w:sz w:val="26"/>
          <w:szCs w:val="28"/>
        </w:rPr>
      </w:pPr>
    </w:p>
    <w:p w:rsidR="002F3D0E" w:rsidRPr="00F96FE2" w:rsidRDefault="002F3D0E" w:rsidP="00B04092">
      <w:pPr>
        <w:spacing w:line="480" w:lineRule="auto"/>
        <w:ind w:left="720" w:firstLine="720"/>
        <w:jc w:val="both"/>
        <w:rPr>
          <w:rFonts w:ascii="Times New Roman" w:hAnsi="Times New Roman" w:cs="Times New Roman"/>
          <w:sz w:val="26"/>
          <w:szCs w:val="28"/>
        </w:rPr>
      </w:pPr>
    </w:p>
    <w:p w:rsidR="002F3D0E" w:rsidRPr="00F96FE2" w:rsidRDefault="002F3D0E" w:rsidP="00B04092">
      <w:pPr>
        <w:spacing w:line="480" w:lineRule="auto"/>
        <w:ind w:left="720" w:firstLine="720"/>
        <w:jc w:val="both"/>
        <w:rPr>
          <w:rFonts w:ascii="Times New Roman" w:hAnsi="Times New Roman" w:cs="Times New Roman"/>
          <w:sz w:val="26"/>
          <w:szCs w:val="28"/>
        </w:rPr>
      </w:pPr>
    </w:p>
    <w:p w:rsidR="00426BBB" w:rsidRPr="00F96FE2" w:rsidRDefault="00426BBB" w:rsidP="00B04092">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lastRenderedPageBreak/>
        <w:t xml:space="preserve">The Table </w:t>
      </w:r>
      <w:r w:rsidR="00CF75F1">
        <w:rPr>
          <w:rFonts w:ascii="Times New Roman" w:hAnsi="Times New Roman" w:cs="Times New Roman"/>
          <w:sz w:val="26"/>
          <w:szCs w:val="28"/>
        </w:rPr>
        <w:t>3</w:t>
      </w:r>
      <w:r w:rsidRPr="00F96FE2">
        <w:rPr>
          <w:rFonts w:ascii="Times New Roman" w:hAnsi="Times New Roman" w:cs="Times New Roman"/>
          <w:sz w:val="26"/>
          <w:szCs w:val="28"/>
        </w:rPr>
        <w:t>.</w:t>
      </w:r>
      <w:r w:rsidR="002D4F3C" w:rsidRPr="00F96FE2">
        <w:rPr>
          <w:rFonts w:ascii="Times New Roman" w:hAnsi="Times New Roman" w:cs="Times New Roman"/>
          <w:sz w:val="26"/>
          <w:szCs w:val="28"/>
        </w:rPr>
        <w:t>6</w:t>
      </w:r>
      <w:r w:rsidRPr="00F96FE2">
        <w:rPr>
          <w:rFonts w:ascii="Times New Roman" w:hAnsi="Times New Roman" w:cs="Times New Roman"/>
          <w:sz w:val="26"/>
          <w:szCs w:val="28"/>
        </w:rPr>
        <w:t xml:space="preserve"> above shows</w:t>
      </w:r>
      <w:r w:rsidR="0022619F" w:rsidRPr="00F96FE2">
        <w:rPr>
          <w:rFonts w:ascii="Times New Roman" w:hAnsi="Times New Roman" w:cs="Times New Roman"/>
          <w:sz w:val="26"/>
          <w:szCs w:val="28"/>
        </w:rPr>
        <w:t xml:space="preserve"> the</w:t>
      </w:r>
      <w:r w:rsidR="005F7B62" w:rsidRPr="00F96FE2">
        <w:rPr>
          <w:rFonts w:ascii="Times New Roman" w:hAnsi="Times New Roman" w:cs="Times New Roman"/>
          <w:sz w:val="26"/>
          <w:szCs w:val="28"/>
        </w:rPr>
        <w:t xml:space="preserve"> financial summary of the Skye Bank Plc and the Access bank Plc. Nigeria.  T</w:t>
      </w:r>
      <w:r w:rsidR="00C52926" w:rsidRPr="00F96FE2">
        <w:rPr>
          <w:rFonts w:ascii="Times New Roman" w:hAnsi="Times New Roman" w:cs="Times New Roman"/>
          <w:sz w:val="26"/>
          <w:szCs w:val="28"/>
        </w:rPr>
        <w:t xml:space="preserve">able </w:t>
      </w:r>
      <w:r w:rsidR="00CF75F1">
        <w:rPr>
          <w:rFonts w:ascii="Times New Roman" w:hAnsi="Times New Roman" w:cs="Times New Roman"/>
          <w:sz w:val="26"/>
          <w:szCs w:val="28"/>
        </w:rPr>
        <w:t>3</w:t>
      </w:r>
      <w:r w:rsidR="00C52926" w:rsidRPr="00F96FE2">
        <w:rPr>
          <w:rFonts w:ascii="Times New Roman" w:hAnsi="Times New Roman" w:cs="Times New Roman"/>
          <w:sz w:val="26"/>
          <w:szCs w:val="28"/>
        </w:rPr>
        <w:t xml:space="preserve">.6 </w:t>
      </w:r>
      <w:r w:rsidR="005F7B62" w:rsidRPr="00F96FE2">
        <w:rPr>
          <w:rFonts w:ascii="Times New Roman" w:hAnsi="Times New Roman" w:cs="Times New Roman"/>
          <w:sz w:val="26"/>
          <w:szCs w:val="28"/>
        </w:rPr>
        <w:t>assess</w:t>
      </w:r>
      <w:r w:rsidR="00C52926" w:rsidRPr="00F96FE2">
        <w:rPr>
          <w:rFonts w:ascii="Times New Roman" w:hAnsi="Times New Roman" w:cs="Times New Roman"/>
          <w:sz w:val="26"/>
          <w:szCs w:val="28"/>
        </w:rPr>
        <w:t>ed</w:t>
      </w:r>
      <w:r w:rsidR="005F7B62" w:rsidRPr="00F96FE2">
        <w:rPr>
          <w:rFonts w:ascii="Times New Roman" w:hAnsi="Times New Roman" w:cs="Times New Roman"/>
          <w:sz w:val="26"/>
          <w:szCs w:val="28"/>
        </w:rPr>
        <w:t xml:space="preserve"> the cost efficiency of the Nigerian banking sector by looking at the Skye Bank and Access Bank total assets, total liabilities, gross earnings, profits before tax, profit after tax and earnings per share in five years after the Nigerian banking sector reforms.</w:t>
      </w:r>
      <w:r w:rsidR="00674F05" w:rsidRPr="00F96FE2">
        <w:rPr>
          <w:rFonts w:ascii="Times New Roman" w:hAnsi="Times New Roman" w:cs="Times New Roman"/>
          <w:sz w:val="26"/>
          <w:szCs w:val="28"/>
        </w:rPr>
        <w:t xml:space="preserve">  The studyresults revealed </w:t>
      </w:r>
      <w:r w:rsidRPr="00F96FE2">
        <w:rPr>
          <w:rFonts w:ascii="Times New Roman" w:hAnsi="Times New Roman" w:cs="Times New Roman"/>
          <w:sz w:val="26"/>
          <w:szCs w:val="28"/>
        </w:rPr>
        <w:t xml:space="preserve">that there </w:t>
      </w:r>
      <w:r w:rsidR="00C27433" w:rsidRPr="00F96FE2">
        <w:rPr>
          <w:rFonts w:ascii="Times New Roman" w:hAnsi="Times New Roman" w:cs="Times New Roman"/>
          <w:sz w:val="26"/>
          <w:szCs w:val="28"/>
        </w:rPr>
        <w:t>were increases</w:t>
      </w:r>
      <w:r w:rsidRPr="00F96FE2">
        <w:rPr>
          <w:rFonts w:ascii="Times New Roman" w:hAnsi="Times New Roman" w:cs="Times New Roman"/>
          <w:sz w:val="26"/>
          <w:szCs w:val="28"/>
        </w:rPr>
        <w:t xml:space="preserve"> in </w:t>
      </w:r>
      <w:r w:rsidR="00674F05" w:rsidRPr="00F96FE2">
        <w:rPr>
          <w:rFonts w:ascii="Times New Roman" w:hAnsi="Times New Roman" w:cs="Times New Roman"/>
          <w:sz w:val="26"/>
          <w:szCs w:val="28"/>
        </w:rPr>
        <w:t xml:space="preserve">both </w:t>
      </w:r>
      <w:r w:rsidR="00C27433" w:rsidRPr="00F96FE2">
        <w:rPr>
          <w:rFonts w:ascii="Times New Roman" w:hAnsi="Times New Roman" w:cs="Times New Roman"/>
          <w:sz w:val="26"/>
          <w:szCs w:val="28"/>
        </w:rPr>
        <w:t>the</w:t>
      </w:r>
      <w:r w:rsidR="004C555D" w:rsidRPr="00F96FE2">
        <w:rPr>
          <w:rFonts w:ascii="Times New Roman" w:hAnsi="Times New Roman" w:cs="Times New Roman"/>
          <w:sz w:val="26"/>
          <w:szCs w:val="28"/>
        </w:rPr>
        <w:t xml:space="preserve"> Skye B</w:t>
      </w:r>
      <w:r w:rsidR="00C27433" w:rsidRPr="00F96FE2">
        <w:rPr>
          <w:rFonts w:ascii="Times New Roman" w:hAnsi="Times New Roman" w:cs="Times New Roman"/>
          <w:sz w:val="26"/>
          <w:szCs w:val="28"/>
        </w:rPr>
        <w:t xml:space="preserve">ank </w:t>
      </w:r>
      <w:r w:rsidR="00674F05" w:rsidRPr="00F96FE2">
        <w:rPr>
          <w:rFonts w:ascii="Times New Roman" w:hAnsi="Times New Roman" w:cs="Times New Roman"/>
          <w:sz w:val="26"/>
          <w:szCs w:val="28"/>
        </w:rPr>
        <w:t xml:space="preserve">and Access Bank </w:t>
      </w:r>
      <w:r w:rsidR="00C27433" w:rsidRPr="00F96FE2">
        <w:rPr>
          <w:rFonts w:ascii="Times New Roman" w:hAnsi="Times New Roman" w:cs="Times New Roman"/>
          <w:sz w:val="26"/>
          <w:szCs w:val="28"/>
        </w:rPr>
        <w:t xml:space="preserve">financial activities from the year 2007 to 2008.  </w:t>
      </w:r>
      <w:r w:rsidR="003A1BA3" w:rsidRPr="00F96FE2">
        <w:rPr>
          <w:rFonts w:ascii="Times New Roman" w:hAnsi="Times New Roman" w:cs="Times New Roman"/>
          <w:sz w:val="26"/>
          <w:szCs w:val="28"/>
        </w:rPr>
        <w:t>I</w:t>
      </w:r>
      <w:r w:rsidR="00C27433" w:rsidRPr="00F96FE2">
        <w:rPr>
          <w:rFonts w:ascii="Times New Roman" w:hAnsi="Times New Roman" w:cs="Times New Roman"/>
          <w:sz w:val="26"/>
          <w:szCs w:val="28"/>
        </w:rPr>
        <w:t>n 2009, there w</w:t>
      </w:r>
      <w:r w:rsidR="00674F05" w:rsidRPr="00F96FE2">
        <w:rPr>
          <w:rFonts w:ascii="Times New Roman" w:hAnsi="Times New Roman" w:cs="Times New Roman"/>
          <w:sz w:val="26"/>
          <w:szCs w:val="28"/>
        </w:rPr>
        <w:t>ere</w:t>
      </w:r>
      <w:r w:rsidR="00C27433" w:rsidRPr="00F96FE2">
        <w:rPr>
          <w:rFonts w:ascii="Times New Roman" w:hAnsi="Times New Roman" w:cs="Times New Roman"/>
          <w:sz w:val="26"/>
          <w:szCs w:val="28"/>
        </w:rPr>
        <w:t>decrease</w:t>
      </w:r>
      <w:r w:rsidR="00674F05" w:rsidRPr="00F96FE2">
        <w:rPr>
          <w:rFonts w:ascii="Times New Roman" w:hAnsi="Times New Roman" w:cs="Times New Roman"/>
          <w:sz w:val="26"/>
          <w:szCs w:val="28"/>
        </w:rPr>
        <w:t>s</w:t>
      </w:r>
      <w:r w:rsidR="00C27433" w:rsidRPr="00F96FE2">
        <w:rPr>
          <w:rFonts w:ascii="Times New Roman" w:hAnsi="Times New Roman" w:cs="Times New Roman"/>
          <w:sz w:val="26"/>
          <w:szCs w:val="28"/>
        </w:rPr>
        <w:t xml:space="preserve"> in the financial activities of the </w:t>
      </w:r>
      <w:r w:rsidR="00674F05" w:rsidRPr="00F96FE2">
        <w:rPr>
          <w:rFonts w:ascii="Times New Roman" w:hAnsi="Times New Roman" w:cs="Times New Roman"/>
          <w:sz w:val="26"/>
          <w:szCs w:val="28"/>
        </w:rPr>
        <w:t xml:space="preserve">same banks.  </w:t>
      </w:r>
      <w:r w:rsidR="00C27433" w:rsidRPr="00F96FE2">
        <w:rPr>
          <w:rFonts w:ascii="Times New Roman" w:hAnsi="Times New Roman" w:cs="Times New Roman"/>
          <w:sz w:val="26"/>
          <w:szCs w:val="28"/>
        </w:rPr>
        <w:t xml:space="preserve">The reason for this </w:t>
      </w:r>
      <w:r w:rsidR="00326B46" w:rsidRPr="00F96FE2">
        <w:rPr>
          <w:rFonts w:ascii="Times New Roman" w:hAnsi="Times New Roman" w:cs="Times New Roman"/>
          <w:sz w:val="26"/>
          <w:szCs w:val="28"/>
        </w:rPr>
        <w:t>was</w:t>
      </w:r>
      <w:r w:rsidR="00C27433" w:rsidRPr="00F96FE2">
        <w:rPr>
          <w:rFonts w:ascii="Times New Roman" w:hAnsi="Times New Roman" w:cs="Times New Roman"/>
          <w:sz w:val="26"/>
          <w:szCs w:val="28"/>
        </w:rPr>
        <w:t xml:space="preserve"> that the </w:t>
      </w:r>
      <w:r w:rsidR="004C555D" w:rsidRPr="00F96FE2">
        <w:rPr>
          <w:rFonts w:ascii="Times New Roman" w:hAnsi="Times New Roman" w:cs="Times New Roman"/>
          <w:sz w:val="26"/>
          <w:szCs w:val="28"/>
        </w:rPr>
        <w:t>Skye B</w:t>
      </w:r>
      <w:r w:rsidR="00C27433" w:rsidRPr="00F96FE2">
        <w:rPr>
          <w:rFonts w:ascii="Times New Roman" w:hAnsi="Times New Roman" w:cs="Times New Roman"/>
          <w:sz w:val="26"/>
          <w:szCs w:val="28"/>
        </w:rPr>
        <w:t xml:space="preserve">ank </w:t>
      </w:r>
      <w:r w:rsidR="00F031A8" w:rsidRPr="00F96FE2">
        <w:rPr>
          <w:rFonts w:ascii="Times New Roman" w:hAnsi="Times New Roman" w:cs="Times New Roman"/>
          <w:sz w:val="26"/>
          <w:szCs w:val="28"/>
        </w:rPr>
        <w:t xml:space="preserve">and Access Bank </w:t>
      </w:r>
      <w:r w:rsidR="00C27433" w:rsidRPr="00F96FE2">
        <w:rPr>
          <w:rFonts w:ascii="Times New Roman" w:hAnsi="Times New Roman" w:cs="Times New Roman"/>
          <w:sz w:val="26"/>
          <w:szCs w:val="28"/>
        </w:rPr>
        <w:t>experienced some financial challenges</w:t>
      </w:r>
      <w:r w:rsidR="00E11854" w:rsidRPr="00F96FE2">
        <w:rPr>
          <w:rFonts w:ascii="Times New Roman" w:hAnsi="Times New Roman" w:cs="Times New Roman"/>
          <w:sz w:val="26"/>
          <w:szCs w:val="28"/>
        </w:rPr>
        <w:t xml:space="preserve"> such as reduction in the shareholders investments</w:t>
      </w:r>
      <w:r w:rsidR="00C27433" w:rsidRPr="00F96FE2">
        <w:rPr>
          <w:rFonts w:ascii="Times New Roman" w:hAnsi="Times New Roman" w:cs="Times New Roman"/>
          <w:sz w:val="26"/>
          <w:szCs w:val="28"/>
        </w:rPr>
        <w:t xml:space="preserve"> due to the 2009 banking industry reform program</w:t>
      </w:r>
      <w:r w:rsidR="00544BD2" w:rsidRPr="00F96FE2">
        <w:rPr>
          <w:rFonts w:ascii="Times New Roman" w:hAnsi="Times New Roman" w:cs="Times New Roman"/>
          <w:sz w:val="26"/>
          <w:szCs w:val="28"/>
        </w:rPr>
        <w:t>s (bank recapitalization and consolidation)</w:t>
      </w:r>
      <w:r w:rsidR="00C27433" w:rsidRPr="00F96FE2">
        <w:rPr>
          <w:rFonts w:ascii="Times New Roman" w:hAnsi="Times New Roman" w:cs="Times New Roman"/>
          <w:sz w:val="26"/>
          <w:szCs w:val="28"/>
        </w:rPr>
        <w:t xml:space="preserve"> of the Central Bank of Nigeria.  </w:t>
      </w:r>
      <w:r w:rsidR="003A1BA3" w:rsidRPr="00F96FE2">
        <w:rPr>
          <w:rFonts w:ascii="Times New Roman" w:hAnsi="Times New Roman" w:cs="Times New Roman"/>
          <w:sz w:val="26"/>
          <w:szCs w:val="28"/>
        </w:rPr>
        <w:t xml:space="preserve">The five (5) year financial summary also revealed that the bank’s financial activities performance </w:t>
      </w:r>
      <w:r w:rsidR="00F031A8" w:rsidRPr="00F96FE2">
        <w:rPr>
          <w:rFonts w:ascii="Times New Roman" w:hAnsi="Times New Roman" w:cs="Times New Roman"/>
          <w:sz w:val="26"/>
          <w:szCs w:val="28"/>
        </w:rPr>
        <w:t>was positive which indicated that Skye B</w:t>
      </w:r>
      <w:r w:rsidR="003A1BA3" w:rsidRPr="00F96FE2">
        <w:rPr>
          <w:rFonts w:ascii="Times New Roman" w:hAnsi="Times New Roman" w:cs="Times New Roman"/>
          <w:sz w:val="26"/>
          <w:szCs w:val="28"/>
        </w:rPr>
        <w:t xml:space="preserve">ank </w:t>
      </w:r>
      <w:r w:rsidR="00F031A8" w:rsidRPr="00F96FE2">
        <w:rPr>
          <w:rFonts w:ascii="Times New Roman" w:hAnsi="Times New Roman" w:cs="Times New Roman"/>
          <w:sz w:val="26"/>
          <w:szCs w:val="28"/>
        </w:rPr>
        <w:t xml:space="preserve">and Access Bank were </w:t>
      </w:r>
      <w:r w:rsidR="003A1BA3" w:rsidRPr="00F96FE2">
        <w:rPr>
          <w:rFonts w:ascii="Times New Roman" w:hAnsi="Times New Roman" w:cs="Times New Roman"/>
          <w:sz w:val="26"/>
          <w:szCs w:val="28"/>
        </w:rPr>
        <w:t>efficient in performing their duties.</w:t>
      </w:r>
    </w:p>
    <w:p w:rsidR="006B583F" w:rsidRPr="00F96FE2" w:rsidRDefault="00CF75F1" w:rsidP="00B04092">
      <w:pPr>
        <w:spacing w:line="480" w:lineRule="auto"/>
        <w:ind w:left="720" w:firstLine="720"/>
        <w:jc w:val="both"/>
        <w:rPr>
          <w:rFonts w:ascii="Times New Roman" w:hAnsi="Times New Roman" w:cs="Times New Roman"/>
          <w:sz w:val="26"/>
          <w:szCs w:val="28"/>
        </w:rPr>
      </w:pPr>
      <w:r>
        <w:rPr>
          <w:rFonts w:ascii="Times New Roman" w:hAnsi="Times New Roman" w:cs="Times New Roman"/>
          <w:sz w:val="26"/>
          <w:szCs w:val="28"/>
        </w:rPr>
        <w:t>The Table 3</w:t>
      </w:r>
      <w:r w:rsidR="006B583F" w:rsidRPr="00F96FE2">
        <w:rPr>
          <w:rFonts w:ascii="Times New Roman" w:hAnsi="Times New Roman" w:cs="Times New Roman"/>
          <w:sz w:val="26"/>
          <w:szCs w:val="28"/>
        </w:rPr>
        <w:t>.</w:t>
      </w:r>
      <w:r w:rsidR="002D4F3C" w:rsidRPr="00F96FE2">
        <w:rPr>
          <w:rFonts w:ascii="Times New Roman" w:hAnsi="Times New Roman" w:cs="Times New Roman"/>
          <w:sz w:val="26"/>
          <w:szCs w:val="28"/>
        </w:rPr>
        <w:t>6</w:t>
      </w:r>
      <w:r w:rsidR="006B583F" w:rsidRPr="00F96FE2">
        <w:rPr>
          <w:rFonts w:ascii="Times New Roman" w:hAnsi="Times New Roman" w:cs="Times New Roman"/>
          <w:sz w:val="26"/>
          <w:szCs w:val="28"/>
        </w:rPr>
        <w:t xml:space="preserve"> above </w:t>
      </w:r>
      <w:r w:rsidR="0021143B" w:rsidRPr="00F96FE2">
        <w:rPr>
          <w:rFonts w:ascii="Times New Roman" w:hAnsi="Times New Roman" w:cs="Times New Roman"/>
          <w:sz w:val="26"/>
          <w:szCs w:val="28"/>
        </w:rPr>
        <w:t xml:space="preserve">also </w:t>
      </w:r>
      <w:r w:rsidR="006B583F" w:rsidRPr="00F96FE2">
        <w:rPr>
          <w:rFonts w:ascii="Times New Roman" w:hAnsi="Times New Roman" w:cs="Times New Roman"/>
          <w:sz w:val="26"/>
          <w:szCs w:val="28"/>
        </w:rPr>
        <w:t>shows that there were increases in Access Bank financial activities from the year 2007 to 2008.  In 2009, the bank had loss</w:t>
      </w:r>
      <w:r w:rsidR="0021143B" w:rsidRPr="00F96FE2">
        <w:rPr>
          <w:rFonts w:ascii="Times New Roman" w:hAnsi="Times New Roman" w:cs="Times New Roman"/>
          <w:sz w:val="26"/>
          <w:szCs w:val="28"/>
        </w:rPr>
        <w:t>es</w:t>
      </w:r>
      <w:r w:rsidR="006B583F" w:rsidRPr="00F96FE2">
        <w:rPr>
          <w:rFonts w:ascii="Times New Roman" w:hAnsi="Times New Roman" w:cs="Times New Roman"/>
          <w:sz w:val="26"/>
          <w:szCs w:val="28"/>
        </w:rPr>
        <w:t xml:space="preserve"> after tax which resulted in loss</w:t>
      </w:r>
      <w:r w:rsidR="0021143B" w:rsidRPr="00F96FE2">
        <w:rPr>
          <w:rFonts w:ascii="Times New Roman" w:hAnsi="Times New Roman" w:cs="Times New Roman"/>
          <w:sz w:val="26"/>
          <w:szCs w:val="28"/>
        </w:rPr>
        <w:t>es</w:t>
      </w:r>
      <w:r w:rsidR="006B583F" w:rsidRPr="00F96FE2">
        <w:rPr>
          <w:rFonts w:ascii="Times New Roman" w:hAnsi="Times New Roman" w:cs="Times New Roman"/>
          <w:sz w:val="26"/>
          <w:szCs w:val="28"/>
        </w:rPr>
        <w:t xml:space="preserve"> on the earnings per share.  </w:t>
      </w:r>
      <w:r w:rsidR="0021143B" w:rsidRPr="00F96FE2">
        <w:rPr>
          <w:rFonts w:ascii="Times New Roman" w:hAnsi="Times New Roman" w:cs="Times New Roman"/>
          <w:sz w:val="26"/>
          <w:szCs w:val="28"/>
        </w:rPr>
        <w:t>In 2010</w:t>
      </w:r>
      <w:r w:rsidR="006B583F" w:rsidRPr="00F96FE2">
        <w:rPr>
          <w:rFonts w:ascii="Times New Roman" w:hAnsi="Times New Roman" w:cs="Times New Roman"/>
          <w:sz w:val="26"/>
          <w:szCs w:val="28"/>
        </w:rPr>
        <w:t xml:space="preserve">, there were increases in the bank financial activities.  This </w:t>
      </w:r>
      <w:r w:rsidR="0021143B" w:rsidRPr="00F96FE2">
        <w:rPr>
          <w:rFonts w:ascii="Times New Roman" w:hAnsi="Times New Roman" w:cs="Times New Roman"/>
          <w:sz w:val="26"/>
          <w:szCs w:val="28"/>
        </w:rPr>
        <w:t>implies</w:t>
      </w:r>
      <w:r w:rsidR="006B583F" w:rsidRPr="00F96FE2">
        <w:rPr>
          <w:rFonts w:ascii="Times New Roman" w:hAnsi="Times New Roman" w:cs="Times New Roman"/>
          <w:sz w:val="26"/>
          <w:szCs w:val="28"/>
        </w:rPr>
        <w:t xml:space="preserve"> tha</w:t>
      </w:r>
      <w:r w:rsidR="0021143B" w:rsidRPr="00F96FE2">
        <w:rPr>
          <w:rFonts w:ascii="Times New Roman" w:hAnsi="Times New Roman" w:cs="Times New Roman"/>
          <w:sz w:val="26"/>
          <w:szCs w:val="28"/>
        </w:rPr>
        <w:t>t Access B</w:t>
      </w:r>
      <w:r w:rsidR="006B583F" w:rsidRPr="00F96FE2">
        <w:rPr>
          <w:rFonts w:ascii="Times New Roman" w:hAnsi="Times New Roman" w:cs="Times New Roman"/>
          <w:sz w:val="26"/>
          <w:szCs w:val="28"/>
        </w:rPr>
        <w:t xml:space="preserve">ank also experienced </w:t>
      </w:r>
      <w:r w:rsidR="009B496B" w:rsidRPr="00F96FE2">
        <w:rPr>
          <w:rFonts w:ascii="Times New Roman" w:hAnsi="Times New Roman" w:cs="Times New Roman"/>
          <w:sz w:val="26"/>
          <w:szCs w:val="28"/>
        </w:rPr>
        <w:t>some challenges possibly because of the global financial crisis</w:t>
      </w:r>
      <w:r w:rsidR="00544BD2" w:rsidRPr="00F96FE2">
        <w:rPr>
          <w:rFonts w:ascii="Times New Roman" w:hAnsi="Times New Roman" w:cs="Times New Roman"/>
          <w:sz w:val="26"/>
          <w:szCs w:val="28"/>
        </w:rPr>
        <w:t xml:space="preserve"> (such as</w:t>
      </w:r>
      <w:r w:rsidR="0067550B" w:rsidRPr="00F96FE2">
        <w:rPr>
          <w:rFonts w:ascii="Times New Roman" w:hAnsi="Times New Roman" w:cs="Times New Roman"/>
          <w:sz w:val="26"/>
          <w:szCs w:val="28"/>
        </w:rPr>
        <w:t xml:space="preserve"> economic downturn which resulted from risk management weaknesses at some large US and European financial institutions and disclosure requirements that failed to mitigate risk management weaknesses);AccessB</w:t>
      </w:r>
      <w:r w:rsidR="009B496B" w:rsidRPr="00F96FE2">
        <w:rPr>
          <w:rFonts w:ascii="Times New Roman" w:hAnsi="Times New Roman" w:cs="Times New Roman"/>
          <w:sz w:val="26"/>
          <w:szCs w:val="28"/>
        </w:rPr>
        <w:t>ank was able to survive the crisis for the better.  Therefore, Access Bank Plc., Nigeria performance efficiency has shown improvement since the mergers and acquisition.</w:t>
      </w:r>
    </w:p>
    <w:p w:rsidR="00367B16" w:rsidRPr="001B110C" w:rsidRDefault="001B110C" w:rsidP="00747DA5">
      <w:pPr>
        <w:spacing w:line="480" w:lineRule="auto"/>
        <w:jc w:val="both"/>
        <w:rPr>
          <w:b/>
          <w:sz w:val="26"/>
          <w:szCs w:val="28"/>
        </w:rPr>
      </w:pPr>
      <w:r w:rsidRPr="001B110C">
        <w:rPr>
          <w:b/>
          <w:sz w:val="26"/>
          <w:szCs w:val="28"/>
        </w:rPr>
        <w:lastRenderedPageBreak/>
        <w:t>3.4</w:t>
      </w:r>
      <w:r w:rsidRPr="001B110C">
        <w:rPr>
          <w:b/>
          <w:sz w:val="26"/>
          <w:szCs w:val="28"/>
        </w:rPr>
        <w:tab/>
        <w:t xml:space="preserve">Competitive </w:t>
      </w:r>
      <w:r>
        <w:rPr>
          <w:b/>
          <w:sz w:val="26"/>
          <w:szCs w:val="28"/>
        </w:rPr>
        <w:t>l</w:t>
      </w:r>
      <w:r w:rsidRPr="001B110C">
        <w:rPr>
          <w:b/>
          <w:sz w:val="26"/>
          <w:szCs w:val="28"/>
        </w:rPr>
        <w:t xml:space="preserve">evel </w:t>
      </w:r>
      <w:r>
        <w:rPr>
          <w:b/>
          <w:sz w:val="26"/>
          <w:szCs w:val="28"/>
        </w:rPr>
        <w:t>of t</w:t>
      </w:r>
      <w:r w:rsidRPr="001B110C">
        <w:rPr>
          <w:b/>
          <w:sz w:val="26"/>
          <w:szCs w:val="28"/>
        </w:rPr>
        <w:t xml:space="preserve">he </w:t>
      </w:r>
      <w:r>
        <w:rPr>
          <w:b/>
          <w:sz w:val="26"/>
          <w:szCs w:val="28"/>
        </w:rPr>
        <w:t>b</w:t>
      </w:r>
      <w:r w:rsidRPr="001B110C">
        <w:rPr>
          <w:b/>
          <w:sz w:val="26"/>
          <w:szCs w:val="28"/>
        </w:rPr>
        <w:t>anks</w:t>
      </w:r>
    </w:p>
    <w:p w:rsidR="009C0C61" w:rsidRPr="00F96FE2" w:rsidRDefault="00D76979" w:rsidP="00960D31">
      <w:pPr>
        <w:spacing w:line="480" w:lineRule="auto"/>
        <w:ind w:left="720" w:firstLine="720"/>
        <w:jc w:val="both"/>
        <w:rPr>
          <w:sz w:val="26"/>
          <w:szCs w:val="28"/>
        </w:rPr>
      </w:pPr>
      <w:r w:rsidRPr="00F96FE2">
        <w:rPr>
          <w:sz w:val="26"/>
          <w:szCs w:val="28"/>
        </w:rPr>
        <w:t xml:space="preserve">For this section, the researcher grouped the questions into two.  Those questions related to the competitiveness of the banks after mergers and acquisitions were grouped in the first section.  The remaining questions were grouped under the second section that dealt with the </w:t>
      </w:r>
      <w:r w:rsidR="00497BDB" w:rsidRPr="00F96FE2">
        <w:rPr>
          <w:sz w:val="26"/>
          <w:szCs w:val="28"/>
        </w:rPr>
        <w:t>efficiency</w:t>
      </w:r>
      <w:r w:rsidRPr="00F96FE2">
        <w:rPr>
          <w:sz w:val="26"/>
          <w:szCs w:val="28"/>
        </w:rPr>
        <w:t xml:space="preserve"> of the bank operational activities.  The </w:t>
      </w:r>
      <w:r w:rsidR="009B4F2C" w:rsidRPr="00F96FE2">
        <w:rPr>
          <w:sz w:val="26"/>
          <w:szCs w:val="28"/>
        </w:rPr>
        <w:t>researcher chooses</w:t>
      </w:r>
      <w:r w:rsidRPr="00F96FE2">
        <w:rPr>
          <w:sz w:val="26"/>
          <w:szCs w:val="28"/>
        </w:rPr>
        <w:t xml:space="preserve"> to pair the questions together in order to help understand whether or not the banks</w:t>
      </w:r>
      <w:r w:rsidR="009B4F2C" w:rsidRPr="00F96FE2">
        <w:rPr>
          <w:sz w:val="26"/>
          <w:szCs w:val="28"/>
        </w:rPr>
        <w:t xml:space="preserve"> operational activities have increased through their competitive strategies since the mergers and acquisitions.</w:t>
      </w:r>
      <w:r w:rsidR="007248BF">
        <w:rPr>
          <w:sz w:val="26"/>
          <w:szCs w:val="28"/>
        </w:rPr>
        <w:t xml:space="preserve">  Table 3</w:t>
      </w:r>
      <w:r w:rsidR="00766240" w:rsidRPr="00F96FE2">
        <w:rPr>
          <w:sz w:val="26"/>
          <w:szCs w:val="28"/>
        </w:rPr>
        <w:t>.</w:t>
      </w:r>
      <w:r w:rsidR="002D4F3C" w:rsidRPr="00F96FE2">
        <w:rPr>
          <w:sz w:val="26"/>
          <w:szCs w:val="28"/>
        </w:rPr>
        <w:t>7</w:t>
      </w:r>
      <w:r w:rsidR="00497BDB" w:rsidRPr="00F96FE2">
        <w:rPr>
          <w:sz w:val="26"/>
          <w:szCs w:val="28"/>
        </w:rPr>
        <w:t xml:space="preserve"> below</w:t>
      </w:r>
      <w:r w:rsidR="00766240" w:rsidRPr="00F96FE2">
        <w:rPr>
          <w:sz w:val="26"/>
          <w:szCs w:val="28"/>
        </w:rPr>
        <w:t xml:space="preserve"> show</w:t>
      </w:r>
      <w:r w:rsidR="00497BDB" w:rsidRPr="00F96FE2">
        <w:rPr>
          <w:sz w:val="26"/>
          <w:szCs w:val="28"/>
        </w:rPr>
        <w:t>s</w:t>
      </w:r>
      <w:r w:rsidR="00766240" w:rsidRPr="00F96FE2">
        <w:rPr>
          <w:sz w:val="26"/>
          <w:szCs w:val="28"/>
        </w:rPr>
        <w:t xml:space="preserve"> the percentage distributions of each question.  This will aid us in understanding respondents’ views concerning the competitive level </w:t>
      </w:r>
      <w:r w:rsidR="00497BDB" w:rsidRPr="00F96FE2">
        <w:rPr>
          <w:sz w:val="26"/>
          <w:szCs w:val="28"/>
        </w:rPr>
        <w:t xml:space="preserve">and efficiency </w:t>
      </w:r>
      <w:r w:rsidR="00766240" w:rsidRPr="00F96FE2">
        <w:rPr>
          <w:sz w:val="26"/>
          <w:szCs w:val="28"/>
        </w:rPr>
        <w:t>of the bank they work for.</w:t>
      </w: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7248BF" w:rsidRDefault="007248BF" w:rsidP="007248BF">
      <w:pPr>
        <w:spacing w:line="240" w:lineRule="auto"/>
        <w:jc w:val="center"/>
        <w:rPr>
          <w:b/>
          <w:sz w:val="26"/>
          <w:szCs w:val="28"/>
        </w:rPr>
      </w:pPr>
    </w:p>
    <w:p w:rsidR="00480A8D" w:rsidRDefault="00480A8D" w:rsidP="007248BF">
      <w:pPr>
        <w:spacing w:line="240" w:lineRule="auto"/>
        <w:jc w:val="center"/>
        <w:rPr>
          <w:b/>
          <w:sz w:val="26"/>
          <w:szCs w:val="28"/>
        </w:rPr>
      </w:pPr>
    </w:p>
    <w:p w:rsidR="00480A8D" w:rsidRDefault="00480A8D" w:rsidP="007248BF">
      <w:pPr>
        <w:spacing w:line="240" w:lineRule="auto"/>
        <w:jc w:val="center"/>
        <w:rPr>
          <w:b/>
          <w:sz w:val="26"/>
          <w:szCs w:val="28"/>
        </w:rPr>
      </w:pPr>
    </w:p>
    <w:p w:rsidR="00480A8D" w:rsidRDefault="00480A8D" w:rsidP="007248BF">
      <w:pPr>
        <w:spacing w:line="240" w:lineRule="auto"/>
        <w:jc w:val="center"/>
        <w:rPr>
          <w:b/>
          <w:sz w:val="26"/>
          <w:szCs w:val="28"/>
        </w:rPr>
      </w:pPr>
    </w:p>
    <w:p w:rsidR="00480A8D" w:rsidRDefault="00480A8D" w:rsidP="007248BF">
      <w:pPr>
        <w:spacing w:line="240" w:lineRule="auto"/>
        <w:jc w:val="center"/>
        <w:rPr>
          <w:b/>
          <w:sz w:val="26"/>
          <w:szCs w:val="28"/>
        </w:rPr>
      </w:pPr>
    </w:p>
    <w:p w:rsidR="00480A8D" w:rsidRDefault="00480A8D" w:rsidP="007248BF">
      <w:pPr>
        <w:spacing w:line="240" w:lineRule="auto"/>
        <w:jc w:val="center"/>
        <w:rPr>
          <w:b/>
          <w:sz w:val="26"/>
          <w:szCs w:val="28"/>
        </w:rPr>
      </w:pPr>
    </w:p>
    <w:p w:rsidR="007248BF" w:rsidRDefault="007248BF" w:rsidP="007248BF">
      <w:pPr>
        <w:spacing w:line="240" w:lineRule="auto"/>
        <w:jc w:val="center"/>
        <w:rPr>
          <w:b/>
          <w:sz w:val="26"/>
          <w:szCs w:val="28"/>
        </w:rPr>
      </w:pPr>
      <w:r>
        <w:rPr>
          <w:b/>
          <w:sz w:val="26"/>
          <w:szCs w:val="28"/>
        </w:rPr>
        <w:lastRenderedPageBreak/>
        <w:t>TABLE 3</w:t>
      </w:r>
      <w:r w:rsidRPr="00F96FE2">
        <w:rPr>
          <w:b/>
          <w:sz w:val="26"/>
          <w:szCs w:val="28"/>
        </w:rPr>
        <w:t xml:space="preserve">.7 </w:t>
      </w:r>
    </w:p>
    <w:p w:rsidR="004409DC" w:rsidRPr="007248BF" w:rsidRDefault="00AB47A6" w:rsidP="007248BF">
      <w:pPr>
        <w:spacing w:line="240" w:lineRule="auto"/>
        <w:jc w:val="center"/>
        <w:rPr>
          <w:sz w:val="26"/>
          <w:szCs w:val="28"/>
        </w:rPr>
      </w:pPr>
      <w:r w:rsidRPr="007248BF">
        <w:rPr>
          <w:sz w:val="26"/>
          <w:szCs w:val="28"/>
        </w:rPr>
        <w:t>Percentage d</w:t>
      </w:r>
      <w:r w:rsidR="004409DC" w:rsidRPr="007248BF">
        <w:rPr>
          <w:sz w:val="26"/>
          <w:szCs w:val="28"/>
        </w:rPr>
        <w:t xml:space="preserve">istribution of respondents to </w:t>
      </w:r>
      <w:r w:rsidR="00DA7190" w:rsidRPr="007248BF">
        <w:rPr>
          <w:sz w:val="26"/>
          <w:szCs w:val="28"/>
        </w:rPr>
        <w:t>statements</w:t>
      </w:r>
      <w:r w:rsidRPr="007248BF">
        <w:rPr>
          <w:sz w:val="26"/>
          <w:szCs w:val="28"/>
        </w:rPr>
        <w:t xml:space="preserve"> on the </w:t>
      </w:r>
      <w:r w:rsidR="004409DC" w:rsidRPr="007248BF">
        <w:rPr>
          <w:sz w:val="26"/>
          <w:szCs w:val="28"/>
        </w:rPr>
        <w:t>bank competitive level</w:t>
      </w:r>
    </w:p>
    <w:tbl>
      <w:tblPr>
        <w:tblStyle w:val="LightShading"/>
        <w:tblW w:w="10134" w:type="dxa"/>
        <w:tblLayout w:type="fixed"/>
        <w:tblLook w:val="04A0" w:firstRow="1" w:lastRow="0" w:firstColumn="1" w:lastColumn="0" w:noHBand="0" w:noVBand="1"/>
      </w:tblPr>
      <w:tblGrid>
        <w:gridCol w:w="2444"/>
        <w:gridCol w:w="724"/>
        <w:gridCol w:w="814"/>
        <w:gridCol w:w="724"/>
        <w:gridCol w:w="814"/>
        <w:gridCol w:w="724"/>
        <w:gridCol w:w="814"/>
        <w:gridCol w:w="724"/>
        <w:gridCol w:w="814"/>
        <w:gridCol w:w="724"/>
        <w:gridCol w:w="814"/>
      </w:tblGrid>
      <w:tr w:rsidR="001C34D1" w:rsidRPr="00F96FE2" w:rsidTr="00892C91">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center"/>
              <w:rPr>
                <w:b w:val="0"/>
                <w:sz w:val="26"/>
                <w:szCs w:val="20"/>
              </w:rPr>
            </w:pPr>
            <w:r w:rsidRPr="00892C91">
              <w:rPr>
                <w:b w:val="0"/>
                <w:sz w:val="26"/>
                <w:szCs w:val="20"/>
              </w:rPr>
              <w:t>STATEMENT</w:t>
            </w:r>
          </w:p>
        </w:tc>
        <w:tc>
          <w:tcPr>
            <w:tcW w:w="72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SA</w:t>
            </w:r>
          </w:p>
        </w:tc>
        <w:tc>
          <w:tcPr>
            <w:tcW w:w="81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00340F">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A</w:t>
            </w:r>
          </w:p>
        </w:tc>
        <w:tc>
          <w:tcPr>
            <w:tcW w:w="81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00340F">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U</w:t>
            </w:r>
          </w:p>
        </w:tc>
        <w:tc>
          <w:tcPr>
            <w:tcW w:w="81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00340F">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SD</w:t>
            </w:r>
          </w:p>
        </w:tc>
        <w:tc>
          <w:tcPr>
            <w:tcW w:w="81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00340F">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D</w:t>
            </w:r>
          </w:p>
        </w:tc>
        <w:tc>
          <w:tcPr>
            <w:tcW w:w="814" w:type="dxa"/>
          </w:tcPr>
          <w:p w:rsidR="001C34D1" w:rsidRPr="00892C91" w:rsidRDefault="001C34D1" w:rsidP="0000340F">
            <w:pPr>
              <w:cnfStyle w:val="100000000000" w:firstRow="1" w:lastRow="0" w:firstColumn="0" w:lastColumn="0" w:oddVBand="0" w:evenVBand="0" w:oddHBand="0" w:evenHBand="0" w:firstRowFirstColumn="0" w:firstRowLastColumn="0" w:lastRowFirstColumn="0" w:lastRowLastColumn="0"/>
              <w:rPr>
                <w:b w:val="0"/>
                <w:sz w:val="26"/>
                <w:szCs w:val="20"/>
              </w:rPr>
            </w:pP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p>
        </w:tc>
        <w:tc>
          <w:tcPr>
            <w:tcW w:w="72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r>
      <w:tr w:rsidR="001C34D1" w:rsidRPr="00F96FE2" w:rsidTr="00892C91">
        <w:trPr>
          <w:trHeight w:val="911"/>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The bank is strong enough and able t</w:t>
            </w:r>
            <w:r w:rsidR="00892C91" w:rsidRPr="00892C91">
              <w:rPr>
                <w:b w:val="0"/>
                <w:sz w:val="26"/>
                <w:szCs w:val="20"/>
              </w:rPr>
              <w:t xml:space="preserve">o survive </w:t>
            </w:r>
            <w:r w:rsidRPr="00892C91">
              <w:rPr>
                <w:b w:val="0"/>
                <w:sz w:val="26"/>
                <w:szCs w:val="20"/>
              </w:rPr>
              <w:t>bank reforms of 2005 and beyond</w:t>
            </w:r>
          </w:p>
        </w:tc>
        <w:tc>
          <w:tcPr>
            <w:tcW w:w="72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26</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38.24</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35.29</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8</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11.76</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6</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8.82</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5.88</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There has been improvement and great compliance with the practices of Corporate Governance in our bank</w:t>
            </w:r>
          </w:p>
        </w:tc>
        <w:tc>
          <w:tcPr>
            <w:tcW w:w="72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16</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23.53</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24</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35.28</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22</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32.35</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6</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8.82</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0</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0</w:t>
            </w:r>
          </w:p>
        </w:tc>
      </w:tr>
      <w:tr w:rsidR="001C34D1" w:rsidRPr="00F96FE2" w:rsidTr="00892C91">
        <w:trPr>
          <w:trHeight w:val="1360"/>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Mergers and acquisitions have given the bank the opportunity to achieve most of our organization goals and objectives</w:t>
            </w:r>
          </w:p>
        </w:tc>
        <w:tc>
          <w:tcPr>
            <w:tcW w:w="72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28</w:t>
            </w:r>
          </w:p>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p>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p>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p>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p>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41.18</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22</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32.35</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5.88</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5.88</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10</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14.71</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Our staff are more effective in the use of organization resource and their performances have increased</w:t>
            </w:r>
          </w:p>
        </w:tc>
        <w:tc>
          <w:tcPr>
            <w:tcW w:w="72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14</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20.59</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24</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35.29</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16</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23.53</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10</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14.71</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4</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5.88</w:t>
            </w:r>
          </w:p>
        </w:tc>
      </w:tr>
      <w:tr w:rsidR="001C34D1" w:rsidRPr="00F96FE2" w:rsidTr="00892C91">
        <w:trPr>
          <w:trHeight w:val="1822"/>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In order to take part in the economic growth and development of our nation, our bank is efficient and capable of providing timely and quality services to our clients</w:t>
            </w:r>
          </w:p>
        </w:tc>
        <w:tc>
          <w:tcPr>
            <w:tcW w:w="72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20</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29.41</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32</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47.06</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16</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23.53</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0</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0</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0</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0</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lastRenderedPageBreak/>
              <w:t>Our bank is more focused on protecting shareholders investment and small and medium class savers</w:t>
            </w:r>
          </w:p>
        </w:tc>
        <w:tc>
          <w:tcPr>
            <w:tcW w:w="72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18</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26.47</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18</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26.47</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22</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32.35</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10</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14.71</w:t>
            </w:r>
          </w:p>
        </w:tc>
        <w:tc>
          <w:tcPr>
            <w:tcW w:w="724" w:type="dxa"/>
          </w:tcPr>
          <w:p w:rsidR="001C34D1" w:rsidRPr="00892C91" w:rsidRDefault="001C34D1" w:rsidP="0000340F">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0</w:t>
            </w:r>
          </w:p>
        </w:tc>
        <w:tc>
          <w:tcPr>
            <w:tcW w:w="814" w:type="dxa"/>
          </w:tcPr>
          <w:p w:rsidR="001C34D1" w:rsidRPr="00892C91" w:rsidRDefault="001C34D1" w:rsidP="0000340F">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0</w:t>
            </w:r>
          </w:p>
        </w:tc>
      </w:tr>
      <w:tr w:rsidR="001C34D1" w:rsidRPr="00F96FE2" w:rsidTr="00892C91">
        <w:trPr>
          <w:trHeight w:val="1836"/>
        </w:trPr>
        <w:tc>
          <w:tcPr>
            <w:cnfStyle w:val="001000000000" w:firstRow="0" w:lastRow="0" w:firstColumn="1" w:lastColumn="0" w:oddVBand="0" w:evenVBand="0" w:oddHBand="0" w:evenHBand="0" w:firstRowFirstColumn="0" w:firstRowLastColumn="0" w:lastRowFirstColumn="0" w:lastRowLastColumn="0"/>
            <w:tcW w:w="2444" w:type="dxa"/>
          </w:tcPr>
          <w:p w:rsidR="001C34D1" w:rsidRPr="00892C91" w:rsidRDefault="001C34D1" w:rsidP="0000340F">
            <w:pPr>
              <w:jc w:val="both"/>
              <w:rPr>
                <w:b w:val="0"/>
                <w:sz w:val="26"/>
                <w:szCs w:val="20"/>
              </w:rPr>
            </w:pPr>
            <w:r w:rsidRPr="00892C91">
              <w:rPr>
                <w:b w:val="0"/>
                <w:sz w:val="26"/>
                <w:szCs w:val="20"/>
              </w:rPr>
              <w:t xml:space="preserve">Since bank recapitalization and consolidation of 2005, our bank expenses and earning volatility have reduced while our market power and economies of scale and scope has been increased. </w:t>
            </w:r>
          </w:p>
        </w:tc>
        <w:tc>
          <w:tcPr>
            <w:tcW w:w="72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10</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14.71</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22</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32.35</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20.59</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14</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20.59</w:t>
            </w:r>
          </w:p>
        </w:tc>
        <w:tc>
          <w:tcPr>
            <w:tcW w:w="724" w:type="dxa"/>
          </w:tcPr>
          <w:p w:rsidR="001C34D1" w:rsidRPr="00892C91" w:rsidRDefault="001C34D1" w:rsidP="0000340F">
            <w:pPr>
              <w:jc w:val="cente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8</w:t>
            </w:r>
          </w:p>
        </w:tc>
        <w:tc>
          <w:tcPr>
            <w:tcW w:w="814" w:type="dxa"/>
          </w:tcPr>
          <w:p w:rsidR="001C34D1" w:rsidRPr="00892C91" w:rsidRDefault="001C34D1" w:rsidP="0000340F">
            <w:pPr>
              <w:cnfStyle w:val="000000000000" w:firstRow="0" w:lastRow="0" w:firstColumn="0" w:lastColumn="0" w:oddVBand="0" w:evenVBand="0" w:oddHBand="0" w:evenHBand="0" w:firstRowFirstColumn="0" w:firstRowLastColumn="0" w:lastRowFirstColumn="0" w:lastRowLastColumn="0"/>
              <w:rPr>
                <w:sz w:val="26"/>
                <w:szCs w:val="20"/>
              </w:rPr>
            </w:pPr>
            <w:r w:rsidRPr="00892C91">
              <w:rPr>
                <w:sz w:val="26"/>
                <w:szCs w:val="20"/>
              </w:rPr>
              <w:t>11.76</w:t>
            </w:r>
          </w:p>
        </w:tc>
      </w:tr>
    </w:tbl>
    <w:p w:rsidR="00A03911" w:rsidRPr="00F96FE2" w:rsidRDefault="008047CF" w:rsidP="0000340F">
      <w:pPr>
        <w:spacing w:line="240" w:lineRule="auto"/>
        <w:jc w:val="both"/>
        <w:rPr>
          <w:sz w:val="26"/>
          <w:szCs w:val="20"/>
        </w:rPr>
      </w:pPr>
      <w:r w:rsidRPr="00F96FE2">
        <w:rPr>
          <w:sz w:val="26"/>
          <w:szCs w:val="20"/>
        </w:rPr>
        <w:t>Source:  Field survey, 2012</w:t>
      </w:r>
    </w:p>
    <w:p w:rsidR="002F3D0E" w:rsidRPr="00F96FE2" w:rsidRDefault="002F3D0E"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7248BF" w:rsidRDefault="007248BF" w:rsidP="00954867">
      <w:pPr>
        <w:spacing w:line="480" w:lineRule="auto"/>
        <w:ind w:left="720" w:firstLine="720"/>
        <w:jc w:val="both"/>
        <w:rPr>
          <w:sz w:val="26"/>
          <w:szCs w:val="28"/>
        </w:rPr>
      </w:pPr>
    </w:p>
    <w:p w:rsidR="00480A8D" w:rsidRDefault="00480A8D" w:rsidP="00954867">
      <w:pPr>
        <w:spacing w:line="480" w:lineRule="auto"/>
        <w:ind w:left="720" w:firstLine="720"/>
        <w:jc w:val="both"/>
        <w:rPr>
          <w:sz w:val="26"/>
          <w:szCs w:val="28"/>
        </w:rPr>
      </w:pPr>
    </w:p>
    <w:p w:rsidR="00716492" w:rsidRPr="00F96FE2" w:rsidRDefault="00766240" w:rsidP="00954867">
      <w:pPr>
        <w:spacing w:line="480" w:lineRule="auto"/>
        <w:ind w:left="720" w:firstLine="720"/>
        <w:jc w:val="both"/>
        <w:rPr>
          <w:sz w:val="26"/>
          <w:szCs w:val="28"/>
        </w:rPr>
      </w:pPr>
      <w:r w:rsidRPr="00F96FE2">
        <w:rPr>
          <w:sz w:val="26"/>
          <w:szCs w:val="28"/>
        </w:rPr>
        <w:lastRenderedPageBreak/>
        <w:t>From the ta</w:t>
      </w:r>
      <w:r w:rsidR="007248BF">
        <w:rPr>
          <w:sz w:val="26"/>
          <w:szCs w:val="28"/>
        </w:rPr>
        <w:t>ble 3</w:t>
      </w:r>
      <w:r w:rsidR="001C5BCF" w:rsidRPr="00F96FE2">
        <w:rPr>
          <w:sz w:val="26"/>
          <w:szCs w:val="28"/>
        </w:rPr>
        <w:t>.</w:t>
      </w:r>
      <w:r w:rsidR="002D4F3C" w:rsidRPr="00F96FE2">
        <w:rPr>
          <w:sz w:val="26"/>
          <w:szCs w:val="28"/>
        </w:rPr>
        <w:t>7</w:t>
      </w:r>
      <w:r w:rsidR="001C5BCF" w:rsidRPr="00F96FE2">
        <w:rPr>
          <w:sz w:val="26"/>
          <w:szCs w:val="28"/>
        </w:rPr>
        <w:t xml:space="preserve"> above, statement number</w:t>
      </w:r>
      <w:r w:rsidRPr="00F96FE2">
        <w:rPr>
          <w:sz w:val="26"/>
          <w:szCs w:val="28"/>
        </w:rPr>
        <w:t xml:space="preserve"> two </w:t>
      </w:r>
      <w:r w:rsidR="00EE0FD7" w:rsidRPr="00F96FE2">
        <w:rPr>
          <w:sz w:val="26"/>
          <w:szCs w:val="28"/>
        </w:rPr>
        <w:t>sampled the opinions of the</w:t>
      </w:r>
      <w:r w:rsidRPr="00F96FE2">
        <w:rPr>
          <w:sz w:val="26"/>
          <w:szCs w:val="28"/>
        </w:rPr>
        <w:t xml:space="preserve"> respondents concerning </w:t>
      </w:r>
      <w:r w:rsidR="00EE0FD7" w:rsidRPr="00F96FE2">
        <w:rPr>
          <w:sz w:val="26"/>
          <w:szCs w:val="28"/>
        </w:rPr>
        <w:t>the banks strength in terms of their c</w:t>
      </w:r>
      <w:r w:rsidR="00954867" w:rsidRPr="00F96FE2">
        <w:rPr>
          <w:sz w:val="26"/>
          <w:szCs w:val="28"/>
        </w:rPr>
        <w:t>ompetitiveness after the</w:t>
      </w:r>
      <w:r w:rsidR="00EE0FD7" w:rsidRPr="00F96FE2">
        <w:rPr>
          <w:sz w:val="26"/>
          <w:szCs w:val="28"/>
        </w:rPr>
        <w:t xml:space="preserve"> capitalization and consolidation in the Nigerianbanking industry.  </w:t>
      </w:r>
      <w:r w:rsidR="00954867" w:rsidRPr="00F96FE2">
        <w:rPr>
          <w:sz w:val="26"/>
          <w:szCs w:val="28"/>
        </w:rPr>
        <w:t xml:space="preserve">As the result shows </w:t>
      </w:r>
      <w:r w:rsidR="00EE0FD7" w:rsidRPr="00F96FE2">
        <w:rPr>
          <w:sz w:val="26"/>
          <w:szCs w:val="28"/>
        </w:rPr>
        <w:t>74% of the r</w:t>
      </w:r>
      <w:r w:rsidR="00954867" w:rsidRPr="00F96FE2">
        <w:rPr>
          <w:sz w:val="26"/>
          <w:szCs w:val="28"/>
        </w:rPr>
        <w:t xml:space="preserve">espondents </w:t>
      </w:r>
      <w:r w:rsidR="00EE0FD7" w:rsidRPr="00F96FE2">
        <w:rPr>
          <w:sz w:val="26"/>
          <w:szCs w:val="28"/>
        </w:rPr>
        <w:t>agreed that Skye Bank and Access Bank became stronger with the bank reforms.</w:t>
      </w:r>
      <w:r w:rsidR="00954867" w:rsidRPr="00F96FE2">
        <w:rPr>
          <w:sz w:val="26"/>
          <w:szCs w:val="28"/>
        </w:rPr>
        <w:t xml:space="preserve">  16% of the respondent</w:t>
      </w:r>
      <w:r w:rsidR="00D83253" w:rsidRPr="00F96FE2">
        <w:rPr>
          <w:sz w:val="26"/>
          <w:szCs w:val="28"/>
        </w:rPr>
        <w:t>s</w:t>
      </w:r>
      <w:r w:rsidR="00954867" w:rsidRPr="00F96FE2">
        <w:rPr>
          <w:sz w:val="26"/>
          <w:szCs w:val="28"/>
        </w:rPr>
        <w:t xml:space="preserve"> did not agree that the reforms have anything to do with the b</w:t>
      </w:r>
      <w:r w:rsidR="00D83253" w:rsidRPr="00F96FE2">
        <w:rPr>
          <w:sz w:val="26"/>
          <w:szCs w:val="28"/>
        </w:rPr>
        <w:t>ank competitiveness.  M</w:t>
      </w:r>
      <w:r w:rsidR="00954867" w:rsidRPr="00F96FE2">
        <w:rPr>
          <w:sz w:val="26"/>
          <w:szCs w:val="28"/>
        </w:rPr>
        <w:t>ajority</w:t>
      </w:r>
      <w:r w:rsidR="00D83253" w:rsidRPr="00F96FE2">
        <w:rPr>
          <w:sz w:val="26"/>
          <w:szCs w:val="28"/>
        </w:rPr>
        <w:t xml:space="preserve"> of the respondents</w:t>
      </w:r>
      <w:r w:rsidR="00954867" w:rsidRPr="00F96FE2">
        <w:rPr>
          <w:sz w:val="26"/>
          <w:szCs w:val="28"/>
        </w:rPr>
        <w:t xml:space="preserve"> agree</w:t>
      </w:r>
      <w:r w:rsidR="00D83253" w:rsidRPr="00F96FE2">
        <w:rPr>
          <w:sz w:val="26"/>
          <w:szCs w:val="28"/>
        </w:rPr>
        <w:t>d</w:t>
      </w:r>
      <w:r w:rsidR="00954867" w:rsidRPr="00F96FE2">
        <w:rPr>
          <w:sz w:val="26"/>
          <w:szCs w:val="28"/>
        </w:rPr>
        <w:t xml:space="preserve"> t</w:t>
      </w:r>
      <w:r w:rsidR="00D83253" w:rsidRPr="00F96FE2">
        <w:rPr>
          <w:sz w:val="26"/>
          <w:szCs w:val="28"/>
        </w:rPr>
        <w:t>hat bank reforms make</w:t>
      </w:r>
      <w:r w:rsidR="00954867" w:rsidRPr="00F96FE2">
        <w:rPr>
          <w:sz w:val="26"/>
          <w:szCs w:val="28"/>
        </w:rPr>
        <w:t xml:space="preserve"> positive impact</w:t>
      </w:r>
      <w:r w:rsidR="00D83253" w:rsidRPr="00F96FE2">
        <w:rPr>
          <w:sz w:val="26"/>
          <w:szCs w:val="28"/>
        </w:rPr>
        <w:t>son the performance activities of the Nigerian Banking sector.  W</w:t>
      </w:r>
      <w:r w:rsidR="00954867" w:rsidRPr="00F96FE2">
        <w:rPr>
          <w:sz w:val="26"/>
          <w:szCs w:val="28"/>
        </w:rPr>
        <w:t xml:space="preserve">e can conclude that the </w:t>
      </w:r>
      <w:r w:rsidR="00D83253" w:rsidRPr="00F96FE2">
        <w:rPr>
          <w:sz w:val="26"/>
          <w:szCs w:val="28"/>
        </w:rPr>
        <w:t xml:space="preserve">Nigerian bank </w:t>
      </w:r>
      <w:r w:rsidR="00954867" w:rsidRPr="00F96FE2">
        <w:rPr>
          <w:sz w:val="26"/>
          <w:szCs w:val="28"/>
        </w:rPr>
        <w:t>reforms</w:t>
      </w:r>
      <w:r w:rsidR="00D83253" w:rsidRPr="00F96FE2">
        <w:rPr>
          <w:sz w:val="26"/>
          <w:szCs w:val="28"/>
        </w:rPr>
        <w:t xml:space="preserve"> have strengthened bank performance through its activities</w:t>
      </w:r>
      <w:r w:rsidR="00954867" w:rsidRPr="00F96FE2">
        <w:rPr>
          <w:sz w:val="26"/>
          <w:szCs w:val="28"/>
        </w:rPr>
        <w:t xml:space="preserve">.  </w:t>
      </w:r>
    </w:p>
    <w:p w:rsidR="003A01BE" w:rsidRPr="00F96FE2" w:rsidRDefault="006C46F8" w:rsidP="006C46F8">
      <w:pPr>
        <w:spacing w:line="480" w:lineRule="auto"/>
        <w:ind w:left="720" w:firstLine="720"/>
        <w:jc w:val="both"/>
        <w:rPr>
          <w:sz w:val="26"/>
          <w:szCs w:val="28"/>
        </w:rPr>
      </w:pPr>
      <w:r w:rsidRPr="00F96FE2">
        <w:rPr>
          <w:sz w:val="26"/>
          <w:szCs w:val="28"/>
        </w:rPr>
        <w:t xml:space="preserve">Further, </w:t>
      </w:r>
      <w:r w:rsidR="00FA74C9" w:rsidRPr="00F96FE2">
        <w:rPr>
          <w:sz w:val="26"/>
          <w:szCs w:val="28"/>
        </w:rPr>
        <w:t xml:space="preserve">the result revealed that </w:t>
      </w:r>
      <w:r w:rsidR="00B738A6" w:rsidRPr="00F96FE2">
        <w:rPr>
          <w:sz w:val="26"/>
          <w:szCs w:val="28"/>
        </w:rPr>
        <w:t>35% of the respondents believe that ther</w:t>
      </w:r>
      <w:r w:rsidR="0032172E" w:rsidRPr="00F96FE2">
        <w:rPr>
          <w:sz w:val="26"/>
          <w:szCs w:val="28"/>
        </w:rPr>
        <w:t xml:space="preserve">e </w:t>
      </w:r>
      <w:r w:rsidR="001C5BCF" w:rsidRPr="00F96FE2">
        <w:rPr>
          <w:sz w:val="26"/>
          <w:szCs w:val="28"/>
        </w:rPr>
        <w:t>have been</w:t>
      </w:r>
      <w:r w:rsidR="00B738A6" w:rsidRPr="00F96FE2">
        <w:rPr>
          <w:sz w:val="26"/>
          <w:szCs w:val="28"/>
        </w:rPr>
        <w:t>improvements in the compliance with the practice of corpor</w:t>
      </w:r>
      <w:r w:rsidR="001C5BCF" w:rsidRPr="00F96FE2">
        <w:rPr>
          <w:sz w:val="26"/>
          <w:szCs w:val="28"/>
        </w:rPr>
        <w:t>ate</w:t>
      </w:r>
      <w:r w:rsidR="00B738A6" w:rsidRPr="00F96FE2">
        <w:rPr>
          <w:sz w:val="26"/>
          <w:szCs w:val="28"/>
        </w:rPr>
        <w:t>governance in</w:t>
      </w:r>
      <w:r w:rsidRPr="00F96FE2">
        <w:rPr>
          <w:sz w:val="26"/>
          <w:szCs w:val="28"/>
        </w:rPr>
        <w:t xml:space="preserve"> both Skye Bank and Access Bank.  </w:t>
      </w:r>
      <w:r w:rsidR="00B738A6" w:rsidRPr="00F96FE2">
        <w:rPr>
          <w:sz w:val="26"/>
          <w:szCs w:val="28"/>
        </w:rPr>
        <w:t>32% of therespondents</w:t>
      </w:r>
      <w:r w:rsidR="006D2B94" w:rsidRPr="00F96FE2">
        <w:rPr>
          <w:sz w:val="26"/>
          <w:szCs w:val="28"/>
        </w:rPr>
        <w:t>we</w:t>
      </w:r>
      <w:r w:rsidR="00B738A6" w:rsidRPr="00F96FE2">
        <w:rPr>
          <w:sz w:val="26"/>
          <w:szCs w:val="28"/>
        </w:rPr>
        <w:t>reundecided and only 9% of the respondents strongly</w:t>
      </w:r>
      <w:r w:rsidR="00AF7EE9" w:rsidRPr="00F96FE2">
        <w:rPr>
          <w:sz w:val="26"/>
          <w:szCs w:val="28"/>
        </w:rPr>
        <w:t xml:space="preserve"> disagreed with the statement.  </w:t>
      </w:r>
      <w:r w:rsidRPr="00F96FE2">
        <w:rPr>
          <w:sz w:val="26"/>
          <w:szCs w:val="28"/>
        </w:rPr>
        <w:t xml:space="preserve">The study revealed that few of the respondents have seen the improvement on their bank compliance with the corporate governance.  This means that </w:t>
      </w:r>
      <w:r w:rsidR="00AF7EE9" w:rsidRPr="00F96FE2">
        <w:rPr>
          <w:sz w:val="26"/>
          <w:szCs w:val="28"/>
        </w:rPr>
        <w:t xml:space="preserve">the Nigerian </w:t>
      </w:r>
      <w:r w:rsidRPr="00F96FE2">
        <w:rPr>
          <w:sz w:val="26"/>
          <w:szCs w:val="28"/>
        </w:rPr>
        <w:t>bank</w:t>
      </w:r>
      <w:r w:rsidR="00AF7EE9" w:rsidRPr="00F96FE2">
        <w:rPr>
          <w:sz w:val="26"/>
          <w:szCs w:val="28"/>
        </w:rPr>
        <w:t>ing sector</w:t>
      </w:r>
      <w:r w:rsidRPr="00F96FE2">
        <w:rPr>
          <w:sz w:val="26"/>
          <w:szCs w:val="28"/>
        </w:rPr>
        <w:t xml:space="preserve"> need to see to it that</w:t>
      </w:r>
      <w:r w:rsidR="00FF14AF" w:rsidRPr="00F96FE2">
        <w:rPr>
          <w:sz w:val="26"/>
          <w:szCs w:val="28"/>
        </w:rPr>
        <w:t xml:space="preserve"> they comply with </w:t>
      </w:r>
      <w:r w:rsidRPr="00F96FE2">
        <w:rPr>
          <w:sz w:val="26"/>
          <w:szCs w:val="28"/>
        </w:rPr>
        <w:t>internati</w:t>
      </w:r>
      <w:r w:rsidR="00611EED" w:rsidRPr="00F96FE2">
        <w:rPr>
          <w:sz w:val="26"/>
          <w:szCs w:val="28"/>
        </w:rPr>
        <w:t>onal financial standards so that they will be able to compete at the international level.</w:t>
      </w:r>
    </w:p>
    <w:p w:rsidR="00626DAC" w:rsidRPr="00F96FE2" w:rsidRDefault="00AF7EE9" w:rsidP="00FA74C9">
      <w:pPr>
        <w:spacing w:line="480" w:lineRule="auto"/>
        <w:ind w:left="720" w:firstLine="720"/>
        <w:jc w:val="both"/>
        <w:rPr>
          <w:sz w:val="26"/>
          <w:szCs w:val="28"/>
        </w:rPr>
      </w:pPr>
      <w:r w:rsidRPr="00F96FE2">
        <w:rPr>
          <w:sz w:val="26"/>
          <w:szCs w:val="28"/>
        </w:rPr>
        <w:t xml:space="preserve">On the </w:t>
      </w:r>
      <w:r w:rsidR="00626DAC" w:rsidRPr="00F96FE2">
        <w:rPr>
          <w:sz w:val="26"/>
          <w:szCs w:val="28"/>
        </w:rPr>
        <w:t>benefits of mergers and acquisitions to</w:t>
      </w:r>
      <w:r w:rsidRPr="00F96FE2">
        <w:rPr>
          <w:sz w:val="26"/>
          <w:szCs w:val="28"/>
        </w:rPr>
        <w:t>the Nigerian banking industry</w:t>
      </w:r>
      <w:r w:rsidR="002D4F3C" w:rsidRPr="00F96FE2">
        <w:rPr>
          <w:sz w:val="26"/>
          <w:szCs w:val="28"/>
        </w:rPr>
        <w:t>,</w:t>
      </w:r>
      <w:r w:rsidRPr="00F96FE2">
        <w:rPr>
          <w:sz w:val="26"/>
          <w:szCs w:val="28"/>
        </w:rPr>
        <w:t xml:space="preserve"> t</w:t>
      </w:r>
      <w:r w:rsidR="00FA74C9" w:rsidRPr="00F96FE2">
        <w:rPr>
          <w:sz w:val="26"/>
          <w:szCs w:val="28"/>
        </w:rPr>
        <w:t xml:space="preserve">he result shows that </w:t>
      </w:r>
      <w:r w:rsidR="00626DAC" w:rsidRPr="00F96FE2">
        <w:rPr>
          <w:sz w:val="26"/>
          <w:szCs w:val="28"/>
        </w:rPr>
        <w:t xml:space="preserve">74% </w:t>
      </w:r>
      <w:r w:rsidR="00FA74C9" w:rsidRPr="00F96FE2">
        <w:rPr>
          <w:sz w:val="26"/>
          <w:szCs w:val="28"/>
        </w:rPr>
        <w:t xml:space="preserve">of the respondents </w:t>
      </w:r>
      <w:r w:rsidR="00626DAC" w:rsidRPr="00F96FE2">
        <w:rPr>
          <w:sz w:val="26"/>
          <w:szCs w:val="28"/>
        </w:rPr>
        <w:t xml:space="preserve">agreed with the statement that mergers and </w:t>
      </w:r>
      <w:r w:rsidR="00FA74C9" w:rsidRPr="00F96FE2">
        <w:rPr>
          <w:sz w:val="26"/>
          <w:szCs w:val="28"/>
        </w:rPr>
        <w:t>a</w:t>
      </w:r>
      <w:r w:rsidR="00626DAC" w:rsidRPr="00F96FE2">
        <w:rPr>
          <w:sz w:val="26"/>
          <w:szCs w:val="28"/>
        </w:rPr>
        <w:t>cqui</w:t>
      </w:r>
      <w:r w:rsidR="001C5BCF" w:rsidRPr="00F96FE2">
        <w:rPr>
          <w:sz w:val="26"/>
          <w:szCs w:val="28"/>
        </w:rPr>
        <w:t>sitions have given the banks</w:t>
      </w:r>
      <w:r w:rsidR="00626DAC" w:rsidRPr="00F96FE2">
        <w:rPr>
          <w:sz w:val="26"/>
          <w:szCs w:val="28"/>
        </w:rPr>
        <w:t xml:space="preserve"> opportunit</w:t>
      </w:r>
      <w:r w:rsidR="001C5BCF" w:rsidRPr="00F96FE2">
        <w:rPr>
          <w:sz w:val="26"/>
          <w:szCs w:val="28"/>
        </w:rPr>
        <w:t>ies</w:t>
      </w:r>
      <w:r w:rsidR="00626DAC" w:rsidRPr="00F96FE2">
        <w:rPr>
          <w:sz w:val="26"/>
          <w:szCs w:val="28"/>
        </w:rPr>
        <w:t xml:space="preserve"> to achieve most of their goal</w:t>
      </w:r>
      <w:r w:rsidR="00FF14AF" w:rsidRPr="00F96FE2">
        <w:rPr>
          <w:sz w:val="26"/>
          <w:szCs w:val="28"/>
        </w:rPr>
        <w:t>s</w:t>
      </w:r>
      <w:r w:rsidRPr="00F96FE2">
        <w:rPr>
          <w:sz w:val="26"/>
          <w:szCs w:val="28"/>
        </w:rPr>
        <w:t xml:space="preserve"> and </w:t>
      </w:r>
      <w:r w:rsidRPr="00F96FE2">
        <w:rPr>
          <w:sz w:val="26"/>
          <w:szCs w:val="28"/>
        </w:rPr>
        <w:lastRenderedPageBreak/>
        <w:t>objectives.  This implies</w:t>
      </w:r>
      <w:r w:rsidR="00626DAC" w:rsidRPr="00F96FE2">
        <w:rPr>
          <w:sz w:val="26"/>
          <w:szCs w:val="28"/>
        </w:rPr>
        <w:t xml:space="preserve"> that mergers and acquisition have positively affected the competitiveness of thebank</w:t>
      </w:r>
      <w:r w:rsidR="00A01C96" w:rsidRPr="00F96FE2">
        <w:rPr>
          <w:sz w:val="26"/>
          <w:szCs w:val="28"/>
        </w:rPr>
        <w:t xml:space="preserve"> by providing them with many opportunities in order for them to be able to achieve their goals and objectives</w:t>
      </w:r>
      <w:r w:rsidR="00626DAC" w:rsidRPr="00F96FE2">
        <w:rPr>
          <w:sz w:val="26"/>
          <w:szCs w:val="28"/>
        </w:rPr>
        <w:t xml:space="preserve">.  In essence, mergers and acquisitions have helped banks toachieve their </w:t>
      </w:r>
      <w:r w:rsidR="00A01C96" w:rsidRPr="00F96FE2">
        <w:rPr>
          <w:sz w:val="26"/>
          <w:szCs w:val="28"/>
        </w:rPr>
        <w:t xml:space="preserve">organizational </w:t>
      </w:r>
      <w:r w:rsidR="00626DAC" w:rsidRPr="00F96FE2">
        <w:rPr>
          <w:sz w:val="26"/>
          <w:szCs w:val="28"/>
        </w:rPr>
        <w:t xml:space="preserve">set goals and objectives.    </w:t>
      </w:r>
    </w:p>
    <w:p w:rsidR="00077CE2" w:rsidRPr="00F96FE2" w:rsidRDefault="00AF7EE9" w:rsidP="00885362">
      <w:pPr>
        <w:spacing w:line="480" w:lineRule="auto"/>
        <w:ind w:left="720" w:firstLine="720"/>
        <w:jc w:val="both"/>
        <w:rPr>
          <w:sz w:val="26"/>
          <w:szCs w:val="28"/>
        </w:rPr>
      </w:pPr>
      <w:r w:rsidRPr="00F96FE2">
        <w:rPr>
          <w:sz w:val="26"/>
          <w:szCs w:val="28"/>
        </w:rPr>
        <w:t>For</w:t>
      </w:r>
      <w:r w:rsidR="00077CE2" w:rsidRPr="00F96FE2">
        <w:rPr>
          <w:sz w:val="26"/>
          <w:szCs w:val="28"/>
        </w:rPr>
        <w:t xml:space="preserve"> s</w:t>
      </w:r>
      <w:r w:rsidR="00FD70F0" w:rsidRPr="00F96FE2">
        <w:rPr>
          <w:sz w:val="26"/>
          <w:szCs w:val="28"/>
        </w:rPr>
        <w:t xml:space="preserve">taff effectiveness, performance and </w:t>
      </w:r>
      <w:r w:rsidR="00FF14AF" w:rsidRPr="00F96FE2">
        <w:rPr>
          <w:sz w:val="26"/>
          <w:szCs w:val="28"/>
        </w:rPr>
        <w:t>their</w:t>
      </w:r>
      <w:r w:rsidR="00077CE2" w:rsidRPr="00F96FE2">
        <w:rPr>
          <w:sz w:val="26"/>
          <w:szCs w:val="28"/>
        </w:rPr>
        <w:t>use</w:t>
      </w:r>
      <w:r w:rsidRPr="00F96FE2">
        <w:rPr>
          <w:sz w:val="26"/>
          <w:szCs w:val="28"/>
        </w:rPr>
        <w:t>of bank resources, t</w:t>
      </w:r>
      <w:r w:rsidR="00077CE2" w:rsidRPr="00F96FE2">
        <w:rPr>
          <w:sz w:val="26"/>
          <w:szCs w:val="28"/>
        </w:rPr>
        <w:t xml:space="preserve">he </w:t>
      </w:r>
      <w:r w:rsidR="007600CF" w:rsidRPr="00F96FE2">
        <w:rPr>
          <w:sz w:val="26"/>
          <w:szCs w:val="28"/>
        </w:rPr>
        <w:t>statement</w:t>
      </w:r>
      <w:r w:rsidR="00077CE2" w:rsidRPr="00F96FE2">
        <w:rPr>
          <w:sz w:val="26"/>
          <w:szCs w:val="28"/>
        </w:rPr>
        <w:t xml:space="preserve"> examine</w:t>
      </w:r>
      <w:r w:rsidR="007600CF" w:rsidRPr="00F96FE2">
        <w:rPr>
          <w:sz w:val="26"/>
          <w:szCs w:val="28"/>
        </w:rPr>
        <w:t>d</w:t>
      </w:r>
      <w:r w:rsidR="00077CE2" w:rsidRPr="00F96FE2">
        <w:rPr>
          <w:sz w:val="26"/>
          <w:szCs w:val="28"/>
        </w:rPr>
        <w:t xml:space="preserve"> staff contributionsto the competitivene</w:t>
      </w:r>
      <w:r w:rsidR="007600CF" w:rsidRPr="00F96FE2">
        <w:rPr>
          <w:sz w:val="26"/>
          <w:szCs w:val="28"/>
        </w:rPr>
        <w:t>ss of the banks in attaining their</w:t>
      </w:r>
      <w:r w:rsidR="00077CE2" w:rsidRPr="00F96FE2">
        <w:rPr>
          <w:sz w:val="26"/>
          <w:szCs w:val="28"/>
        </w:rPr>
        <w:t xml:space="preserve"> goals and</w:t>
      </w:r>
      <w:r w:rsidR="00FD70F0" w:rsidRPr="00F96FE2">
        <w:rPr>
          <w:sz w:val="26"/>
          <w:szCs w:val="28"/>
        </w:rPr>
        <w:t>objectives</w:t>
      </w:r>
      <w:r w:rsidR="00077CE2" w:rsidRPr="00F96FE2">
        <w:rPr>
          <w:sz w:val="26"/>
          <w:szCs w:val="28"/>
        </w:rPr>
        <w:t>.</w:t>
      </w:r>
      <w:r w:rsidR="00657294" w:rsidRPr="00F96FE2">
        <w:rPr>
          <w:sz w:val="26"/>
          <w:szCs w:val="28"/>
        </w:rPr>
        <w:t>Very few of the respondents (6%) strongly disagreedwith the statement that staffs are more effective in the use of</w:t>
      </w:r>
      <w:r w:rsidR="007600CF" w:rsidRPr="00F96FE2">
        <w:rPr>
          <w:sz w:val="26"/>
          <w:szCs w:val="28"/>
        </w:rPr>
        <w:t xml:space="preserve">organization resources; </w:t>
      </w:r>
      <w:r w:rsidR="00C1134D" w:rsidRPr="00F96FE2">
        <w:rPr>
          <w:sz w:val="26"/>
          <w:szCs w:val="28"/>
        </w:rPr>
        <w:t xml:space="preserve">the study revealed that </w:t>
      </w:r>
      <w:r w:rsidR="007600CF" w:rsidRPr="00F96FE2">
        <w:rPr>
          <w:sz w:val="26"/>
          <w:szCs w:val="28"/>
        </w:rPr>
        <w:t xml:space="preserve">56% of the respondents </w:t>
      </w:r>
      <w:r w:rsidR="005A58D9" w:rsidRPr="00F96FE2">
        <w:rPr>
          <w:sz w:val="26"/>
          <w:szCs w:val="28"/>
        </w:rPr>
        <w:t>agreed with</w:t>
      </w:r>
      <w:r w:rsidR="002A0372" w:rsidRPr="00F96FE2">
        <w:rPr>
          <w:sz w:val="26"/>
          <w:szCs w:val="28"/>
        </w:rPr>
        <w:t>the statement.  This showed</w:t>
      </w:r>
      <w:r w:rsidR="005A58D9" w:rsidRPr="00F96FE2">
        <w:rPr>
          <w:sz w:val="26"/>
          <w:szCs w:val="28"/>
        </w:rPr>
        <w:t xml:space="preserve"> that mergers andacquisitions have positively </w:t>
      </w:r>
      <w:r w:rsidR="00564AAC" w:rsidRPr="00F96FE2">
        <w:rPr>
          <w:sz w:val="26"/>
          <w:szCs w:val="28"/>
        </w:rPr>
        <w:t>increased</w:t>
      </w:r>
      <w:r w:rsidR="002A0372" w:rsidRPr="00F96FE2">
        <w:rPr>
          <w:sz w:val="26"/>
          <w:szCs w:val="28"/>
        </w:rPr>
        <w:t xml:space="preserve"> the staff </w:t>
      </w:r>
      <w:r w:rsidR="005A58D9" w:rsidRPr="00F96FE2">
        <w:rPr>
          <w:sz w:val="26"/>
          <w:szCs w:val="28"/>
        </w:rPr>
        <w:t xml:space="preserve">performances </w:t>
      </w:r>
      <w:r w:rsidR="002A0372" w:rsidRPr="00F96FE2">
        <w:rPr>
          <w:sz w:val="26"/>
          <w:szCs w:val="28"/>
        </w:rPr>
        <w:t xml:space="preserve">(which can be measured through increase in the organization productivity, increase in revenue, decrease in cost of production and attainment of other organizational goals and objectives) </w:t>
      </w:r>
      <w:r w:rsidR="005A58D9" w:rsidRPr="00F96FE2">
        <w:rPr>
          <w:sz w:val="26"/>
          <w:szCs w:val="28"/>
        </w:rPr>
        <w:t xml:space="preserve">in theNigerian banking industry. </w:t>
      </w:r>
    </w:p>
    <w:p w:rsidR="00D809C5" w:rsidRPr="00F96FE2" w:rsidRDefault="00EB08C7" w:rsidP="00F814F4">
      <w:pPr>
        <w:spacing w:line="480" w:lineRule="auto"/>
        <w:ind w:left="720" w:firstLine="720"/>
        <w:jc w:val="both"/>
        <w:rPr>
          <w:sz w:val="26"/>
          <w:szCs w:val="28"/>
        </w:rPr>
      </w:pPr>
      <w:r w:rsidRPr="00F96FE2">
        <w:rPr>
          <w:sz w:val="26"/>
          <w:szCs w:val="28"/>
        </w:rPr>
        <w:t>T</w:t>
      </w:r>
      <w:r w:rsidR="002E473F" w:rsidRPr="00F96FE2">
        <w:rPr>
          <w:sz w:val="26"/>
          <w:szCs w:val="28"/>
        </w:rPr>
        <w:t xml:space="preserve">able </w:t>
      </w:r>
      <w:r w:rsidR="007248BF">
        <w:rPr>
          <w:sz w:val="26"/>
          <w:szCs w:val="28"/>
        </w:rPr>
        <w:t>3</w:t>
      </w:r>
      <w:r w:rsidR="002E473F" w:rsidRPr="00F96FE2">
        <w:rPr>
          <w:sz w:val="26"/>
          <w:szCs w:val="28"/>
        </w:rPr>
        <w:t>.</w:t>
      </w:r>
      <w:r w:rsidR="00465AB1" w:rsidRPr="00F96FE2">
        <w:rPr>
          <w:sz w:val="26"/>
          <w:szCs w:val="28"/>
        </w:rPr>
        <w:t>7</w:t>
      </w:r>
      <w:r w:rsidR="00F814F4" w:rsidRPr="00F96FE2">
        <w:rPr>
          <w:sz w:val="26"/>
          <w:szCs w:val="28"/>
        </w:rPr>
        <w:t xml:space="preserve"> further revealed the respondents reactions towards </w:t>
      </w:r>
      <w:r w:rsidRPr="00F96FE2">
        <w:rPr>
          <w:sz w:val="26"/>
          <w:szCs w:val="28"/>
        </w:rPr>
        <w:t xml:space="preserve">bank efficiency in </w:t>
      </w:r>
      <w:r w:rsidR="00564AAC" w:rsidRPr="00F96FE2">
        <w:rPr>
          <w:sz w:val="26"/>
          <w:szCs w:val="28"/>
        </w:rPr>
        <w:t xml:space="preserve">providing </w:t>
      </w:r>
      <w:r w:rsidR="00F814F4" w:rsidRPr="00F96FE2">
        <w:rPr>
          <w:sz w:val="26"/>
          <w:szCs w:val="28"/>
        </w:rPr>
        <w:t xml:space="preserve">quality </w:t>
      </w:r>
      <w:r w:rsidRPr="00F96FE2">
        <w:rPr>
          <w:sz w:val="26"/>
          <w:szCs w:val="28"/>
        </w:rPr>
        <w:t xml:space="preserve">and timely </w:t>
      </w:r>
      <w:r w:rsidR="00564AAC" w:rsidRPr="00F96FE2">
        <w:rPr>
          <w:sz w:val="26"/>
          <w:szCs w:val="28"/>
        </w:rPr>
        <w:t xml:space="preserve">service to their clients.  </w:t>
      </w:r>
      <w:r w:rsidR="00F814F4" w:rsidRPr="00F96FE2">
        <w:rPr>
          <w:sz w:val="26"/>
          <w:szCs w:val="28"/>
        </w:rPr>
        <w:t xml:space="preserve">As the result shows, 76% of the respondents </w:t>
      </w:r>
      <w:r w:rsidR="00564AAC" w:rsidRPr="00F96FE2">
        <w:rPr>
          <w:sz w:val="26"/>
          <w:szCs w:val="28"/>
        </w:rPr>
        <w:t>agreed that their bank is more efficient to contribute</w:t>
      </w:r>
      <w:r w:rsidR="00491E3E" w:rsidRPr="00F96FE2">
        <w:rPr>
          <w:sz w:val="26"/>
          <w:szCs w:val="28"/>
        </w:rPr>
        <w:t xml:space="preserve"> t</w:t>
      </w:r>
      <w:r w:rsidR="00564AAC" w:rsidRPr="00F96FE2">
        <w:rPr>
          <w:sz w:val="26"/>
          <w:szCs w:val="28"/>
        </w:rPr>
        <w:t>o the economic growth and development of Nigeria.Interestingly, none of the r</w:t>
      </w:r>
      <w:r w:rsidR="00F814F4" w:rsidRPr="00F96FE2">
        <w:rPr>
          <w:sz w:val="26"/>
          <w:szCs w:val="28"/>
        </w:rPr>
        <w:t xml:space="preserve">espondents </w:t>
      </w:r>
      <w:r w:rsidR="00564AAC" w:rsidRPr="00F96FE2">
        <w:rPr>
          <w:sz w:val="26"/>
          <w:szCs w:val="28"/>
        </w:rPr>
        <w:t xml:space="preserve">disagreed with the statement.  This </w:t>
      </w:r>
      <w:r w:rsidR="003F5B01" w:rsidRPr="00F96FE2">
        <w:rPr>
          <w:sz w:val="26"/>
          <w:szCs w:val="28"/>
        </w:rPr>
        <w:t>implies</w:t>
      </w:r>
      <w:r w:rsidR="00564AAC" w:rsidRPr="00F96FE2">
        <w:rPr>
          <w:sz w:val="26"/>
          <w:szCs w:val="28"/>
        </w:rPr>
        <w:t xml:space="preserve"> that majority of the </w:t>
      </w:r>
      <w:r w:rsidR="00F814F4" w:rsidRPr="00F96FE2">
        <w:rPr>
          <w:sz w:val="26"/>
          <w:szCs w:val="28"/>
        </w:rPr>
        <w:t>r</w:t>
      </w:r>
      <w:r w:rsidR="00564AAC" w:rsidRPr="00F96FE2">
        <w:rPr>
          <w:sz w:val="26"/>
          <w:szCs w:val="28"/>
        </w:rPr>
        <w:t xml:space="preserve">espondents know that efficiency is very important to the success,growth and development of any organization. </w:t>
      </w:r>
    </w:p>
    <w:p w:rsidR="003540E4" w:rsidRPr="00F96FE2" w:rsidRDefault="00F814F4" w:rsidP="00F814F4">
      <w:pPr>
        <w:spacing w:line="480" w:lineRule="auto"/>
        <w:ind w:left="720" w:firstLine="720"/>
        <w:jc w:val="both"/>
        <w:rPr>
          <w:sz w:val="26"/>
          <w:szCs w:val="28"/>
        </w:rPr>
      </w:pPr>
      <w:r w:rsidRPr="00F96FE2">
        <w:rPr>
          <w:sz w:val="26"/>
          <w:szCs w:val="28"/>
        </w:rPr>
        <w:t xml:space="preserve">Moreover, </w:t>
      </w:r>
      <w:r w:rsidR="00BA26D6" w:rsidRPr="00F96FE2">
        <w:rPr>
          <w:sz w:val="26"/>
          <w:szCs w:val="28"/>
        </w:rPr>
        <w:t>protecting the shareholders investment and small and medium class savers</w:t>
      </w:r>
      <w:r w:rsidR="003F5B01" w:rsidRPr="00F96FE2">
        <w:rPr>
          <w:sz w:val="26"/>
          <w:szCs w:val="28"/>
        </w:rPr>
        <w:t xml:space="preserve"> is another statement</w:t>
      </w:r>
      <w:r w:rsidR="00BA26D6" w:rsidRPr="00F96FE2">
        <w:rPr>
          <w:sz w:val="26"/>
          <w:szCs w:val="28"/>
        </w:rPr>
        <w:t xml:space="preserve">.  </w:t>
      </w:r>
      <w:r w:rsidR="00D121AA" w:rsidRPr="00F96FE2">
        <w:rPr>
          <w:sz w:val="26"/>
          <w:szCs w:val="28"/>
        </w:rPr>
        <w:t xml:space="preserve">The result shows that </w:t>
      </w:r>
      <w:r w:rsidR="00BA26D6" w:rsidRPr="00F96FE2">
        <w:rPr>
          <w:sz w:val="26"/>
          <w:szCs w:val="28"/>
        </w:rPr>
        <w:t xml:space="preserve">32% of the respondents </w:t>
      </w:r>
      <w:r w:rsidR="001534D0" w:rsidRPr="00F96FE2">
        <w:rPr>
          <w:sz w:val="26"/>
          <w:szCs w:val="28"/>
        </w:rPr>
        <w:t xml:space="preserve">cannot decide </w:t>
      </w:r>
      <w:r w:rsidR="001534D0" w:rsidRPr="00F96FE2">
        <w:rPr>
          <w:sz w:val="26"/>
          <w:szCs w:val="28"/>
        </w:rPr>
        <w:lastRenderedPageBreak/>
        <w:t xml:space="preserve">whether </w:t>
      </w:r>
      <w:r w:rsidR="00B86632" w:rsidRPr="00F96FE2">
        <w:rPr>
          <w:sz w:val="26"/>
          <w:szCs w:val="28"/>
        </w:rPr>
        <w:t>there have been improvements in protecting shareholders’ investments and small and medium class savers since bank reforms</w:t>
      </w:r>
      <w:r w:rsidR="00BA26D6" w:rsidRPr="00F96FE2">
        <w:rPr>
          <w:sz w:val="26"/>
          <w:szCs w:val="28"/>
        </w:rPr>
        <w:t>.</w:t>
      </w:r>
      <w:r w:rsidR="00D121AA" w:rsidRPr="00F96FE2">
        <w:rPr>
          <w:sz w:val="26"/>
          <w:szCs w:val="28"/>
        </w:rPr>
        <w:t xml:space="preserve">  This shows that a high percentage of the respondents have no idea of how investments of their shareholders and small and medium savers are being protected.</w:t>
      </w:r>
      <w:r w:rsidR="00BA26D6" w:rsidRPr="00F96FE2">
        <w:rPr>
          <w:sz w:val="26"/>
          <w:szCs w:val="28"/>
        </w:rPr>
        <w:t xml:space="preserve">  None of the respondents disagreed with the statementand 53% of the respo</w:t>
      </w:r>
      <w:r w:rsidR="00D121AA" w:rsidRPr="00F96FE2">
        <w:rPr>
          <w:sz w:val="26"/>
          <w:szCs w:val="28"/>
        </w:rPr>
        <w:t xml:space="preserve">ndents </w:t>
      </w:r>
      <w:r w:rsidR="00BA26D6" w:rsidRPr="00F96FE2">
        <w:rPr>
          <w:sz w:val="26"/>
          <w:szCs w:val="28"/>
        </w:rPr>
        <w:t>agreed withthe statement.</w:t>
      </w:r>
      <w:r w:rsidR="00D121AA" w:rsidRPr="00F96FE2">
        <w:rPr>
          <w:sz w:val="26"/>
          <w:szCs w:val="28"/>
        </w:rPr>
        <w:t xml:space="preserve">  Though more than 50% of the respondents</w:t>
      </w:r>
      <w:r w:rsidR="00E105CF" w:rsidRPr="00F96FE2">
        <w:rPr>
          <w:sz w:val="26"/>
          <w:szCs w:val="28"/>
        </w:rPr>
        <w:t xml:space="preserve"> agreed that there have been improvement in protecting </w:t>
      </w:r>
      <w:r w:rsidR="00B86632" w:rsidRPr="00F96FE2">
        <w:rPr>
          <w:sz w:val="26"/>
          <w:szCs w:val="28"/>
        </w:rPr>
        <w:t xml:space="preserve">shareholders </w:t>
      </w:r>
      <w:r w:rsidR="00E105CF" w:rsidRPr="00F96FE2">
        <w:rPr>
          <w:sz w:val="26"/>
          <w:szCs w:val="28"/>
        </w:rPr>
        <w:t>investments, there is still need for improvement in order to secure shareholders investments.</w:t>
      </w:r>
    </w:p>
    <w:p w:rsidR="00FC2156" w:rsidRPr="00F96FE2" w:rsidRDefault="00BC3448" w:rsidP="00FC2156">
      <w:pPr>
        <w:spacing w:line="480" w:lineRule="auto"/>
        <w:ind w:left="720" w:firstLine="720"/>
        <w:jc w:val="both"/>
        <w:rPr>
          <w:sz w:val="26"/>
          <w:szCs w:val="28"/>
        </w:rPr>
      </w:pPr>
      <w:r w:rsidRPr="00F96FE2">
        <w:rPr>
          <w:sz w:val="26"/>
          <w:szCs w:val="28"/>
        </w:rPr>
        <w:t>Th</w:t>
      </w:r>
      <w:r w:rsidR="0082190D" w:rsidRPr="00F96FE2">
        <w:rPr>
          <w:sz w:val="26"/>
          <w:szCs w:val="28"/>
        </w:rPr>
        <w:t xml:space="preserve">e last statement </w:t>
      </w:r>
      <w:r w:rsidR="0094538C" w:rsidRPr="00F96FE2">
        <w:rPr>
          <w:sz w:val="26"/>
          <w:szCs w:val="28"/>
        </w:rPr>
        <w:t xml:space="preserve">on table </w:t>
      </w:r>
      <w:r w:rsidR="007248BF">
        <w:rPr>
          <w:sz w:val="26"/>
          <w:szCs w:val="28"/>
        </w:rPr>
        <w:t>3</w:t>
      </w:r>
      <w:r w:rsidR="0094538C" w:rsidRPr="00F96FE2">
        <w:rPr>
          <w:sz w:val="26"/>
          <w:szCs w:val="28"/>
        </w:rPr>
        <w:t>.</w:t>
      </w:r>
      <w:r w:rsidR="00702F7C" w:rsidRPr="00F96FE2">
        <w:rPr>
          <w:sz w:val="26"/>
          <w:szCs w:val="28"/>
        </w:rPr>
        <w:t>7</w:t>
      </w:r>
      <w:r w:rsidRPr="00F96FE2">
        <w:rPr>
          <w:sz w:val="26"/>
          <w:szCs w:val="28"/>
        </w:rPr>
        <w:t>deal</w:t>
      </w:r>
      <w:r w:rsidR="00702F7C" w:rsidRPr="00F96FE2">
        <w:rPr>
          <w:sz w:val="26"/>
          <w:szCs w:val="28"/>
        </w:rPr>
        <w:t>t</w:t>
      </w:r>
      <w:r w:rsidRPr="00F96FE2">
        <w:rPr>
          <w:sz w:val="26"/>
          <w:szCs w:val="28"/>
        </w:rPr>
        <w:t xml:space="preserve"> with the operating expenses and earning volatility of </w:t>
      </w:r>
      <w:r w:rsidR="00421AA0" w:rsidRPr="00F96FE2">
        <w:rPr>
          <w:sz w:val="26"/>
          <w:szCs w:val="28"/>
        </w:rPr>
        <w:t xml:space="preserve">the </w:t>
      </w:r>
      <w:r w:rsidRPr="00F96FE2">
        <w:rPr>
          <w:sz w:val="26"/>
          <w:szCs w:val="28"/>
        </w:rPr>
        <w:t xml:space="preserve">banks in Nigeria.  </w:t>
      </w:r>
      <w:r w:rsidR="006F7637" w:rsidRPr="00F96FE2">
        <w:rPr>
          <w:sz w:val="26"/>
          <w:szCs w:val="28"/>
        </w:rPr>
        <w:t>This is to show that mergers and</w:t>
      </w:r>
      <w:r w:rsidR="0094538C" w:rsidRPr="00F96FE2">
        <w:rPr>
          <w:sz w:val="26"/>
          <w:szCs w:val="28"/>
        </w:rPr>
        <w:t xml:space="preserve">acquisitions have </w:t>
      </w:r>
      <w:r w:rsidR="006F7637" w:rsidRPr="00F96FE2">
        <w:rPr>
          <w:sz w:val="26"/>
          <w:szCs w:val="28"/>
        </w:rPr>
        <w:t>gre</w:t>
      </w:r>
      <w:r w:rsidR="0094538C" w:rsidRPr="00F96FE2">
        <w:rPr>
          <w:sz w:val="26"/>
          <w:szCs w:val="28"/>
        </w:rPr>
        <w:t xml:space="preserve">atly increased the market power </w:t>
      </w:r>
      <w:r w:rsidR="006F7637" w:rsidRPr="00F96FE2">
        <w:rPr>
          <w:sz w:val="26"/>
          <w:szCs w:val="28"/>
        </w:rPr>
        <w:t xml:space="preserve">and </w:t>
      </w:r>
      <w:r w:rsidR="0094538C" w:rsidRPr="00F96FE2">
        <w:rPr>
          <w:sz w:val="26"/>
          <w:szCs w:val="28"/>
        </w:rPr>
        <w:t xml:space="preserve">the </w:t>
      </w:r>
      <w:r w:rsidR="006F7637" w:rsidRPr="00F96FE2">
        <w:rPr>
          <w:sz w:val="26"/>
          <w:szCs w:val="28"/>
        </w:rPr>
        <w:t xml:space="preserve">economies of scale and scope of the Skye bank and Access bank in Nigeria.  </w:t>
      </w:r>
      <w:r w:rsidR="0094538C" w:rsidRPr="00F96FE2">
        <w:rPr>
          <w:sz w:val="26"/>
          <w:szCs w:val="28"/>
        </w:rPr>
        <w:t xml:space="preserve">The result revealed that </w:t>
      </w:r>
      <w:r w:rsidR="006F7637" w:rsidRPr="00F96FE2">
        <w:rPr>
          <w:sz w:val="26"/>
          <w:szCs w:val="28"/>
        </w:rPr>
        <w:t>71% of the respondents agreed with the statement</w:t>
      </w:r>
      <w:r w:rsidR="0094538C" w:rsidRPr="00F96FE2">
        <w:rPr>
          <w:sz w:val="26"/>
          <w:szCs w:val="28"/>
        </w:rPr>
        <w:t xml:space="preserve"> that bank expenses and earning volatility have reduced while market power and economies of scale and scope have been increased.</w:t>
      </w:r>
      <w:r w:rsidR="006F7637" w:rsidRPr="00F96FE2">
        <w:rPr>
          <w:sz w:val="26"/>
          <w:szCs w:val="28"/>
        </w:rPr>
        <w:t xml:space="preserve">6% of the respondents disagreed with the statement.  From this we can see that mergers andacquisitions have also increased the competitiveness of the Nigerian banking industry. </w:t>
      </w:r>
    </w:p>
    <w:p w:rsidR="00FC2156" w:rsidRPr="00F96FE2" w:rsidRDefault="00FC2156" w:rsidP="00FC2156">
      <w:pPr>
        <w:spacing w:line="480" w:lineRule="auto"/>
        <w:ind w:left="720" w:firstLine="720"/>
        <w:jc w:val="both"/>
        <w:rPr>
          <w:sz w:val="26"/>
          <w:szCs w:val="28"/>
        </w:rPr>
      </w:pPr>
      <w:r w:rsidRPr="00F96FE2">
        <w:rPr>
          <w:sz w:val="26"/>
          <w:szCs w:val="28"/>
        </w:rPr>
        <w:t xml:space="preserve">Further, the other section of the questionnaire dealt with open-ended questions.  </w:t>
      </w:r>
      <w:r w:rsidR="000405D2" w:rsidRPr="00F96FE2">
        <w:rPr>
          <w:sz w:val="26"/>
          <w:szCs w:val="28"/>
        </w:rPr>
        <w:t xml:space="preserve">Open-ended questions were used in order to see if we can get more information concerning the competitive advantages being enjoyed by banks since the consolidation.  </w:t>
      </w:r>
      <w:r w:rsidRPr="00F96FE2">
        <w:rPr>
          <w:sz w:val="26"/>
          <w:szCs w:val="28"/>
        </w:rPr>
        <w:t xml:space="preserve">The study revealed that 67% of the respondents responded to this section.  Therefore, the analysis of </w:t>
      </w:r>
      <w:r w:rsidRPr="00F96FE2">
        <w:rPr>
          <w:sz w:val="26"/>
          <w:szCs w:val="28"/>
        </w:rPr>
        <w:lastRenderedPageBreak/>
        <w:t>this section will be based on those responses gathered for this section.  The analysis is as follows:</w:t>
      </w:r>
    </w:p>
    <w:p w:rsidR="009A0683" w:rsidRPr="00F96FE2" w:rsidRDefault="00FC2156" w:rsidP="002F3D0E">
      <w:pPr>
        <w:spacing w:line="480" w:lineRule="auto"/>
        <w:ind w:left="720" w:firstLine="720"/>
        <w:contextualSpacing/>
        <w:jc w:val="both"/>
        <w:rPr>
          <w:sz w:val="26"/>
          <w:szCs w:val="28"/>
        </w:rPr>
      </w:pPr>
      <w:r w:rsidRPr="00F96FE2">
        <w:rPr>
          <w:sz w:val="26"/>
          <w:szCs w:val="28"/>
        </w:rPr>
        <w:t>An overview of the data gathered shows</w:t>
      </w:r>
      <w:r w:rsidR="000405D2" w:rsidRPr="00F96FE2">
        <w:rPr>
          <w:sz w:val="26"/>
          <w:szCs w:val="28"/>
        </w:rPr>
        <w:t xml:space="preserve"> that </w:t>
      </w:r>
      <w:r w:rsidRPr="00F96FE2">
        <w:rPr>
          <w:sz w:val="26"/>
          <w:szCs w:val="28"/>
        </w:rPr>
        <w:t>mergers and acquisitions hav</w:t>
      </w:r>
      <w:r w:rsidR="000405D2" w:rsidRPr="00F96FE2">
        <w:rPr>
          <w:sz w:val="26"/>
          <w:szCs w:val="28"/>
        </w:rPr>
        <w:t>e</w:t>
      </w:r>
      <w:r w:rsidRPr="00F96FE2">
        <w:rPr>
          <w:sz w:val="26"/>
          <w:szCs w:val="28"/>
        </w:rPr>
        <w:t xml:space="preserve"> improve the competitive advantages of the banks through:</w:t>
      </w:r>
    </w:p>
    <w:p w:rsidR="00D90D48" w:rsidRPr="00F96FE2" w:rsidRDefault="009A0683" w:rsidP="002F3D0E">
      <w:pPr>
        <w:pStyle w:val="ListParagraph"/>
        <w:numPr>
          <w:ilvl w:val="0"/>
          <w:numId w:val="2"/>
        </w:numPr>
        <w:spacing w:line="480" w:lineRule="auto"/>
        <w:jc w:val="both"/>
        <w:rPr>
          <w:sz w:val="26"/>
          <w:szCs w:val="28"/>
        </w:rPr>
      </w:pPr>
      <w:r w:rsidRPr="00F96FE2">
        <w:rPr>
          <w:sz w:val="26"/>
          <w:szCs w:val="28"/>
        </w:rPr>
        <w:t>Improvement on customer service, better products and new market penetration</w:t>
      </w:r>
      <w:r w:rsidR="00D90D48" w:rsidRPr="00F96FE2">
        <w:rPr>
          <w:sz w:val="26"/>
          <w:szCs w:val="28"/>
        </w:rPr>
        <w:t>s</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Advancement on the electronic banking services</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Enhancement of banking sector standards</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Increase in bank income</w:t>
      </w:r>
      <w:r w:rsidR="00C1134D" w:rsidRPr="00F96FE2">
        <w:rPr>
          <w:sz w:val="26"/>
          <w:szCs w:val="28"/>
        </w:rPr>
        <w:t xml:space="preserve"> (revenue)</w:t>
      </w:r>
      <w:r w:rsidRPr="00F96FE2">
        <w:rPr>
          <w:sz w:val="26"/>
          <w:szCs w:val="28"/>
        </w:rPr>
        <w:t>, number of shareholders, employment opportunities</w:t>
      </w:r>
    </w:p>
    <w:p w:rsidR="000405D2" w:rsidRPr="00F96FE2" w:rsidRDefault="003F5B01" w:rsidP="002F3D0E">
      <w:pPr>
        <w:pStyle w:val="ListParagraph"/>
        <w:numPr>
          <w:ilvl w:val="0"/>
          <w:numId w:val="2"/>
        </w:numPr>
        <w:spacing w:line="480" w:lineRule="auto"/>
        <w:jc w:val="both"/>
        <w:rPr>
          <w:sz w:val="26"/>
          <w:szCs w:val="28"/>
        </w:rPr>
      </w:pPr>
      <w:r w:rsidRPr="00F96FE2">
        <w:rPr>
          <w:sz w:val="26"/>
          <w:szCs w:val="28"/>
        </w:rPr>
        <w:t>Provision of b</w:t>
      </w:r>
      <w:r w:rsidR="00D90D48" w:rsidRPr="00F96FE2">
        <w:rPr>
          <w:sz w:val="26"/>
          <w:szCs w:val="28"/>
        </w:rPr>
        <w:t>etter working environment</w:t>
      </w:r>
      <w:r w:rsidR="00C1134D" w:rsidRPr="00F96FE2">
        <w:rPr>
          <w:sz w:val="26"/>
          <w:szCs w:val="28"/>
        </w:rPr>
        <w:t xml:space="preserve"> for employees</w:t>
      </w:r>
      <w:r w:rsidRPr="00F96FE2">
        <w:rPr>
          <w:sz w:val="26"/>
          <w:szCs w:val="28"/>
        </w:rPr>
        <w:t xml:space="preserve"> by the employers</w:t>
      </w:r>
    </w:p>
    <w:p w:rsidR="00FC2156" w:rsidRPr="00F96FE2" w:rsidRDefault="009335CF" w:rsidP="00817C9A">
      <w:pPr>
        <w:spacing w:line="480" w:lineRule="auto"/>
        <w:ind w:left="720" w:firstLine="720"/>
        <w:jc w:val="both"/>
        <w:rPr>
          <w:sz w:val="26"/>
          <w:szCs w:val="28"/>
        </w:rPr>
      </w:pPr>
      <w:r w:rsidRPr="00F96FE2">
        <w:rPr>
          <w:sz w:val="26"/>
          <w:szCs w:val="28"/>
        </w:rPr>
        <w:t xml:space="preserve">The study also revealed that </w:t>
      </w:r>
      <w:r w:rsidR="00817C9A" w:rsidRPr="00F96FE2">
        <w:rPr>
          <w:sz w:val="26"/>
          <w:szCs w:val="28"/>
        </w:rPr>
        <w:t xml:space="preserve">mergers and acquisitions have enhanced the financial strength and performance of the banks by increasing bank capital investments, employee skills and knowledge.  Through mergers and acquisitions, bank market power has also </w:t>
      </w:r>
      <w:r w:rsidR="00E873C5" w:rsidRPr="00F96FE2">
        <w:rPr>
          <w:sz w:val="26"/>
          <w:szCs w:val="28"/>
        </w:rPr>
        <w:t>increase.  This means that bank</w:t>
      </w:r>
      <w:r w:rsidR="00817C9A" w:rsidRPr="00F96FE2">
        <w:rPr>
          <w:sz w:val="26"/>
          <w:szCs w:val="28"/>
        </w:rPr>
        <w:t xml:space="preserve"> customer, shareholder, investment opportunities and competitive advantages have increase in number and sizes; which in turn reflects positively on the bank capital investments</w:t>
      </w:r>
      <w:r w:rsidR="00E873C5" w:rsidRPr="00F96FE2">
        <w:rPr>
          <w:sz w:val="26"/>
          <w:szCs w:val="28"/>
        </w:rPr>
        <w:t>, revenue</w:t>
      </w:r>
      <w:r w:rsidR="00817C9A" w:rsidRPr="00F96FE2">
        <w:rPr>
          <w:sz w:val="26"/>
          <w:szCs w:val="28"/>
        </w:rPr>
        <w:t xml:space="preserve"> and profit. </w:t>
      </w:r>
    </w:p>
    <w:p w:rsidR="00D90D48" w:rsidRPr="00F96FE2" w:rsidRDefault="00D90D48" w:rsidP="00817C9A">
      <w:pPr>
        <w:spacing w:line="480" w:lineRule="auto"/>
        <w:ind w:left="720" w:firstLine="720"/>
        <w:jc w:val="both"/>
        <w:rPr>
          <w:sz w:val="26"/>
          <w:szCs w:val="28"/>
        </w:rPr>
      </w:pPr>
      <w:r w:rsidRPr="00F96FE2">
        <w:rPr>
          <w:sz w:val="26"/>
          <w:szCs w:val="28"/>
        </w:rPr>
        <w:t xml:space="preserve">Moreover, the study shows that banks are experiencing some challenges of mergers and acquisitions.  Some of the challenges mentioned </w:t>
      </w:r>
      <w:r w:rsidR="00E873C5" w:rsidRPr="00F96FE2">
        <w:rPr>
          <w:sz w:val="26"/>
          <w:szCs w:val="28"/>
        </w:rPr>
        <w:t xml:space="preserve">by the respondents </w:t>
      </w:r>
      <w:r w:rsidRPr="00F96FE2">
        <w:rPr>
          <w:sz w:val="26"/>
          <w:szCs w:val="28"/>
        </w:rPr>
        <w:t>include:</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lastRenderedPageBreak/>
        <w:t xml:space="preserve">Security problems </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Slow Internet Network (Slow connectivity)</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Software and Hardware Upgrading problems</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Increase in Electronic fraud (ATM Problems)</w:t>
      </w:r>
    </w:p>
    <w:p w:rsidR="00D90D48" w:rsidRPr="00F96FE2" w:rsidRDefault="00D90D48" w:rsidP="002F3D0E">
      <w:pPr>
        <w:pStyle w:val="ListParagraph"/>
        <w:numPr>
          <w:ilvl w:val="0"/>
          <w:numId w:val="2"/>
        </w:numPr>
        <w:spacing w:line="480" w:lineRule="auto"/>
        <w:jc w:val="both"/>
        <w:rPr>
          <w:sz w:val="26"/>
          <w:szCs w:val="28"/>
        </w:rPr>
      </w:pPr>
      <w:r w:rsidRPr="00F96FE2">
        <w:rPr>
          <w:sz w:val="26"/>
          <w:szCs w:val="28"/>
        </w:rPr>
        <w:t>Poor Management Policies</w:t>
      </w:r>
    </w:p>
    <w:p w:rsidR="00655C23" w:rsidRPr="00F96FE2" w:rsidRDefault="00D90D48" w:rsidP="002F3D0E">
      <w:pPr>
        <w:pStyle w:val="ListParagraph"/>
        <w:numPr>
          <w:ilvl w:val="0"/>
          <w:numId w:val="2"/>
        </w:numPr>
        <w:spacing w:line="480" w:lineRule="auto"/>
        <w:jc w:val="both"/>
        <w:rPr>
          <w:sz w:val="26"/>
          <w:szCs w:val="28"/>
        </w:rPr>
      </w:pPr>
      <w:r w:rsidRPr="00F96FE2">
        <w:rPr>
          <w:sz w:val="26"/>
          <w:szCs w:val="28"/>
        </w:rPr>
        <w:t>Change in Leadership style</w:t>
      </w:r>
      <w:r w:rsidR="00655C23" w:rsidRPr="00F96FE2">
        <w:rPr>
          <w:sz w:val="26"/>
          <w:szCs w:val="28"/>
        </w:rPr>
        <w:t>s</w:t>
      </w:r>
    </w:p>
    <w:p w:rsidR="00655C23" w:rsidRPr="00F96FE2" w:rsidRDefault="00655C23" w:rsidP="002F3D0E">
      <w:pPr>
        <w:spacing w:line="480" w:lineRule="auto"/>
        <w:ind w:left="720" w:firstLine="720"/>
        <w:jc w:val="both"/>
        <w:rPr>
          <w:sz w:val="26"/>
          <w:szCs w:val="28"/>
        </w:rPr>
      </w:pPr>
      <w:r w:rsidRPr="00F96FE2">
        <w:rPr>
          <w:sz w:val="26"/>
          <w:szCs w:val="28"/>
        </w:rPr>
        <w:t>Further, weak Corporate Governance is one of the challenges the banking industry is facing.  To improve on their practice of Corporate Governance, the banks have put in place some things such as being:</w:t>
      </w:r>
      <w:r w:rsidRPr="00F96FE2">
        <w:rPr>
          <w:sz w:val="26"/>
          <w:szCs w:val="28"/>
        </w:rPr>
        <w:tab/>
      </w:r>
    </w:p>
    <w:p w:rsidR="00655C23" w:rsidRPr="00F96FE2" w:rsidRDefault="00655C23" w:rsidP="002F3D0E">
      <w:pPr>
        <w:pStyle w:val="ListParagraph"/>
        <w:numPr>
          <w:ilvl w:val="0"/>
          <w:numId w:val="2"/>
        </w:numPr>
        <w:spacing w:line="480" w:lineRule="auto"/>
        <w:jc w:val="both"/>
        <w:rPr>
          <w:sz w:val="26"/>
          <w:szCs w:val="28"/>
        </w:rPr>
      </w:pPr>
      <w:r w:rsidRPr="00F96FE2">
        <w:rPr>
          <w:sz w:val="26"/>
          <w:szCs w:val="28"/>
        </w:rPr>
        <w:t>Transparent in the declaration of banks’ financial reports to the regulatory authorities and shareholders</w:t>
      </w:r>
    </w:p>
    <w:p w:rsidR="00655C23" w:rsidRPr="00F96FE2" w:rsidRDefault="00655C23" w:rsidP="002F3D0E">
      <w:pPr>
        <w:pStyle w:val="ListParagraph"/>
        <w:numPr>
          <w:ilvl w:val="0"/>
          <w:numId w:val="2"/>
        </w:numPr>
        <w:spacing w:line="480" w:lineRule="auto"/>
        <w:jc w:val="both"/>
        <w:rPr>
          <w:sz w:val="26"/>
          <w:szCs w:val="28"/>
        </w:rPr>
      </w:pPr>
      <w:r w:rsidRPr="00F96FE2">
        <w:rPr>
          <w:sz w:val="26"/>
          <w:szCs w:val="28"/>
        </w:rPr>
        <w:t>Constant Provision of workshop, Training and Seminar programs for employees</w:t>
      </w:r>
    </w:p>
    <w:p w:rsidR="00655C23" w:rsidRPr="00F96FE2" w:rsidRDefault="00655C23" w:rsidP="002F3D0E">
      <w:pPr>
        <w:pStyle w:val="ListParagraph"/>
        <w:numPr>
          <w:ilvl w:val="0"/>
          <w:numId w:val="2"/>
        </w:numPr>
        <w:spacing w:line="480" w:lineRule="auto"/>
        <w:jc w:val="both"/>
        <w:rPr>
          <w:sz w:val="26"/>
          <w:szCs w:val="28"/>
        </w:rPr>
      </w:pPr>
      <w:r w:rsidRPr="00F96FE2">
        <w:rPr>
          <w:sz w:val="26"/>
          <w:szCs w:val="28"/>
        </w:rPr>
        <w:t>Improvement on organization policy making, checks and balance and internal control systems.</w:t>
      </w:r>
    </w:p>
    <w:p w:rsidR="00655C23" w:rsidRPr="00F96FE2" w:rsidRDefault="00130434" w:rsidP="002F3D0E">
      <w:pPr>
        <w:spacing w:line="480" w:lineRule="auto"/>
        <w:ind w:left="720"/>
        <w:jc w:val="both"/>
        <w:rPr>
          <w:sz w:val="26"/>
          <w:szCs w:val="28"/>
        </w:rPr>
      </w:pPr>
      <w:r w:rsidRPr="00F96FE2">
        <w:rPr>
          <w:sz w:val="26"/>
          <w:szCs w:val="28"/>
        </w:rPr>
        <w:t xml:space="preserve">Other things put in place by the banks in order to improve the risk management culture in developing strong asset quality measures for the banks are: </w:t>
      </w:r>
    </w:p>
    <w:p w:rsidR="00130434" w:rsidRPr="00F96FE2" w:rsidRDefault="00130434" w:rsidP="002F3D0E">
      <w:pPr>
        <w:pStyle w:val="ListParagraph"/>
        <w:numPr>
          <w:ilvl w:val="0"/>
          <w:numId w:val="2"/>
        </w:numPr>
        <w:spacing w:line="480" w:lineRule="auto"/>
        <w:jc w:val="both"/>
        <w:rPr>
          <w:sz w:val="26"/>
          <w:szCs w:val="28"/>
        </w:rPr>
      </w:pPr>
      <w:r w:rsidRPr="00F96FE2">
        <w:rPr>
          <w:sz w:val="26"/>
          <w:szCs w:val="28"/>
        </w:rPr>
        <w:t>Enlightenment program</w:t>
      </w:r>
    </w:p>
    <w:p w:rsidR="00130434" w:rsidRPr="00F96FE2" w:rsidRDefault="00130434" w:rsidP="002F3D0E">
      <w:pPr>
        <w:pStyle w:val="ListParagraph"/>
        <w:numPr>
          <w:ilvl w:val="0"/>
          <w:numId w:val="2"/>
        </w:numPr>
        <w:spacing w:line="480" w:lineRule="auto"/>
        <w:jc w:val="both"/>
        <w:rPr>
          <w:sz w:val="26"/>
          <w:szCs w:val="28"/>
        </w:rPr>
      </w:pPr>
      <w:r w:rsidRPr="00F96FE2">
        <w:rPr>
          <w:sz w:val="26"/>
          <w:szCs w:val="28"/>
        </w:rPr>
        <w:lastRenderedPageBreak/>
        <w:t>Proactive credit control and administration scheme that checkmate the occurrence of imminent organization credit facility.</w:t>
      </w:r>
    </w:p>
    <w:p w:rsidR="00130434" w:rsidRPr="00F96FE2" w:rsidRDefault="00130434" w:rsidP="002F3D0E">
      <w:pPr>
        <w:pStyle w:val="ListParagraph"/>
        <w:numPr>
          <w:ilvl w:val="0"/>
          <w:numId w:val="2"/>
        </w:numPr>
        <w:spacing w:line="480" w:lineRule="auto"/>
        <w:jc w:val="both"/>
        <w:rPr>
          <w:sz w:val="26"/>
          <w:szCs w:val="28"/>
        </w:rPr>
      </w:pPr>
      <w:r w:rsidRPr="00F96FE2">
        <w:rPr>
          <w:sz w:val="26"/>
          <w:szCs w:val="28"/>
        </w:rPr>
        <w:t>Proper guarantor and good collateral</w:t>
      </w:r>
    </w:p>
    <w:p w:rsidR="00B10EEB" w:rsidRPr="00F96FE2" w:rsidRDefault="00B10EEB" w:rsidP="002F3D0E">
      <w:pPr>
        <w:pStyle w:val="ListParagraph"/>
        <w:numPr>
          <w:ilvl w:val="0"/>
          <w:numId w:val="2"/>
        </w:numPr>
        <w:spacing w:line="480" w:lineRule="auto"/>
        <w:jc w:val="both"/>
        <w:rPr>
          <w:sz w:val="26"/>
          <w:szCs w:val="28"/>
        </w:rPr>
      </w:pPr>
      <w:r w:rsidRPr="00F96FE2">
        <w:rPr>
          <w:sz w:val="26"/>
          <w:szCs w:val="28"/>
        </w:rPr>
        <w:t>Better software packages</w:t>
      </w:r>
    </w:p>
    <w:p w:rsidR="00B10EEB" w:rsidRPr="00F96FE2" w:rsidRDefault="00B10EEB" w:rsidP="002F3D0E">
      <w:pPr>
        <w:pStyle w:val="ListParagraph"/>
        <w:numPr>
          <w:ilvl w:val="0"/>
          <w:numId w:val="2"/>
        </w:numPr>
        <w:spacing w:line="480" w:lineRule="auto"/>
        <w:jc w:val="both"/>
        <w:rPr>
          <w:sz w:val="26"/>
          <w:szCs w:val="28"/>
        </w:rPr>
      </w:pPr>
      <w:r w:rsidRPr="00F96FE2">
        <w:rPr>
          <w:sz w:val="26"/>
          <w:szCs w:val="28"/>
        </w:rPr>
        <w:t>Elimination of redundant facilities</w:t>
      </w:r>
    </w:p>
    <w:p w:rsidR="00B10EEB" w:rsidRPr="00F96FE2" w:rsidRDefault="00B10EEB" w:rsidP="002F3D0E">
      <w:pPr>
        <w:pStyle w:val="ListParagraph"/>
        <w:numPr>
          <w:ilvl w:val="0"/>
          <w:numId w:val="2"/>
        </w:numPr>
        <w:spacing w:line="480" w:lineRule="auto"/>
        <w:jc w:val="both"/>
        <w:rPr>
          <w:sz w:val="26"/>
          <w:szCs w:val="28"/>
        </w:rPr>
      </w:pPr>
      <w:r w:rsidRPr="00F96FE2">
        <w:rPr>
          <w:sz w:val="26"/>
          <w:szCs w:val="28"/>
        </w:rPr>
        <w:t xml:space="preserve">Insurance and increase in capital investments and bonds </w:t>
      </w:r>
    </w:p>
    <w:p w:rsidR="00B10EEB" w:rsidRPr="00F96FE2" w:rsidRDefault="00B10EEB" w:rsidP="002F3D0E">
      <w:pPr>
        <w:pStyle w:val="ListParagraph"/>
        <w:numPr>
          <w:ilvl w:val="0"/>
          <w:numId w:val="2"/>
        </w:numPr>
        <w:spacing w:line="480" w:lineRule="auto"/>
        <w:jc w:val="both"/>
        <w:rPr>
          <w:sz w:val="26"/>
          <w:szCs w:val="28"/>
        </w:rPr>
      </w:pPr>
      <w:r w:rsidRPr="00F96FE2">
        <w:rPr>
          <w:sz w:val="26"/>
          <w:szCs w:val="28"/>
        </w:rPr>
        <w:t>Set up of new committee that will constantly critically analyze credit before approval</w:t>
      </w:r>
    </w:p>
    <w:p w:rsidR="00B10EEB" w:rsidRPr="00F96FE2" w:rsidRDefault="00B10EEB" w:rsidP="002F3D0E">
      <w:pPr>
        <w:pStyle w:val="ListParagraph"/>
        <w:numPr>
          <w:ilvl w:val="0"/>
          <w:numId w:val="2"/>
        </w:numPr>
        <w:spacing w:line="480" w:lineRule="auto"/>
        <w:jc w:val="both"/>
        <w:rPr>
          <w:sz w:val="26"/>
          <w:szCs w:val="28"/>
        </w:rPr>
      </w:pPr>
      <w:r w:rsidRPr="00F96FE2">
        <w:rPr>
          <w:sz w:val="26"/>
          <w:szCs w:val="28"/>
        </w:rPr>
        <w:t>Tight security alert</w:t>
      </w:r>
    </w:p>
    <w:p w:rsidR="009F44C6" w:rsidRPr="00F96FE2" w:rsidRDefault="00FB75D0" w:rsidP="006346C8">
      <w:pPr>
        <w:spacing w:line="480" w:lineRule="auto"/>
        <w:ind w:left="720" w:firstLine="720"/>
        <w:jc w:val="both"/>
        <w:rPr>
          <w:sz w:val="26"/>
          <w:szCs w:val="28"/>
        </w:rPr>
      </w:pPr>
      <w:r w:rsidRPr="00F96FE2">
        <w:rPr>
          <w:sz w:val="26"/>
          <w:szCs w:val="28"/>
        </w:rPr>
        <w:t>The banks have minimize the issue of corruption, fraud and insider abuses by employing qualified and efficient staff, put in place control system that frequently check, supervise, and audit staff activities and performance.  The banks also provide good welfare packages, favorable working condition and environment for their employees.  And is zero tolerant where fraudulent activity is concern.  This means that there is stringent punishment for any staff found involved in the fraudulent activit</w:t>
      </w:r>
      <w:r w:rsidR="00181682" w:rsidRPr="00F96FE2">
        <w:rPr>
          <w:sz w:val="26"/>
          <w:szCs w:val="28"/>
        </w:rPr>
        <w:t>y.</w:t>
      </w:r>
    </w:p>
    <w:p w:rsidR="007E0D4E" w:rsidRPr="00F96FE2" w:rsidRDefault="007E0D4E" w:rsidP="003D4963">
      <w:pPr>
        <w:spacing w:line="240" w:lineRule="auto"/>
        <w:jc w:val="both"/>
        <w:rPr>
          <w:b/>
          <w:sz w:val="26"/>
          <w:szCs w:val="28"/>
        </w:rPr>
      </w:pPr>
    </w:p>
    <w:p w:rsidR="007E0D4E" w:rsidRPr="00F96FE2" w:rsidRDefault="007E0D4E" w:rsidP="003D4963">
      <w:pPr>
        <w:spacing w:line="240" w:lineRule="auto"/>
        <w:jc w:val="both"/>
        <w:rPr>
          <w:b/>
          <w:sz w:val="26"/>
          <w:szCs w:val="28"/>
        </w:rPr>
      </w:pPr>
    </w:p>
    <w:p w:rsidR="007E0D4E" w:rsidRPr="00F96FE2" w:rsidRDefault="007E0D4E" w:rsidP="003D4963">
      <w:pPr>
        <w:spacing w:line="240" w:lineRule="auto"/>
        <w:jc w:val="both"/>
        <w:rPr>
          <w:b/>
          <w:sz w:val="26"/>
          <w:szCs w:val="28"/>
        </w:rPr>
      </w:pPr>
    </w:p>
    <w:p w:rsidR="007E0D4E" w:rsidRPr="00F96FE2" w:rsidRDefault="007E0D4E" w:rsidP="003D4963">
      <w:pPr>
        <w:spacing w:line="240" w:lineRule="auto"/>
        <w:jc w:val="both"/>
        <w:rPr>
          <w:b/>
          <w:sz w:val="26"/>
          <w:szCs w:val="28"/>
        </w:rPr>
      </w:pPr>
    </w:p>
    <w:p w:rsidR="007E0D4E" w:rsidRPr="00F96FE2" w:rsidRDefault="007E0D4E" w:rsidP="003D4963">
      <w:pPr>
        <w:spacing w:line="240" w:lineRule="auto"/>
        <w:jc w:val="both"/>
        <w:rPr>
          <w:b/>
          <w:sz w:val="26"/>
          <w:szCs w:val="28"/>
        </w:rPr>
      </w:pPr>
    </w:p>
    <w:p w:rsidR="007E0D4E" w:rsidRPr="00F96FE2" w:rsidRDefault="007E0D4E" w:rsidP="003D4963">
      <w:pPr>
        <w:spacing w:line="240" w:lineRule="auto"/>
        <w:jc w:val="both"/>
        <w:rPr>
          <w:b/>
          <w:sz w:val="26"/>
          <w:szCs w:val="28"/>
        </w:rPr>
      </w:pPr>
    </w:p>
    <w:p w:rsidR="007248BF" w:rsidRDefault="007248BF" w:rsidP="007248BF">
      <w:pPr>
        <w:spacing w:line="240" w:lineRule="auto"/>
        <w:jc w:val="center"/>
        <w:rPr>
          <w:b/>
          <w:sz w:val="26"/>
          <w:szCs w:val="28"/>
        </w:rPr>
      </w:pPr>
      <w:r w:rsidRPr="00F96FE2">
        <w:rPr>
          <w:b/>
          <w:sz w:val="26"/>
          <w:szCs w:val="28"/>
        </w:rPr>
        <w:lastRenderedPageBreak/>
        <w:t>TABLE</w:t>
      </w:r>
      <w:r w:rsidR="00A532AE">
        <w:rPr>
          <w:b/>
          <w:sz w:val="26"/>
          <w:szCs w:val="28"/>
        </w:rPr>
        <w:t xml:space="preserve"> 3</w:t>
      </w:r>
      <w:r w:rsidR="003D4963" w:rsidRPr="00F96FE2">
        <w:rPr>
          <w:b/>
          <w:sz w:val="26"/>
          <w:szCs w:val="28"/>
        </w:rPr>
        <w:t>.</w:t>
      </w:r>
      <w:r w:rsidR="00DA7190" w:rsidRPr="00F96FE2">
        <w:rPr>
          <w:b/>
          <w:sz w:val="26"/>
          <w:szCs w:val="28"/>
        </w:rPr>
        <w:t>8</w:t>
      </w:r>
    </w:p>
    <w:p w:rsidR="003D4963" w:rsidRPr="007248BF" w:rsidRDefault="003D4963" w:rsidP="007248BF">
      <w:pPr>
        <w:spacing w:line="240" w:lineRule="auto"/>
        <w:jc w:val="center"/>
        <w:rPr>
          <w:sz w:val="26"/>
          <w:szCs w:val="28"/>
        </w:rPr>
      </w:pPr>
      <w:r w:rsidRPr="007248BF">
        <w:rPr>
          <w:sz w:val="26"/>
          <w:szCs w:val="28"/>
        </w:rPr>
        <w:t xml:space="preserve">Percentage distribution of respondents </w:t>
      </w:r>
      <w:r w:rsidR="00465AB1" w:rsidRPr="007248BF">
        <w:rPr>
          <w:sz w:val="26"/>
          <w:szCs w:val="28"/>
        </w:rPr>
        <w:t xml:space="preserve">onbank </w:t>
      </w:r>
      <w:r w:rsidR="00EA3E42" w:rsidRPr="007248BF">
        <w:rPr>
          <w:sz w:val="26"/>
          <w:szCs w:val="28"/>
        </w:rPr>
        <w:t>efficiency</w:t>
      </w:r>
    </w:p>
    <w:tbl>
      <w:tblPr>
        <w:tblStyle w:val="LightShading"/>
        <w:tblW w:w="10317" w:type="dxa"/>
        <w:tblLayout w:type="fixed"/>
        <w:tblLook w:val="04A0" w:firstRow="1" w:lastRow="0" w:firstColumn="1" w:lastColumn="0" w:noHBand="0" w:noVBand="1"/>
      </w:tblPr>
      <w:tblGrid>
        <w:gridCol w:w="2790"/>
        <w:gridCol w:w="720"/>
        <w:gridCol w:w="738"/>
        <w:gridCol w:w="641"/>
        <w:gridCol w:w="814"/>
        <w:gridCol w:w="724"/>
        <w:gridCol w:w="814"/>
        <w:gridCol w:w="724"/>
        <w:gridCol w:w="814"/>
        <w:gridCol w:w="724"/>
        <w:gridCol w:w="814"/>
      </w:tblGrid>
      <w:tr w:rsidR="001C34D1" w:rsidRPr="00F96FE2" w:rsidTr="00892C91">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center"/>
              <w:rPr>
                <w:b w:val="0"/>
                <w:sz w:val="26"/>
                <w:szCs w:val="20"/>
              </w:rPr>
            </w:pPr>
            <w:r w:rsidRPr="00892C91">
              <w:rPr>
                <w:b w:val="0"/>
                <w:sz w:val="26"/>
                <w:szCs w:val="20"/>
              </w:rPr>
              <w:t>STATEMENT</w:t>
            </w:r>
          </w:p>
        </w:tc>
        <w:tc>
          <w:tcPr>
            <w:tcW w:w="720"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SA</w:t>
            </w:r>
          </w:p>
        </w:tc>
        <w:tc>
          <w:tcPr>
            <w:tcW w:w="738"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641" w:type="dxa"/>
          </w:tcPr>
          <w:p w:rsidR="001C34D1" w:rsidRPr="00892C91" w:rsidRDefault="001C34D1" w:rsidP="00500914">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A</w:t>
            </w:r>
          </w:p>
        </w:tc>
        <w:tc>
          <w:tcPr>
            <w:tcW w:w="814"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500914">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U</w:t>
            </w:r>
          </w:p>
        </w:tc>
        <w:tc>
          <w:tcPr>
            <w:tcW w:w="814"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500914">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SD</w:t>
            </w:r>
          </w:p>
        </w:tc>
        <w:tc>
          <w:tcPr>
            <w:tcW w:w="814"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p>
        </w:tc>
        <w:tc>
          <w:tcPr>
            <w:tcW w:w="724" w:type="dxa"/>
          </w:tcPr>
          <w:p w:rsidR="001C34D1" w:rsidRPr="00892C91" w:rsidRDefault="001C34D1" w:rsidP="00500914">
            <w:pPr>
              <w:jc w:val="center"/>
              <w:cnfStyle w:val="100000000000" w:firstRow="1" w:lastRow="0" w:firstColumn="0" w:lastColumn="0" w:oddVBand="0" w:evenVBand="0" w:oddHBand="0" w:evenHBand="0" w:firstRowFirstColumn="0" w:firstRowLastColumn="0" w:lastRowFirstColumn="0" w:lastRowLastColumn="0"/>
              <w:rPr>
                <w:b w:val="0"/>
                <w:sz w:val="26"/>
                <w:szCs w:val="20"/>
              </w:rPr>
            </w:pPr>
            <w:r w:rsidRPr="00892C91">
              <w:rPr>
                <w:b w:val="0"/>
                <w:sz w:val="26"/>
                <w:szCs w:val="20"/>
              </w:rPr>
              <w:t>D</w:t>
            </w:r>
          </w:p>
        </w:tc>
        <w:tc>
          <w:tcPr>
            <w:tcW w:w="814" w:type="dxa"/>
          </w:tcPr>
          <w:p w:rsidR="001C34D1" w:rsidRPr="00892C91" w:rsidRDefault="001C34D1" w:rsidP="00500914">
            <w:pPr>
              <w:cnfStyle w:val="100000000000" w:firstRow="1" w:lastRow="0" w:firstColumn="0" w:lastColumn="0" w:oddVBand="0" w:evenVBand="0" w:oddHBand="0" w:evenHBand="0" w:firstRowFirstColumn="0" w:firstRowLastColumn="0" w:lastRowFirstColumn="0" w:lastRowLastColumn="0"/>
              <w:rPr>
                <w:b w:val="0"/>
                <w:sz w:val="26"/>
                <w:szCs w:val="20"/>
              </w:rPr>
            </w:pP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szCs w:val="20"/>
              </w:rPr>
            </w:pPr>
          </w:p>
        </w:tc>
        <w:tc>
          <w:tcPr>
            <w:tcW w:w="720"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738"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641"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Freq.</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szCs w:val="20"/>
              </w:rPr>
            </w:pPr>
            <w:r w:rsidRPr="00892C91">
              <w:rPr>
                <w:sz w:val="26"/>
                <w:szCs w:val="20"/>
              </w:rPr>
              <w:t>%</w:t>
            </w:r>
          </w:p>
        </w:tc>
      </w:tr>
      <w:tr w:rsidR="001C34D1" w:rsidRPr="00F96FE2" w:rsidTr="00892C91">
        <w:trPr>
          <w:trHeight w:val="911"/>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The bank was doing perfectly well before the bank reform of the year 2005</w:t>
            </w:r>
          </w:p>
        </w:tc>
        <w:tc>
          <w:tcPr>
            <w:tcW w:w="720"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32</w:t>
            </w:r>
          </w:p>
        </w:tc>
        <w:tc>
          <w:tcPr>
            <w:tcW w:w="738" w:type="dxa"/>
          </w:tcPr>
          <w:p w:rsidR="001C34D1" w:rsidRPr="00892C91" w:rsidRDefault="001C34D1" w:rsidP="00FE72B6">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47.1</w:t>
            </w:r>
          </w:p>
        </w:tc>
        <w:tc>
          <w:tcPr>
            <w:tcW w:w="641"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26</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38.2</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2.9</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0</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0</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8</w:t>
            </w:r>
          </w:p>
        </w:tc>
        <w:tc>
          <w:tcPr>
            <w:tcW w:w="814" w:type="dxa"/>
          </w:tcPr>
          <w:p w:rsidR="001C34D1" w:rsidRPr="00892C91" w:rsidRDefault="001C34D1" w:rsidP="004977F3">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11.8</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Majority of the problems and challenges being faced by the bank before reforms of 2005 have been resolved</w:t>
            </w:r>
          </w:p>
        </w:tc>
        <w:tc>
          <w:tcPr>
            <w:tcW w:w="720"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18</w:t>
            </w:r>
          </w:p>
        </w:tc>
        <w:tc>
          <w:tcPr>
            <w:tcW w:w="738" w:type="dxa"/>
          </w:tcPr>
          <w:p w:rsidR="001C34D1" w:rsidRPr="00892C91" w:rsidRDefault="001C34D1" w:rsidP="00FE72B6">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26.5</w:t>
            </w:r>
          </w:p>
        </w:tc>
        <w:tc>
          <w:tcPr>
            <w:tcW w:w="641"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14</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20.6</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32</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47.1</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2</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2.9</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2</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2.9</w:t>
            </w:r>
          </w:p>
        </w:tc>
      </w:tr>
      <w:tr w:rsidR="001C34D1" w:rsidRPr="00F96FE2" w:rsidTr="00892C91">
        <w:trPr>
          <w:trHeight w:val="1360"/>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With the recapitalization and consolidation of banks, we are able to serve our clients better</w:t>
            </w:r>
          </w:p>
        </w:tc>
        <w:tc>
          <w:tcPr>
            <w:tcW w:w="720"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16</w:t>
            </w:r>
          </w:p>
        </w:tc>
        <w:tc>
          <w:tcPr>
            <w:tcW w:w="738"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23.5</w:t>
            </w:r>
          </w:p>
        </w:tc>
        <w:tc>
          <w:tcPr>
            <w:tcW w:w="641"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28</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41.2</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18</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26.7</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6</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8-8</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0</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0</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Government policies have helped our bank to achieve capital adequacy, liquidity and good banking practices</w:t>
            </w:r>
          </w:p>
        </w:tc>
        <w:tc>
          <w:tcPr>
            <w:tcW w:w="720"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26</w:t>
            </w:r>
          </w:p>
        </w:tc>
        <w:tc>
          <w:tcPr>
            <w:tcW w:w="738"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38.2</w:t>
            </w:r>
          </w:p>
        </w:tc>
        <w:tc>
          <w:tcPr>
            <w:tcW w:w="641"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20</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29.4</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14</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20.6</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8</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11.8</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0</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0</w:t>
            </w:r>
          </w:p>
        </w:tc>
      </w:tr>
      <w:tr w:rsidR="001C34D1" w:rsidRPr="00F96FE2" w:rsidTr="00892C91">
        <w:trPr>
          <w:trHeight w:val="1822"/>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To our bank, mergers and acquisitions represents corporate strategy that is widely used to penetrate new markets, new geographic regions, gain management expertise and knowledge or allocate capital</w:t>
            </w:r>
          </w:p>
        </w:tc>
        <w:tc>
          <w:tcPr>
            <w:tcW w:w="720"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16</w:t>
            </w:r>
          </w:p>
        </w:tc>
        <w:tc>
          <w:tcPr>
            <w:tcW w:w="738"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23.5</w:t>
            </w:r>
          </w:p>
        </w:tc>
        <w:tc>
          <w:tcPr>
            <w:tcW w:w="641"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26</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38.2</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16</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23.5</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8</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11.8</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2.9</w:t>
            </w:r>
          </w:p>
        </w:tc>
      </w:tr>
      <w:tr w:rsidR="001C34D1" w:rsidRPr="00F96FE2" w:rsidTr="00892C9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t xml:space="preserve">Mergers and acquisitions has helped our bank to achieve economies of scale and </w:t>
            </w:r>
            <w:r w:rsidRPr="00892C91">
              <w:rPr>
                <w:b w:val="0"/>
                <w:sz w:val="26"/>
              </w:rPr>
              <w:lastRenderedPageBreak/>
              <w:t>scope, diversifications of our products which has also helped to reduce risk</w:t>
            </w:r>
          </w:p>
        </w:tc>
        <w:tc>
          <w:tcPr>
            <w:tcW w:w="720"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lastRenderedPageBreak/>
              <w:t>24</w:t>
            </w:r>
          </w:p>
        </w:tc>
        <w:tc>
          <w:tcPr>
            <w:tcW w:w="738"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35.3</w:t>
            </w:r>
          </w:p>
        </w:tc>
        <w:tc>
          <w:tcPr>
            <w:tcW w:w="641"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22</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32.4</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10</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14.7</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6</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8.8</w:t>
            </w:r>
          </w:p>
        </w:tc>
        <w:tc>
          <w:tcPr>
            <w:tcW w:w="724" w:type="dxa"/>
          </w:tcPr>
          <w:p w:rsidR="001C34D1" w:rsidRPr="00892C91" w:rsidRDefault="001C34D1" w:rsidP="00500914">
            <w:pPr>
              <w:jc w:val="center"/>
              <w:cnfStyle w:val="000000100000" w:firstRow="0" w:lastRow="0" w:firstColumn="0" w:lastColumn="0" w:oddVBand="0" w:evenVBand="0" w:oddHBand="1" w:evenHBand="0" w:firstRowFirstColumn="0" w:firstRowLastColumn="0" w:lastRowFirstColumn="0" w:lastRowLastColumn="0"/>
              <w:rPr>
                <w:sz w:val="26"/>
              </w:rPr>
            </w:pPr>
            <w:r w:rsidRPr="00892C91">
              <w:rPr>
                <w:sz w:val="26"/>
              </w:rPr>
              <w:t>6</w:t>
            </w:r>
          </w:p>
        </w:tc>
        <w:tc>
          <w:tcPr>
            <w:tcW w:w="814" w:type="dxa"/>
          </w:tcPr>
          <w:p w:rsidR="001C34D1" w:rsidRPr="00892C91" w:rsidRDefault="001C34D1" w:rsidP="00500914">
            <w:pPr>
              <w:cnfStyle w:val="000000100000" w:firstRow="0" w:lastRow="0" w:firstColumn="0" w:lastColumn="0" w:oddVBand="0" w:evenVBand="0" w:oddHBand="1" w:evenHBand="0" w:firstRowFirstColumn="0" w:firstRowLastColumn="0" w:lastRowFirstColumn="0" w:lastRowLastColumn="0"/>
              <w:rPr>
                <w:sz w:val="26"/>
              </w:rPr>
            </w:pPr>
            <w:r w:rsidRPr="00892C91">
              <w:rPr>
                <w:sz w:val="26"/>
              </w:rPr>
              <w:t>8.8</w:t>
            </w:r>
          </w:p>
        </w:tc>
      </w:tr>
      <w:tr w:rsidR="001C34D1" w:rsidRPr="00F96FE2" w:rsidTr="00892C91">
        <w:trPr>
          <w:trHeight w:val="1836"/>
        </w:trPr>
        <w:tc>
          <w:tcPr>
            <w:cnfStyle w:val="001000000000" w:firstRow="0" w:lastRow="0" w:firstColumn="1" w:lastColumn="0" w:oddVBand="0" w:evenVBand="0" w:oddHBand="0" w:evenHBand="0" w:firstRowFirstColumn="0" w:firstRowLastColumn="0" w:lastRowFirstColumn="0" w:lastRowLastColumn="0"/>
            <w:tcW w:w="2790" w:type="dxa"/>
          </w:tcPr>
          <w:p w:rsidR="001C34D1" w:rsidRPr="00892C91" w:rsidRDefault="001C34D1" w:rsidP="00500914">
            <w:pPr>
              <w:jc w:val="both"/>
              <w:rPr>
                <w:b w:val="0"/>
                <w:sz w:val="26"/>
              </w:rPr>
            </w:pPr>
            <w:r w:rsidRPr="00892C91">
              <w:rPr>
                <w:b w:val="0"/>
                <w:sz w:val="26"/>
              </w:rPr>
              <w:lastRenderedPageBreak/>
              <w:t>Mergers and acquisitions activities have significantly reduce our operating costs and made us to be more efficient through elimination of redundant facilities</w:t>
            </w:r>
          </w:p>
        </w:tc>
        <w:tc>
          <w:tcPr>
            <w:tcW w:w="720"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22</w:t>
            </w:r>
          </w:p>
        </w:tc>
        <w:tc>
          <w:tcPr>
            <w:tcW w:w="738"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32.4</w:t>
            </w:r>
          </w:p>
        </w:tc>
        <w:tc>
          <w:tcPr>
            <w:tcW w:w="641"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26</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38.2</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12</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17.6</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4</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5.9</w:t>
            </w:r>
          </w:p>
        </w:tc>
        <w:tc>
          <w:tcPr>
            <w:tcW w:w="724" w:type="dxa"/>
          </w:tcPr>
          <w:p w:rsidR="001C34D1" w:rsidRPr="00892C91" w:rsidRDefault="001C34D1" w:rsidP="00500914">
            <w:pPr>
              <w:jc w:val="center"/>
              <w:cnfStyle w:val="000000000000" w:firstRow="0" w:lastRow="0" w:firstColumn="0" w:lastColumn="0" w:oddVBand="0" w:evenVBand="0" w:oddHBand="0" w:evenHBand="0" w:firstRowFirstColumn="0" w:firstRowLastColumn="0" w:lastRowFirstColumn="0" w:lastRowLastColumn="0"/>
              <w:rPr>
                <w:sz w:val="26"/>
              </w:rPr>
            </w:pPr>
            <w:r w:rsidRPr="00892C91">
              <w:rPr>
                <w:sz w:val="26"/>
              </w:rPr>
              <w:t>4</w:t>
            </w:r>
          </w:p>
        </w:tc>
        <w:tc>
          <w:tcPr>
            <w:tcW w:w="814" w:type="dxa"/>
          </w:tcPr>
          <w:p w:rsidR="001C34D1" w:rsidRPr="00892C91" w:rsidRDefault="001C34D1" w:rsidP="00500914">
            <w:pPr>
              <w:cnfStyle w:val="000000000000" w:firstRow="0" w:lastRow="0" w:firstColumn="0" w:lastColumn="0" w:oddVBand="0" w:evenVBand="0" w:oddHBand="0" w:evenHBand="0" w:firstRowFirstColumn="0" w:firstRowLastColumn="0" w:lastRowFirstColumn="0" w:lastRowLastColumn="0"/>
              <w:rPr>
                <w:sz w:val="26"/>
              </w:rPr>
            </w:pPr>
            <w:r w:rsidRPr="00892C91">
              <w:rPr>
                <w:sz w:val="26"/>
              </w:rPr>
              <w:t>5.9</w:t>
            </w:r>
          </w:p>
        </w:tc>
      </w:tr>
    </w:tbl>
    <w:p w:rsidR="003D4963" w:rsidRPr="00F96FE2" w:rsidRDefault="003D4963" w:rsidP="003D4963">
      <w:pPr>
        <w:spacing w:line="240" w:lineRule="auto"/>
        <w:jc w:val="both"/>
        <w:rPr>
          <w:sz w:val="26"/>
        </w:rPr>
      </w:pPr>
      <w:r w:rsidRPr="00F96FE2">
        <w:rPr>
          <w:sz w:val="26"/>
        </w:rPr>
        <w:t>Source:  Field survey, 2012</w:t>
      </w: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94644B" w:rsidRDefault="0094644B" w:rsidP="00712EA5">
      <w:pPr>
        <w:spacing w:line="480" w:lineRule="auto"/>
        <w:ind w:left="720" w:firstLine="720"/>
        <w:jc w:val="both"/>
        <w:rPr>
          <w:sz w:val="26"/>
          <w:szCs w:val="28"/>
        </w:rPr>
      </w:pPr>
    </w:p>
    <w:p w:rsidR="00497BDB" w:rsidRPr="00F96FE2" w:rsidRDefault="00A532AE" w:rsidP="00712EA5">
      <w:pPr>
        <w:spacing w:line="480" w:lineRule="auto"/>
        <w:ind w:left="720" w:firstLine="720"/>
        <w:jc w:val="both"/>
        <w:rPr>
          <w:sz w:val="26"/>
          <w:szCs w:val="28"/>
        </w:rPr>
      </w:pPr>
      <w:r>
        <w:rPr>
          <w:sz w:val="26"/>
          <w:szCs w:val="28"/>
        </w:rPr>
        <w:lastRenderedPageBreak/>
        <w:t>The table 3</w:t>
      </w:r>
      <w:r w:rsidR="00702F7C" w:rsidRPr="00F96FE2">
        <w:rPr>
          <w:sz w:val="26"/>
          <w:szCs w:val="28"/>
        </w:rPr>
        <w:t>.8</w:t>
      </w:r>
      <w:r w:rsidR="00497BDB" w:rsidRPr="00F96FE2">
        <w:rPr>
          <w:sz w:val="26"/>
          <w:szCs w:val="28"/>
        </w:rPr>
        <w:t xml:space="preserve"> above shows the </w:t>
      </w:r>
      <w:r w:rsidR="003C7D89" w:rsidRPr="00F96FE2">
        <w:rPr>
          <w:sz w:val="26"/>
          <w:szCs w:val="28"/>
        </w:rPr>
        <w:t>distribution</w:t>
      </w:r>
      <w:r w:rsidR="00497BDB" w:rsidRPr="00F96FE2">
        <w:rPr>
          <w:sz w:val="26"/>
          <w:szCs w:val="28"/>
        </w:rPr>
        <w:t xml:space="preserve"> of the respondents on their bank efficiency after bank mergers and acquisitions.  The study revealed that 85.3% of the respondents agreed that their banks were doing well before the bank reforms.  Only 11.8% of the respondents felt otherwise.  The study also revealed that majority of the problems and challenges being faced by the banks have not been resolved even after the bank reforms.  It was gathered from the study that only 47.1% of the respondents agreed that majority of </w:t>
      </w:r>
      <w:r w:rsidR="003C7D89" w:rsidRPr="00F96FE2">
        <w:rPr>
          <w:sz w:val="26"/>
          <w:szCs w:val="28"/>
        </w:rPr>
        <w:t>the problems have been resolved.  This implies that the Nigerian banking sector is gradually resolving the problems and challenges experienced through mergers and acquisitions</w:t>
      </w:r>
      <w:r w:rsidR="00497BDB" w:rsidRPr="00F96FE2">
        <w:rPr>
          <w:sz w:val="26"/>
          <w:szCs w:val="28"/>
        </w:rPr>
        <w:t>.</w:t>
      </w:r>
    </w:p>
    <w:p w:rsidR="009D40EA" w:rsidRPr="00F96FE2" w:rsidRDefault="00497BDB" w:rsidP="00712EA5">
      <w:pPr>
        <w:spacing w:line="480" w:lineRule="auto"/>
        <w:ind w:left="720" w:firstLine="720"/>
        <w:jc w:val="both"/>
        <w:rPr>
          <w:sz w:val="26"/>
          <w:szCs w:val="28"/>
        </w:rPr>
      </w:pPr>
      <w:r w:rsidRPr="00F96FE2">
        <w:rPr>
          <w:sz w:val="26"/>
          <w:szCs w:val="28"/>
        </w:rPr>
        <w:t xml:space="preserve">Further, the study </w:t>
      </w:r>
      <w:r w:rsidR="00892C91">
        <w:rPr>
          <w:sz w:val="26"/>
          <w:szCs w:val="28"/>
        </w:rPr>
        <w:t>shows (through table 3</w:t>
      </w:r>
      <w:r w:rsidR="00465AB1" w:rsidRPr="00F96FE2">
        <w:rPr>
          <w:sz w:val="26"/>
          <w:szCs w:val="28"/>
        </w:rPr>
        <w:t>.8</w:t>
      </w:r>
      <w:r w:rsidR="009D40EA" w:rsidRPr="00F96FE2">
        <w:rPr>
          <w:sz w:val="26"/>
          <w:szCs w:val="28"/>
        </w:rPr>
        <w:t xml:space="preserve"> above) that the banks provision for customer service has improved in which because of the mergers and acquisitions banks are able to serve their clients better.  In short, customer satisfaction has become one of the major goals of the bank in achieving efficiency.  This also shows that there are improvement in the services banks provides for their customers.  The study revealed that 65.4% of the respondents agreed that banks services have improved after the mergers and acquisitions, while 8.8% of the respondents disagreed.</w:t>
      </w:r>
    </w:p>
    <w:p w:rsidR="00497BDB" w:rsidRPr="00F96FE2" w:rsidRDefault="009D40EA" w:rsidP="00712EA5">
      <w:pPr>
        <w:spacing w:line="480" w:lineRule="auto"/>
        <w:ind w:left="720" w:firstLine="720"/>
        <w:jc w:val="both"/>
        <w:rPr>
          <w:sz w:val="26"/>
          <w:szCs w:val="28"/>
        </w:rPr>
      </w:pPr>
      <w:r w:rsidRPr="00F96FE2">
        <w:rPr>
          <w:sz w:val="26"/>
          <w:szCs w:val="28"/>
        </w:rPr>
        <w:t>Moreover, as the r</w:t>
      </w:r>
      <w:r w:rsidR="00702F7C" w:rsidRPr="00F96FE2">
        <w:rPr>
          <w:sz w:val="26"/>
          <w:szCs w:val="28"/>
        </w:rPr>
        <w:t xml:space="preserve">esult shows from the table 4.8 </w:t>
      </w:r>
      <w:r w:rsidRPr="00F96FE2">
        <w:rPr>
          <w:sz w:val="26"/>
          <w:szCs w:val="28"/>
        </w:rPr>
        <w:t xml:space="preserve">above, 67.6% of the respondents agreed that government policies have helped the banks to achieve capital adequacy, liquidity and good banking practices.  This also reflected in the banks’ corporate strategies which have helped the banks to penetrate new markets, new geographical regions, gained </w:t>
      </w:r>
      <w:r w:rsidRPr="00F96FE2">
        <w:rPr>
          <w:sz w:val="26"/>
          <w:szCs w:val="28"/>
        </w:rPr>
        <w:lastRenderedPageBreak/>
        <w:t>management expertise and knowledge.  Mergers and acquisitions have helped banks to achieve economies of scale, diversification</w:t>
      </w:r>
      <w:r w:rsidR="001F756C" w:rsidRPr="00F96FE2">
        <w:rPr>
          <w:sz w:val="26"/>
          <w:szCs w:val="28"/>
        </w:rPr>
        <w:t xml:space="preserve"> of products and reduce risk.  In essence, the result o</w:t>
      </w:r>
      <w:r w:rsidR="00892C91">
        <w:rPr>
          <w:sz w:val="26"/>
          <w:szCs w:val="28"/>
        </w:rPr>
        <w:t>f the study from the table 3</w:t>
      </w:r>
      <w:r w:rsidR="00702F7C" w:rsidRPr="00F96FE2">
        <w:rPr>
          <w:sz w:val="26"/>
          <w:szCs w:val="28"/>
        </w:rPr>
        <w:t>.8</w:t>
      </w:r>
      <w:r w:rsidR="001F756C" w:rsidRPr="00F96FE2">
        <w:rPr>
          <w:sz w:val="26"/>
          <w:szCs w:val="28"/>
        </w:rPr>
        <w:t xml:space="preserve"> above shows that bank mergers and acquisitions have improved the banks efficiency by positively increasing the banks competitive advantages and improved its </w:t>
      </w:r>
      <w:r w:rsidR="00A506AD" w:rsidRPr="00F96FE2">
        <w:rPr>
          <w:sz w:val="26"/>
          <w:szCs w:val="28"/>
        </w:rPr>
        <w:t>operational efficiency.</w:t>
      </w:r>
    </w:p>
    <w:p w:rsidR="00DE0666" w:rsidRPr="001B110C" w:rsidRDefault="001B110C" w:rsidP="004C5F7E">
      <w:pPr>
        <w:spacing w:line="480" w:lineRule="auto"/>
        <w:jc w:val="both"/>
        <w:rPr>
          <w:b/>
          <w:sz w:val="26"/>
          <w:szCs w:val="28"/>
        </w:rPr>
      </w:pPr>
      <w:r>
        <w:rPr>
          <w:b/>
          <w:sz w:val="26"/>
          <w:szCs w:val="28"/>
        </w:rPr>
        <w:t>4.5</w:t>
      </w:r>
      <w:r>
        <w:rPr>
          <w:b/>
          <w:sz w:val="26"/>
          <w:szCs w:val="28"/>
        </w:rPr>
        <w:tab/>
        <w:t>Testing of t</w:t>
      </w:r>
      <w:r w:rsidRPr="001B110C">
        <w:rPr>
          <w:b/>
          <w:sz w:val="26"/>
          <w:szCs w:val="28"/>
        </w:rPr>
        <w:t>he Hypotheses</w:t>
      </w:r>
    </w:p>
    <w:p w:rsidR="005C3EBC" w:rsidRPr="00F96FE2" w:rsidRDefault="009F436E" w:rsidP="00DC4363">
      <w:pPr>
        <w:spacing w:line="480" w:lineRule="auto"/>
        <w:ind w:left="720" w:firstLine="720"/>
        <w:jc w:val="both"/>
        <w:rPr>
          <w:sz w:val="26"/>
          <w:szCs w:val="28"/>
        </w:rPr>
      </w:pPr>
      <w:r w:rsidRPr="00F96FE2">
        <w:rPr>
          <w:sz w:val="26"/>
          <w:szCs w:val="28"/>
        </w:rPr>
        <w:t>T</w:t>
      </w:r>
      <w:r w:rsidR="00557107" w:rsidRPr="00F96FE2">
        <w:rPr>
          <w:sz w:val="26"/>
          <w:szCs w:val="28"/>
        </w:rPr>
        <w:t>-</w:t>
      </w:r>
      <w:r w:rsidRPr="00F96FE2">
        <w:rPr>
          <w:sz w:val="26"/>
          <w:szCs w:val="28"/>
        </w:rPr>
        <w:t>test will be used to</w:t>
      </w:r>
      <w:r w:rsidR="00740CD6" w:rsidRPr="00F96FE2">
        <w:rPr>
          <w:sz w:val="26"/>
          <w:szCs w:val="28"/>
        </w:rPr>
        <w:t xml:space="preserve"> test </w:t>
      </w:r>
      <w:r w:rsidRPr="00F96FE2">
        <w:rPr>
          <w:sz w:val="26"/>
          <w:szCs w:val="28"/>
        </w:rPr>
        <w:t xml:space="preserve">one of </w:t>
      </w:r>
      <w:r w:rsidR="00740CD6" w:rsidRPr="00F96FE2">
        <w:rPr>
          <w:sz w:val="26"/>
          <w:szCs w:val="28"/>
        </w:rPr>
        <w:t>the hypotheses of this study</w:t>
      </w:r>
      <w:r w:rsidRPr="00F96FE2">
        <w:rPr>
          <w:sz w:val="26"/>
          <w:szCs w:val="28"/>
        </w:rPr>
        <w:t>.  The hypothesis that will be tested states that there is no significant difference between mergers and acqu</w:t>
      </w:r>
      <w:r w:rsidR="00DC4363" w:rsidRPr="00F96FE2">
        <w:rPr>
          <w:sz w:val="26"/>
          <w:szCs w:val="28"/>
        </w:rPr>
        <w:t xml:space="preserve">isitions and competitiveness of </w:t>
      </w:r>
      <w:r w:rsidRPr="00F96FE2">
        <w:rPr>
          <w:sz w:val="26"/>
          <w:szCs w:val="28"/>
        </w:rPr>
        <w:t>the Nigerian Banking industry.  The null hypothesis states that there is significant difference between mergers and acquisitions and competitiveness of the Nigerian banking industry.  The hypothesis will establish how mergers and acquisitions affect the competitiveness of the Nigerian banking industry since bank consolidation and recapitalization.</w:t>
      </w:r>
    </w:p>
    <w:p w:rsidR="001E758A" w:rsidRPr="001B110C" w:rsidRDefault="001E758A" w:rsidP="00712EA5">
      <w:pPr>
        <w:spacing w:line="480" w:lineRule="auto"/>
        <w:ind w:firstLine="720"/>
        <w:jc w:val="both"/>
        <w:rPr>
          <w:b/>
          <w:sz w:val="26"/>
          <w:szCs w:val="28"/>
        </w:rPr>
      </w:pPr>
      <w:r w:rsidRPr="001B110C">
        <w:rPr>
          <w:b/>
          <w:sz w:val="26"/>
          <w:szCs w:val="28"/>
        </w:rPr>
        <w:t>Hypothesis to be tested:</w:t>
      </w:r>
    </w:p>
    <w:p w:rsidR="001E758A" w:rsidRPr="00F96FE2" w:rsidRDefault="001E758A" w:rsidP="004C5F7E">
      <w:pPr>
        <w:spacing w:line="480" w:lineRule="auto"/>
        <w:ind w:left="1440" w:hanging="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o</w:t>
      </w:r>
      <w:r w:rsidRPr="00F96FE2">
        <w:rPr>
          <w:rFonts w:ascii="Times New Roman" w:hAnsi="Times New Roman" w:cs="Times New Roman"/>
          <w:sz w:val="26"/>
          <w:szCs w:val="28"/>
        </w:rPr>
        <w:t>:</w:t>
      </w:r>
      <w:r w:rsidRPr="00F96FE2">
        <w:rPr>
          <w:rFonts w:ascii="Times New Roman" w:hAnsi="Times New Roman" w:cs="Times New Roman"/>
          <w:sz w:val="26"/>
          <w:szCs w:val="28"/>
        </w:rPr>
        <w:tab/>
        <w:t>There is no significant difference between merg</w:t>
      </w:r>
      <w:r w:rsidR="001D6B56" w:rsidRPr="00F96FE2">
        <w:rPr>
          <w:rFonts w:ascii="Times New Roman" w:hAnsi="Times New Roman" w:cs="Times New Roman"/>
          <w:sz w:val="26"/>
          <w:szCs w:val="28"/>
        </w:rPr>
        <w:t xml:space="preserve">ers and </w:t>
      </w:r>
      <w:r w:rsidRPr="00F96FE2">
        <w:rPr>
          <w:rFonts w:ascii="Times New Roman" w:hAnsi="Times New Roman" w:cs="Times New Roman"/>
          <w:sz w:val="26"/>
          <w:szCs w:val="28"/>
        </w:rPr>
        <w:t>acquisitions and competitiveness of the Nigerian banking industry, i. e. H</w:t>
      </w:r>
      <w:r w:rsidRPr="00F96FE2">
        <w:rPr>
          <w:rFonts w:ascii="Times New Roman" w:hAnsi="Times New Roman" w:cs="Times New Roman"/>
          <w:sz w:val="26"/>
          <w:szCs w:val="28"/>
          <w:vertAlign w:val="subscript"/>
        </w:rPr>
        <w:t>0</w:t>
      </w:r>
      <w:r w:rsidRPr="00F96FE2">
        <w:rPr>
          <w:rFonts w:ascii="Times New Roman" w:hAnsi="Times New Roman" w:cs="Times New Roman"/>
          <w:sz w:val="26"/>
          <w:szCs w:val="28"/>
        </w:rPr>
        <w:t>: λ = 0</w:t>
      </w:r>
    </w:p>
    <w:p w:rsidR="001E758A" w:rsidRPr="00F96FE2" w:rsidRDefault="001E758A" w:rsidP="004C5F7E">
      <w:pPr>
        <w:spacing w:line="480" w:lineRule="auto"/>
        <w:ind w:left="1440" w:hanging="720"/>
        <w:jc w:val="both"/>
        <w:rPr>
          <w:rFonts w:ascii="Times New Roman" w:hAnsi="Times New Roman" w:cs="Times New Roman"/>
          <w:sz w:val="26"/>
          <w:szCs w:val="28"/>
        </w:rPr>
      </w:pPr>
      <w:r w:rsidRPr="00F96FE2">
        <w:rPr>
          <w:rFonts w:ascii="Times New Roman" w:hAnsi="Times New Roman" w:cs="Times New Roman"/>
          <w:sz w:val="26"/>
          <w:szCs w:val="28"/>
        </w:rPr>
        <w:t>H</w:t>
      </w:r>
      <w:r w:rsidRPr="00F96FE2">
        <w:rPr>
          <w:rFonts w:ascii="Times New Roman" w:hAnsi="Times New Roman" w:cs="Times New Roman"/>
          <w:sz w:val="26"/>
          <w:szCs w:val="28"/>
          <w:vertAlign w:val="subscript"/>
        </w:rPr>
        <w:t>1</w:t>
      </w:r>
      <w:r w:rsidRPr="00F96FE2">
        <w:rPr>
          <w:rFonts w:ascii="Times New Roman" w:hAnsi="Times New Roman" w:cs="Times New Roman"/>
          <w:sz w:val="26"/>
          <w:szCs w:val="28"/>
        </w:rPr>
        <w:t>:</w:t>
      </w:r>
      <w:r w:rsidRPr="00F96FE2">
        <w:rPr>
          <w:rFonts w:ascii="Times New Roman" w:hAnsi="Times New Roman" w:cs="Times New Roman"/>
          <w:sz w:val="26"/>
          <w:szCs w:val="28"/>
        </w:rPr>
        <w:tab/>
        <w:t>There is significant difference between mergers and acquisitions and competitiveness of the Nigerian banking industry, i.e H</w:t>
      </w:r>
      <w:r w:rsidRPr="00F96FE2">
        <w:rPr>
          <w:rFonts w:ascii="Times New Roman" w:hAnsi="Times New Roman" w:cs="Times New Roman"/>
          <w:sz w:val="26"/>
          <w:szCs w:val="28"/>
          <w:vertAlign w:val="subscript"/>
        </w:rPr>
        <w:t>1</w:t>
      </w:r>
      <w:r w:rsidRPr="00F96FE2">
        <w:rPr>
          <w:rFonts w:ascii="Times New Roman" w:hAnsi="Times New Roman" w:cs="Times New Roman"/>
          <w:sz w:val="26"/>
          <w:szCs w:val="28"/>
        </w:rPr>
        <w:t>: λ ≠ 0</w:t>
      </w:r>
    </w:p>
    <w:p w:rsidR="002F3D0E" w:rsidRPr="00F96FE2" w:rsidRDefault="002F3D0E" w:rsidP="00BD1612">
      <w:pPr>
        <w:spacing w:line="240" w:lineRule="auto"/>
        <w:rPr>
          <w:b/>
          <w:sz w:val="26"/>
          <w:szCs w:val="28"/>
        </w:rPr>
      </w:pPr>
    </w:p>
    <w:p w:rsidR="00BD1612" w:rsidRPr="00F96FE2" w:rsidRDefault="00892C91" w:rsidP="00892C91">
      <w:pPr>
        <w:spacing w:line="240" w:lineRule="auto"/>
        <w:jc w:val="center"/>
        <w:rPr>
          <w:b/>
          <w:sz w:val="26"/>
          <w:szCs w:val="28"/>
        </w:rPr>
      </w:pPr>
      <w:r w:rsidRPr="00F96FE2">
        <w:rPr>
          <w:b/>
          <w:sz w:val="26"/>
          <w:szCs w:val="28"/>
        </w:rPr>
        <w:lastRenderedPageBreak/>
        <w:t>TABLE</w:t>
      </w:r>
      <w:r w:rsidR="00F61182">
        <w:rPr>
          <w:b/>
          <w:sz w:val="26"/>
          <w:szCs w:val="28"/>
        </w:rPr>
        <w:t>3</w:t>
      </w:r>
      <w:r w:rsidR="00DA7190" w:rsidRPr="00F96FE2">
        <w:rPr>
          <w:b/>
          <w:sz w:val="26"/>
          <w:szCs w:val="28"/>
        </w:rPr>
        <w:t>.9</w:t>
      </w:r>
    </w:p>
    <w:p w:rsidR="00740CD6" w:rsidRPr="00E41C4E" w:rsidRDefault="001C34D1" w:rsidP="006D7F7A">
      <w:pPr>
        <w:spacing w:line="240" w:lineRule="auto"/>
        <w:jc w:val="center"/>
        <w:rPr>
          <w:sz w:val="26"/>
          <w:szCs w:val="28"/>
        </w:rPr>
      </w:pPr>
      <w:r w:rsidRPr="00E41C4E">
        <w:rPr>
          <w:sz w:val="26"/>
          <w:szCs w:val="28"/>
        </w:rPr>
        <w:t>T-test</w:t>
      </w:r>
    </w:p>
    <w:tbl>
      <w:tblPr>
        <w:tblStyle w:val="LightShading"/>
        <w:tblW w:w="9170" w:type="dxa"/>
        <w:tblLook w:val="04A0" w:firstRow="1" w:lastRow="0" w:firstColumn="1" w:lastColumn="0" w:noHBand="0" w:noVBand="1"/>
      </w:tblPr>
      <w:tblGrid>
        <w:gridCol w:w="1815"/>
        <w:gridCol w:w="941"/>
        <w:gridCol w:w="901"/>
        <w:gridCol w:w="1446"/>
        <w:gridCol w:w="1305"/>
        <w:gridCol w:w="1381"/>
        <w:gridCol w:w="1381"/>
      </w:tblGrid>
      <w:tr w:rsidR="00DE0666" w:rsidRPr="00F96FE2" w:rsidTr="00E41C4E">
        <w:trPr>
          <w:cnfStyle w:val="100000000000" w:firstRow="1" w:lastRow="0" w:firstColumn="0" w:lastColumn="0" w:oddVBand="0" w:evenVBand="0" w:oddHBand="0"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2166" w:type="dxa"/>
          </w:tcPr>
          <w:p w:rsidR="00DE0666" w:rsidRPr="00E41C4E" w:rsidRDefault="00DE0666" w:rsidP="006D7F7A">
            <w:pPr>
              <w:jc w:val="both"/>
              <w:rPr>
                <w:b w:val="0"/>
                <w:sz w:val="26"/>
                <w:szCs w:val="26"/>
              </w:rPr>
            </w:pPr>
          </w:p>
        </w:tc>
        <w:tc>
          <w:tcPr>
            <w:tcW w:w="703" w:type="dxa"/>
          </w:tcPr>
          <w:p w:rsidR="00DE0666" w:rsidRPr="00E41C4E" w:rsidRDefault="00F61182"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T</w:t>
            </w:r>
          </w:p>
        </w:tc>
        <w:tc>
          <w:tcPr>
            <w:tcW w:w="1066" w:type="dxa"/>
          </w:tcPr>
          <w:p w:rsidR="00DE0666" w:rsidRPr="00E41C4E" w:rsidRDefault="00B33318"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D</w:t>
            </w:r>
            <w:r w:rsidR="00DE0666" w:rsidRPr="00E41C4E">
              <w:rPr>
                <w:b w:val="0"/>
                <w:sz w:val="26"/>
                <w:szCs w:val="26"/>
              </w:rPr>
              <w:t>f</w:t>
            </w:r>
          </w:p>
        </w:tc>
        <w:tc>
          <w:tcPr>
            <w:tcW w:w="1309" w:type="dxa"/>
          </w:tcPr>
          <w:p w:rsidR="00DE0666" w:rsidRPr="00E41C4E" w:rsidRDefault="00DE0666"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Level of significance</w:t>
            </w:r>
          </w:p>
        </w:tc>
        <w:tc>
          <w:tcPr>
            <w:tcW w:w="1308" w:type="dxa"/>
          </w:tcPr>
          <w:p w:rsidR="00DE0666" w:rsidRPr="00E41C4E" w:rsidRDefault="00DE0666"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Mean of</w:t>
            </w:r>
          </w:p>
          <w:p w:rsidR="00DE0666" w:rsidRPr="00E41C4E" w:rsidRDefault="00DE0666"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difference</w:t>
            </w:r>
          </w:p>
        </w:tc>
        <w:tc>
          <w:tcPr>
            <w:tcW w:w="1309" w:type="dxa"/>
          </w:tcPr>
          <w:p w:rsidR="00DE0666" w:rsidRPr="00E41C4E" w:rsidRDefault="00DE0666"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95% confidence lower</w:t>
            </w:r>
          </w:p>
        </w:tc>
        <w:tc>
          <w:tcPr>
            <w:tcW w:w="1309" w:type="dxa"/>
          </w:tcPr>
          <w:p w:rsidR="00DE0666" w:rsidRPr="00E41C4E" w:rsidRDefault="00DE0666" w:rsidP="006D7F7A">
            <w:pPr>
              <w:jc w:val="both"/>
              <w:cnfStyle w:val="100000000000" w:firstRow="1" w:lastRow="0" w:firstColumn="0" w:lastColumn="0" w:oddVBand="0" w:evenVBand="0" w:oddHBand="0" w:evenHBand="0" w:firstRowFirstColumn="0" w:firstRowLastColumn="0" w:lastRowFirstColumn="0" w:lastRowLastColumn="0"/>
              <w:rPr>
                <w:b w:val="0"/>
                <w:sz w:val="26"/>
                <w:szCs w:val="26"/>
              </w:rPr>
            </w:pPr>
            <w:r w:rsidRPr="00E41C4E">
              <w:rPr>
                <w:b w:val="0"/>
                <w:sz w:val="26"/>
                <w:szCs w:val="26"/>
              </w:rPr>
              <w:t>95% confidence upper</w:t>
            </w:r>
          </w:p>
        </w:tc>
      </w:tr>
      <w:tr w:rsidR="00DE0666" w:rsidRPr="00F96FE2" w:rsidTr="00E41C4E">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2166" w:type="dxa"/>
          </w:tcPr>
          <w:p w:rsidR="00DE0666" w:rsidRPr="00E41C4E" w:rsidRDefault="004C5F7E" w:rsidP="006D7F7A">
            <w:pPr>
              <w:jc w:val="both"/>
              <w:rPr>
                <w:b w:val="0"/>
                <w:sz w:val="26"/>
                <w:szCs w:val="26"/>
              </w:rPr>
            </w:pPr>
            <w:r w:rsidRPr="00E41C4E">
              <w:rPr>
                <w:b w:val="0"/>
                <w:sz w:val="26"/>
                <w:szCs w:val="26"/>
              </w:rPr>
              <w:t>Mean of Skye</w:t>
            </w:r>
            <w:r w:rsidR="00DE0666" w:rsidRPr="00E41C4E">
              <w:rPr>
                <w:b w:val="0"/>
                <w:sz w:val="26"/>
                <w:szCs w:val="26"/>
              </w:rPr>
              <w:t xml:space="preserve"> B</w:t>
            </w:r>
            <w:r w:rsidR="000C75F7" w:rsidRPr="00E41C4E">
              <w:rPr>
                <w:b w:val="0"/>
                <w:sz w:val="26"/>
                <w:szCs w:val="26"/>
              </w:rPr>
              <w:t>ank</w:t>
            </w:r>
          </w:p>
          <w:p w:rsidR="00DE0666" w:rsidRPr="00E41C4E" w:rsidRDefault="00DE0666" w:rsidP="006D7F7A">
            <w:pPr>
              <w:jc w:val="both"/>
              <w:rPr>
                <w:b w:val="0"/>
                <w:sz w:val="26"/>
                <w:szCs w:val="26"/>
              </w:rPr>
            </w:pPr>
          </w:p>
        </w:tc>
        <w:tc>
          <w:tcPr>
            <w:tcW w:w="703" w:type="dxa"/>
          </w:tcPr>
          <w:p w:rsidR="00DE0666" w:rsidRPr="00E41C4E" w:rsidRDefault="00BE5A5D" w:rsidP="006D7F7A">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13.381</w:t>
            </w:r>
          </w:p>
        </w:tc>
        <w:tc>
          <w:tcPr>
            <w:tcW w:w="1066" w:type="dxa"/>
          </w:tcPr>
          <w:p w:rsidR="00DE0666" w:rsidRPr="00E41C4E" w:rsidRDefault="00BE5A5D" w:rsidP="006D7F7A">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14</w:t>
            </w:r>
          </w:p>
        </w:tc>
        <w:tc>
          <w:tcPr>
            <w:tcW w:w="1309" w:type="dxa"/>
          </w:tcPr>
          <w:p w:rsidR="00DE0666" w:rsidRPr="00E41C4E" w:rsidRDefault="00BE5A5D" w:rsidP="006D7F7A">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q.00</w:t>
            </w:r>
          </w:p>
        </w:tc>
        <w:tc>
          <w:tcPr>
            <w:tcW w:w="1308" w:type="dxa"/>
          </w:tcPr>
          <w:p w:rsidR="00DE0666" w:rsidRPr="00E41C4E" w:rsidRDefault="00BE5A5D" w:rsidP="006D7F7A">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20.429</w:t>
            </w:r>
          </w:p>
        </w:tc>
        <w:tc>
          <w:tcPr>
            <w:tcW w:w="1309" w:type="dxa"/>
          </w:tcPr>
          <w:p w:rsidR="00DE0666" w:rsidRPr="00E41C4E" w:rsidRDefault="00BE5A5D" w:rsidP="006D7F7A">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12.154</w:t>
            </w:r>
          </w:p>
        </w:tc>
        <w:tc>
          <w:tcPr>
            <w:tcW w:w="1309" w:type="dxa"/>
          </w:tcPr>
          <w:p w:rsidR="00DE0666" w:rsidRPr="00E41C4E" w:rsidRDefault="00BE5A5D" w:rsidP="000C75F7">
            <w:pPr>
              <w:jc w:val="both"/>
              <w:cnfStyle w:val="000000100000" w:firstRow="0" w:lastRow="0" w:firstColumn="0" w:lastColumn="0" w:oddVBand="0" w:evenVBand="0" w:oddHBand="1" w:evenHBand="0" w:firstRowFirstColumn="0" w:firstRowLastColumn="0" w:lastRowFirstColumn="0" w:lastRowLastColumn="0"/>
              <w:rPr>
                <w:sz w:val="26"/>
                <w:szCs w:val="26"/>
              </w:rPr>
            </w:pPr>
            <w:r w:rsidRPr="00E41C4E">
              <w:rPr>
                <w:sz w:val="26"/>
                <w:szCs w:val="26"/>
              </w:rPr>
              <w:t>23.703</w:t>
            </w:r>
          </w:p>
        </w:tc>
      </w:tr>
      <w:tr w:rsidR="00DE0666" w:rsidRPr="00F96FE2" w:rsidTr="00E41C4E">
        <w:trPr>
          <w:trHeight w:val="1097"/>
        </w:trPr>
        <w:tc>
          <w:tcPr>
            <w:cnfStyle w:val="001000000000" w:firstRow="0" w:lastRow="0" w:firstColumn="1" w:lastColumn="0" w:oddVBand="0" w:evenVBand="0" w:oddHBand="0" w:evenHBand="0" w:firstRowFirstColumn="0" w:firstRowLastColumn="0" w:lastRowFirstColumn="0" w:lastRowLastColumn="0"/>
            <w:tcW w:w="2166" w:type="dxa"/>
          </w:tcPr>
          <w:p w:rsidR="00DE0666" w:rsidRPr="00E41C4E" w:rsidRDefault="00DE0666" w:rsidP="006D7F7A">
            <w:pPr>
              <w:jc w:val="both"/>
              <w:rPr>
                <w:b w:val="0"/>
                <w:sz w:val="26"/>
                <w:szCs w:val="26"/>
              </w:rPr>
            </w:pPr>
            <w:r w:rsidRPr="00E41C4E">
              <w:rPr>
                <w:b w:val="0"/>
                <w:sz w:val="26"/>
                <w:szCs w:val="26"/>
              </w:rPr>
              <w:t>Mean of Access Bank</w:t>
            </w:r>
          </w:p>
          <w:p w:rsidR="0095036A" w:rsidRPr="00E41C4E" w:rsidRDefault="0095036A" w:rsidP="006D7F7A">
            <w:pPr>
              <w:jc w:val="both"/>
              <w:rPr>
                <w:b w:val="0"/>
                <w:sz w:val="26"/>
                <w:szCs w:val="26"/>
              </w:rPr>
            </w:pPr>
          </w:p>
        </w:tc>
        <w:tc>
          <w:tcPr>
            <w:tcW w:w="703"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31.161</w:t>
            </w:r>
          </w:p>
        </w:tc>
        <w:tc>
          <w:tcPr>
            <w:tcW w:w="1066"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14</w:t>
            </w:r>
          </w:p>
        </w:tc>
        <w:tc>
          <w:tcPr>
            <w:tcW w:w="1309"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0.00</w:t>
            </w:r>
          </w:p>
        </w:tc>
        <w:tc>
          <w:tcPr>
            <w:tcW w:w="1308"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11.892</w:t>
            </w:r>
          </w:p>
        </w:tc>
        <w:tc>
          <w:tcPr>
            <w:tcW w:w="1309"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11.074</w:t>
            </w:r>
          </w:p>
        </w:tc>
        <w:tc>
          <w:tcPr>
            <w:tcW w:w="1309" w:type="dxa"/>
          </w:tcPr>
          <w:p w:rsidR="00DE0666" w:rsidRPr="00E41C4E" w:rsidRDefault="00BE5A5D" w:rsidP="006D7F7A">
            <w:pPr>
              <w:jc w:val="both"/>
              <w:cnfStyle w:val="000000000000" w:firstRow="0" w:lastRow="0" w:firstColumn="0" w:lastColumn="0" w:oddVBand="0" w:evenVBand="0" w:oddHBand="0" w:evenHBand="0" w:firstRowFirstColumn="0" w:firstRowLastColumn="0" w:lastRowFirstColumn="0" w:lastRowLastColumn="0"/>
              <w:rPr>
                <w:sz w:val="26"/>
                <w:szCs w:val="26"/>
              </w:rPr>
            </w:pPr>
            <w:r w:rsidRPr="00E41C4E">
              <w:rPr>
                <w:sz w:val="26"/>
                <w:szCs w:val="26"/>
              </w:rPr>
              <w:t>12.714</w:t>
            </w:r>
          </w:p>
        </w:tc>
      </w:tr>
    </w:tbl>
    <w:p w:rsidR="00BC3448" w:rsidRPr="00F96FE2" w:rsidRDefault="0047455B" w:rsidP="006D7F7A">
      <w:pPr>
        <w:spacing w:line="240" w:lineRule="auto"/>
        <w:jc w:val="both"/>
        <w:rPr>
          <w:sz w:val="26"/>
          <w:szCs w:val="26"/>
        </w:rPr>
      </w:pPr>
      <w:r w:rsidRPr="00F96FE2">
        <w:rPr>
          <w:sz w:val="26"/>
          <w:szCs w:val="26"/>
        </w:rPr>
        <w:t>Source:  Field survey, 2012</w:t>
      </w: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2F3D0E" w:rsidRPr="00F96FE2" w:rsidRDefault="002F3D0E" w:rsidP="00FC3A9C">
      <w:pPr>
        <w:spacing w:line="480" w:lineRule="auto"/>
        <w:ind w:left="720" w:firstLine="720"/>
        <w:jc w:val="both"/>
        <w:rPr>
          <w:sz w:val="26"/>
          <w:szCs w:val="28"/>
        </w:rPr>
      </w:pPr>
    </w:p>
    <w:p w:rsidR="00BD366B" w:rsidRPr="00F96FE2" w:rsidRDefault="006346C8" w:rsidP="00FC3A9C">
      <w:pPr>
        <w:spacing w:line="480" w:lineRule="auto"/>
        <w:ind w:left="720" w:firstLine="720"/>
        <w:jc w:val="both"/>
        <w:rPr>
          <w:sz w:val="26"/>
          <w:szCs w:val="28"/>
        </w:rPr>
      </w:pPr>
      <w:r w:rsidRPr="00F96FE2">
        <w:rPr>
          <w:sz w:val="26"/>
          <w:szCs w:val="28"/>
        </w:rPr>
        <w:lastRenderedPageBreak/>
        <w:t>T</w:t>
      </w:r>
      <w:r w:rsidR="00326F64" w:rsidRPr="00F96FE2">
        <w:rPr>
          <w:sz w:val="26"/>
          <w:szCs w:val="28"/>
        </w:rPr>
        <w:t>able</w:t>
      </w:r>
      <w:r w:rsidR="00F61182">
        <w:rPr>
          <w:sz w:val="26"/>
          <w:szCs w:val="28"/>
        </w:rPr>
        <w:t>3</w:t>
      </w:r>
      <w:r w:rsidR="00702F7C" w:rsidRPr="00F96FE2">
        <w:rPr>
          <w:sz w:val="26"/>
          <w:szCs w:val="28"/>
        </w:rPr>
        <w:t>.9</w:t>
      </w:r>
      <w:r w:rsidR="00326F64" w:rsidRPr="00F96FE2">
        <w:rPr>
          <w:sz w:val="26"/>
          <w:szCs w:val="28"/>
        </w:rPr>
        <w:t xml:space="preserve"> above reveale</w:t>
      </w:r>
      <w:r w:rsidR="00FC3A9C" w:rsidRPr="00F96FE2">
        <w:rPr>
          <w:sz w:val="26"/>
          <w:szCs w:val="28"/>
        </w:rPr>
        <w:t>d</w:t>
      </w:r>
      <w:r w:rsidR="00557107" w:rsidRPr="00F96FE2">
        <w:rPr>
          <w:sz w:val="26"/>
          <w:szCs w:val="28"/>
        </w:rPr>
        <w:t xml:space="preserve"> that there is significant difference</w:t>
      </w:r>
      <w:r w:rsidR="001675FD" w:rsidRPr="00F96FE2">
        <w:rPr>
          <w:sz w:val="26"/>
          <w:szCs w:val="28"/>
        </w:rPr>
        <w:t xml:space="preserve"> between mergers and acquisitions and competitiveness of the Nigerian banking industry.  This </w:t>
      </w:r>
      <w:r w:rsidR="006E1808" w:rsidRPr="00F96FE2">
        <w:rPr>
          <w:sz w:val="26"/>
          <w:szCs w:val="28"/>
        </w:rPr>
        <w:t>implies</w:t>
      </w:r>
      <w:r w:rsidR="001675FD" w:rsidRPr="00F96FE2">
        <w:rPr>
          <w:sz w:val="26"/>
          <w:szCs w:val="28"/>
        </w:rPr>
        <w:t xml:space="preserve"> that the </w:t>
      </w:r>
      <w:r w:rsidR="006E1808" w:rsidRPr="00F96FE2">
        <w:rPr>
          <w:sz w:val="26"/>
          <w:szCs w:val="28"/>
        </w:rPr>
        <w:t xml:space="preserve">mergers and acquisitions </w:t>
      </w:r>
      <w:r w:rsidR="00A55240" w:rsidRPr="00F96FE2">
        <w:rPr>
          <w:sz w:val="26"/>
          <w:szCs w:val="28"/>
        </w:rPr>
        <w:t xml:space="preserve">have </w:t>
      </w:r>
      <w:r w:rsidR="006E1808" w:rsidRPr="00F96FE2">
        <w:rPr>
          <w:sz w:val="26"/>
          <w:szCs w:val="28"/>
        </w:rPr>
        <w:t>increased the performance activitiesand the c</w:t>
      </w:r>
      <w:r w:rsidR="001675FD" w:rsidRPr="00F96FE2">
        <w:rPr>
          <w:sz w:val="26"/>
          <w:szCs w:val="28"/>
        </w:rPr>
        <w:t>ompetitive</w:t>
      </w:r>
      <w:r w:rsidR="006E1808" w:rsidRPr="00F96FE2">
        <w:rPr>
          <w:sz w:val="26"/>
          <w:szCs w:val="28"/>
        </w:rPr>
        <w:t xml:space="preserve"> advantages </w:t>
      </w:r>
      <w:r w:rsidR="001675FD" w:rsidRPr="00F96FE2">
        <w:rPr>
          <w:sz w:val="26"/>
          <w:szCs w:val="28"/>
        </w:rPr>
        <w:t xml:space="preserve">of the </w:t>
      </w:r>
      <w:r w:rsidR="006E1808" w:rsidRPr="00F96FE2">
        <w:rPr>
          <w:sz w:val="26"/>
          <w:szCs w:val="28"/>
        </w:rPr>
        <w:t xml:space="preserve">Nigerian </w:t>
      </w:r>
      <w:r w:rsidR="001675FD" w:rsidRPr="00F96FE2">
        <w:rPr>
          <w:sz w:val="26"/>
          <w:szCs w:val="28"/>
        </w:rPr>
        <w:t>banking industry</w:t>
      </w:r>
      <w:r w:rsidR="006E1808" w:rsidRPr="00F96FE2">
        <w:rPr>
          <w:sz w:val="26"/>
          <w:szCs w:val="28"/>
        </w:rPr>
        <w:t>.</w:t>
      </w:r>
    </w:p>
    <w:p w:rsidR="006C7DAB" w:rsidRPr="00F96FE2" w:rsidRDefault="005E62C0" w:rsidP="00B33318">
      <w:pPr>
        <w:spacing w:line="480" w:lineRule="auto"/>
        <w:ind w:left="720" w:firstLine="720"/>
        <w:rPr>
          <w:sz w:val="26"/>
          <w:szCs w:val="28"/>
        </w:rPr>
      </w:pPr>
      <w:r w:rsidRPr="00F96FE2">
        <w:rPr>
          <w:sz w:val="26"/>
          <w:szCs w:val="28"/>
        </w:rPr>
        <w:t>From the table</w:t>
      </w:r>
      <w:r w:rsidR="001B110C">
        <w:rPr>
          <w:sz w:val="26"/>
          <w:szCs w:val="28"/>
        </w:rPr>
        <w:t xml:space="preserve"> 3</w:t>
      </w:r>
      <w:r w:rsidR="00A55240" w:rsidRPr="00F96FE2">
        <w:rPr>
          <w:sz w:val="26"/>
          <w:szCs w:val="28"/>
        </w:rPr>
        <w:t>.</w:t>
      </w:r>
      <w:r w:rsidR="00702F7C" w:rsidRPr="00F96FE2">
        <w:rPr>
          <w:sz w:val="26"/>
          <w:szCs w:val="28"/>
        </w:rPr>
        <w:t>9</w:t>
      </w:r>
      <w:r w:rsidRPr="00F96FE2">
        <w:rPr>
          <w:sz w:val="26"/>
          <w:szCs w:val="28"/>
        </w:rPr>
        <w:t xml:space="preserve"> above, we can see that the relationship between competitiveness and bank mergers and acquisitions is significant for both</w:t>
      </w:r>
      <w:r w:rsidR="00A55240" w:rsidRPr="00F96FE2">
        <w:rPr>
          <w:sz w:val="26"/>
          <w:szCs w:val="28"/>
        </w:rPr>
        <w:t xml:space="preserve"> Skye and Access banks in Oyo State</w:t>
      </w:r>
      <w:r w:rsidRPr="00F96FE2">
        <w:rPr>
          <w:sz w:val="26"/>
          <w:szCs w:val="28"/>
        </w:rPr>
        <w:t>.  This means that mergers</w:t>
      </w:r>
      <w:r w:rsidR="00A55240" w:rsidRPr="00F96FE2">
        <w:rPr>
          <w:sz w:val="26"/>
          <w:szCs w:val="28"/>
        </w:rPr>
        <w:t xml:space="preserve"> and acquisitions </w:t>
      </w:r>
      <w:r w:rsidRPr="00F96FE2">
        <w:rPr>
          <w:sz w:val="26"/>
          <w:szCs w:val="28"/>
        </w:rPr>
        <w:t xml:space="preserve">have </w:t>
      </w:r>
      <w:r w:rsidR="00A55240" w:rsidRPr="00F96FE2">
        <w:rPr>
          <w:sz w:val="26"/>
          <w:szCs w:val="28"/>
        </w:rPr>
        <w:t>positive</w:t>
      </w:r>
      <w:r w:rsidRPr="00F96FE2">
        <w:rPr>
          <w:sz w:val="26"/>
          <w:szCs w:val="28"/>
        </w:rPr>
        <w:t xml:space="preserve"> impact on the competitiveness of banks since the con</w:t>
      </w:r>
      <w:r w:rsidR="00B109CE" w:rsidRPr="00F96FE2">
        <w:rPr>
          <w:sz w:val="26"/>
          <w:szCs w:val="28"/>
        </w:rPr>
        <w:t>solidation and recapitalization.</w:t>
      </w:r>
    </w:p>
    <w:p w:rsidR="009768C4" w:rsidRPr="00F96FE2" w:rsidRDefault="009768C4" w:rsidP="007C028A">
      <w:pPr>
        <w:spacing w:line="480" w:lineRule="auto"/>
        <w:jc w:val="both"/>
        <w:rPr>
          <w:rFonts w:ascii="Times New Roman" w:hAnsi="Times New Roman" w:cs="Times New Roman"/>
          <w:sz w:val="26"/>
          <w:szCs w:val="28"/>
        </w:rPr>
      </w:pPr>
    </w:p>
    <w:p w:rsidR="000E0CDB" w:rsidRPr="00F96FE2" w:rsidRDefault="000E0CDB" w:rsidP="00A55145">
      <w:pPr>
        <w:spacing w:line="480" w:lineRule="auto"/>
        <w:ind w:left="720" w:firstLine="720"/>
        <w:jc w:val="both"/>
        <w:rPr>
          <w:rFonts w:ascii="Times New Roman" w:hAnsi="Times New Roman" w:cs="Times New Roman"/>
          <w:sz w:val="26"/>
          <w:szCs w:val="28"/>
        </w:rPr>
      </w:pPr>
    </w:p>
    <w:p w:rsidR="000E0CDB" w:rsidRPr="00F96FE2" w:rsidRDefault="000E0CDB" w:rsidP="00A55145">
      <w:pPr>
        <w:spacing w:line="480" w:lineRule="auto"/>
        <w:ind w:left="720" w:firstLine="720"/>
        <w:jc w:val="both"/>
        <w:rPr>
          <w:rFonts w:ascii="Times New Roman" w:hAnsi="Times New Roman" w:cs="Times New Roman"/>
          <w:sz w:val="26"/>
          <w:szCs w:val="28"/>
        </w:rPr>
      </w:pPr>
    </w:p>
    <w:p w:rsidR="000E0CDB" w:rsidRPr="00F96FE2" w:rsidRDefault="000E0CDB" w:rsidP="00A55145">
      <w:pPr>
        <w:spacing w:line="480" w:lineRule="auto"/>
        <w:ind w:left="720" w:firstLine="720"/>
        <w:jc w:val="both"/>
        <w:rPr>
          <w:rFonts w:ascii="Times New Roman" w:hAnsi="Times New Roman" w:cs="Times New Roman"/>
          <w:sz w:val="26"/>
          <w:szCs w:val="28"/>
        </w:rPr>
      </w:pPr>
    </w:p>
    <w:p w:rsidR="00405F1C" w:rsidRPr="00F96FE2" w:rsidRDefault="00405F1C" w:rsidP="00A55145">
      <w:pPr>
        <w:spacing w:line="480" w:lineRule="auto"/>
        <w:ind w:left="720" w:firstLine="720"/>
        <w:jc w:val="both"/>
        <w:rPr>
          <w:rFonts w:ascii="Times New Roman" w:hAnsi="Times New Roman" w:cs="Times New Roman"/>
          <w:sz w:val="26"/>
          <w:szCs w:val="28"/>
        </w:rPr>
      </w:pPr>
    </w:p>
    <w:p w:rsidR="00405F1C" w:rsidRPr="00F96FE2" w:rsidRDefault="00405F1C" w:rsidP="00A55145">
      <w:pPr>
        <w:spacing w:line="480" w:lineRule="auto"/>
        <w:ind w:left="720" w:firstLine="720"/>
        <w:jc w:val="both"/>
        <w:rPr>
          <w:rFonts w:ascii="Times New Roman" w:hAnsi="Times New Roman" w:cs="Times New Roman"/>
          <w:sz w:val="26"/>
          <w:szCs w:val="28"/>
        </w:rPr>
      </w:pPr>
    </w:p>
    <w:p w:rsidR="00405F1C" w:rsidRPr="00F96FE2" w:rsidRDefault="00405F1C" w:rsidP="00A55145">
      <w:pPr>
        <w:spacing w:line="480" w:lineRule="auto"/>
        <w:ind w:left="720" w:firstLine="720"/>
        <w:jc w:val="both"/>
        <w:rPr>
          <w:rFonts w:ascii="Times New Roman" w:hAnsi="Times New Roman" w:cs="Times New Roman"/>
          <w:sz w:val="26"/>
          <w:szCs w:val="28"/>
        </w:rPr>
      </w:pPr>
    </w:p>
    <w:p w:rsidR="00405F1C" w:rsidRPr="00F96FE2" w:rsidRDefault="00405F1C" w:rsidP="00A55145">
      <w:pPr>
        <w:spacing w:line="480" w:lineRule="auto"/>
        <w:ind w:left="720" w:firstLine="720"/>
        <w:jc w:val="both"/>
        <w:rPr>
          <w:rFonts w:ascii="Times New Roman" w:hAnsi="Times New Roman" w:cs="Times New Roman"/>
          <w:sz w:val="26"/>
          <w:szCs w:val="28"/>
        </w:rPr>
      </w:pPr>
    </w:p>
    <w:p w:rsidR="00405F1C" w:rsidRDefault="00405F1C" w:rsidP="00A55145">
      <w:pPr>
        <w:spacing w:line="480" w:lineRule="auto"/>
        <w:ind w:left="720" w:firstLine="720"/>
        <w:jc w:val="both"/>
        <w:rPr>
          <w:rFonts w:ascii="Times New Roman" w:hAnsi="Times New Roman" w:cs="Times New Roman"/>
          <w:sz w:val="26"/>
          <w:szCs w:val="28"/>
        </w:rPr>
      </w:pPr>
    </w:p>
    <w:p w:rsidR="00480A8D" w:rsidRPr="00F96FE2" w:rsidRDefault="00480A8D" w:rsidP="00A55145">
      <w:pPr>
        <w:spacing w:line="480" w:lineRule="auto"/>
        <w:ind w:left="720" w:firstLine="720"/>
        <w:jc w:val="both"/>
        <w:rPr>
          <w:rFonts w:ascii="Times New Roman" w:hAnsi="Times New Roman" w:cs="Times New Roman"/>
          <w:sz w:val="26"/>
          <w:szCs w:val="28"/>
        </w:rPr>
      </w:pPr>
    </w:p>
    <w:p w:rsidR="006D15A7" w:rsidRPr="00F96FE2" w:rsidRDefault="00BD0B5C" w:rsidP="00591BCA">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CHAPTER FOUR</w:t>
      </w:r>
    </w:p>
    <w:p w:rsidR="00591BCA" w:rsidRPr="00F96FE2" w:rsidRDefault="0030640E" w:rsidP="00591BCA">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t>DISCUSSION</w:t>
      </w:r>
    </w:p>
    <w:p w:rsidR="00591BCA" w:rsidRPr="00887076" w:rsidRDefault="00887076" w:rsidP="00591BCA">
      <w:pPr>
        <w:spacing w:line="480" w:lineRule="auto"/>
        <w:jc w:val="both"/>
        <w:rPr>
          <w:rFonts w:ascii="Times New Roman" w:hAnsi="Times New Roman" w:cs="Times New Roman"/>
          <w:b/>
          <w:sz w:val="26"/>
          <w:szCs w:val="28"/>
        </w:rPr>
      </w:pPr>
      <w:r w:rsidRPr="00887076">
        <w:rPr>
          <w:rFonts w:ascii="Times New Roman" w:hAnsi="Times New Roman" w:cs="Times New Roman"/>
          <w:b/>
          <w:sz w:val="26"/>
          <w:szCs w:val="28"/>
        </w:rPr>
        <w:t>4.1</w:t>
      </w:r>
      <w:r w:rsidRPr="00887076">
        <w:rPr>
          <w:rFonts w:ascii="Times New Roman" w:hAnsi="Times New Roman" w:cs="Times New Roman"/>
          <w:b/>
          <w:sz w:val="26"/>
          <w:szCs w:val="28"/>
        </w:rPr>
        <w:tab/>
        <w:t>Introduction</w:t>
      </w:r>
    </w:p>
    <w:p w:rsidR="00591BCA" w:rsidRPr="00F96FE2" w:rsidRDefault="001029DE" w:rsidP="001029DE">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This chapter summarizes the previous chapters and emphasized the effects of mergers and acquisitions on the banking industry in Nigeria.  The general objective of this study assessed how mergers and acquisitions </w:t>
      </w:r>
      <w:r w:rsidR="002270B7" w:rsidRPr="00F96FE2">
        <w:rPr>
          <w:rFonts w:ascii="Times New Roman" w:hAnsi="Times New Roman" w:cs="Times New Roman"/>
          <w:sz w:val="26"/>
          <w:szCs w:val="28"/>
        </w:rPr>
        <w:t>have</w:t>
      </w:r>
      <w:r w:rsidRPr="00F96FE2">
        <w:rPr>
          <w:rFonts w:ascii="Times New Roman" w:hAnsi="Times New Roman" w:cs="Times New Roman"/>
          <w:sz w:val="26"/>
          <w:szCs w:val="28"/>
        </w:rPr>
        <w:t xml:space="preserve"> affected the Nigerian banking industry efficien</w:t>
      </w:r>
      <w:r w:rsidR="002270B7" w:rsidRPr="00F96FE2">
        <w:rPr>
          <w:rFonts w:ascii="Times New Roman" w:hAnsi="Times New Roman" w:cs="Times New Roman"/>
          <w:sz w:val="26"/>
          <w:szCs w:val="28"/>
        </w:rPr>
        <w:t>cy and competitiveness.  F</w:t>
      </w:r>
      <w:r w:rsidRPr="00F96FE2">
        <w:rPr>
          <w:rFonts w:ascii="Times New Roman" w:hAnsi="Times New Roman" w:cs="Times New Roman"/>
          <w:sz w:val="26"/>
          <w:szCs w:val="28"/>
        </w:rPr>
        <w:t xml:space="preserve">inancial statements </w:t>
      </w:r>
      <w:r w:rsidR="002270B7" w:rsidRPr="00F96FE2">
        <w:rPr>
          <w:rFonts w:ascii="Times New Roman" w:hAnsi="Times New Roman" w:cs="Times New Roman"/>
          <w:sz w:val="26"/>
          <w:szCs w:val="28"/>
        </w:rPr>
        <w:t xml:space="preserve">of the case study banks were used </w:t>
      </w:r>
      <w:r w:rsidRPr="00F96FE2">
        <w:rPr>
          <w:rFonts w:ascii="Times New Roman" w:hAnsi="Times New Roman" w:cs="Times New Roman"/>
          <w:sz w:val="26"/>
          <w:szCs w:val="28"/>
        </w:rPr>
        <w:t>to evaluate the</w:t>
      </w:r>
      <w:r w:rsidR="002270B7" w:rsidRPr="00F96FE2">
        <w:rPr>
          <w:rFonts w:ascii="Times New Roman" w:hAnsi="Times New Roman" w:cs="Times New Roman"/>
          <w:sz w:val="26"/>
          <w:szCs w:val="28"/>
        </w:rPr>
        <w:t>ir</w:t>
      </w:r>
      <w:r w:rsidRPr="00F96FE2">
        <w:rPr>
          <w:rFonts w:ascii="Times New Roman" w:hAnsi="Times New Roman" w:cs="Times New Roman"/>
          <w:sz w:val="26"/>
          <w:szCs w:val="28"/>
        </w:rPr>
        <w:t xml:space="preserve"> cost ef</w:t>
      </w:r>
      <w:r w:rsidR="002270B7" w:rsidRPr="00F96FE2">
        <w:rPr>
          <w:rFonts w:ascii="Times New Roman" w:hAnsi="Times New Roman" w:cs="Times New Roman"/>
          <w:sz w:val="26"/>
          <w:szCs w:val="28"/>
        </w:rPr>
        <w:t>ficiency</w:t>
      </w:r>
      <w:r w:rsidRPr="00F96FE2">
        <w:rPr>
          <w:rFonts w:ascii="Times New Roman" w:hAnsi="Times New Roman" w:cs="Times New Roman"/>
          <w:sz w:val="26"/>
          <w:szCs w:val="28"/>
        </w:rPr>
        <w:t xml:space="preserve">.  The study also identified competitive level of the banks when compared with other banks around the world.  </w:t>
      </w:r>
    </w:p>
    <w:p w:rsidR="007C028A" w:rsidRPr="00887076" w:rsidRDefault="007C028A" w:rsidP="007C028A">
      <w:pPr>
        <w:tabs>
          <w:tab w:val="left" w:pos="720"/>
          <w:tab w:val="left" w:pos="1440"/>
          <w:tab w:val="left" w:pos="2160"/>
          <w:tab w:val="left" w:pos="2880"/>
          <w:tab w:val="left" w:pos="3600"/>
          <w:tab w:val="left" w:pos="4320"/>
          <w:tab w:val="left" w:pos="7284"/>
        </w:tabs>
        <w:spacing w:line="480" w:lineRule="auto"/>
        <w:jc w:val="both"/>
        <w:rPr>
          <w:rFonts w:ascii="Times New Roman" w:hAnsi="Times New Roman" w:cs="Times New Roman"/>
          <w:b/>
          <w:sz w:val="26"/>
          <w:szCs w:val="28"/>
        </w:rPr>
      </w:pPr>
      <w:r w:rsidRPr="00887076">
        <w:rPr>
          <w:rFonts w:ascii="Times New Roman" w:hAnsi="Times New Roman" w:cs="Times New Roman"/>
          <w:b/>
          <w:sz w:val="26"/>
          <w:szCs w:val="28"/>
        </w:rPr>
        <w:t>4.2</w:t>
      </w:r>
      <w:r w:rsidR="00DA58C8" w:rsidRPr="00887076">
        <w:rPr>
          <w:rFonts w:ascii="Times New Roman" w:hAnsi="Times New Roman" w:cs="Times New Roman"/>
          <w:b/>
          <w:sz w:val="26"/>
          <w:szCs w:val="28"/>
        </w:rPr>
        <w:tab/>
      </w:r>
      <w:r w:rsidRPr="00887076">
        <w:rPr>
          <w:rFonts w:ascii="Times New Roman" w:hAnsi="Times New Roman" w:cs="Times New Roman"/>
          <w:b/>
          <w:sz w:val="26"/>
          <w:szCs w:val="28"/>
        </w:rPr>
        <w:t>Discussion o</w:t>
      </w:r>
      <w:r w:rsidR="00887076">
        <w:rPr>
          <w:rFonts w:ascii="Times New Roman" w:hAnsi="Times New Roman" w:cs="Times New Roman"/>
          <w:b/>
          <w:sz w:val="26"/>
          <w:szCs w:val="28"/>
        </w:rPr>
        <w:t>f r</w:t>
      </w:r>
      <w:r w:rsidRPr="00887076">
        <w:rPr>
          <w:rFonts w:ascii="Times New Roman" w:hAnsi="Times New Roman" w:cs="Times New Roman"/>
          <w:b/>
          <w:sz w:val="26"/>
          <w:szCs w:val="28"/>
        </w:rPr>
        <w:t xml:space="preserve">esearch </w:t>
      </w:r>
      <w:r w:rsidR="00887076">
        <w:rPr>
          <w:rFonts w:ascii="Times New Roman" w:hAnsi="Times New Roman" w:cs="Times New Roman"/>
          <w:b/>
          <w:sz w:val="26"/>
          <w:szCs w:val="28"/>
        </w:rPr>
        <w:t>f</w:t>
      </w:r>
      <w:r w:rsidRPr="00887076">
        <w:rPr>
          <w:rFonts w:ascii="Times New Roman" w:hAnsi="Times New Roman" w:cs="Times New Roman"/>
          <w:b/>
          <w:sz w:val="26"/>
          <w:szCs w:val="28"/>
        </w:rPr>
        <w:t>indings</w:t>
      </w:r>
      <w:r w:rsidRPr="00887076">
        <w:rPr>
          <w:rFonts w:ascii="Times New Roman" w:hAnsi="Times New Roman" w:cs="Times New Roman"/>
          <w:b/>
          <w:sz w:val="26"/>
          <w:szCs w:val="28"/>
        </w:rPr>
        <w:tab/>
      </w:r>
      <w:r w:rsidRPr="00887076">
        <w:rPr>
          <w:rFonts w:ascii="Times New Roman" w:hAnsi="Times New Roman" w:cs="Times New Roman"/>
          <w:b/>
          <w:sz w:val="26"/>
          <w:szCs w:val="28"/>
        </w:rPr>
        <w:tab/>
      </w:r>
    </w:p>
    <w:p w:rsidR="007C028A" w:rsidRPr="00F96FE2" w:rsidRDefault="007C028A" w:rsidP="007C02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Mergers and acquisitions mean different thing to different people.  To some people, it is a way to enhance liquidity, corporate governance and capital adequacy of their company in the financial market.  The driving force in the bank mergers and acquisition is therefore improvement in the bank competitiveness and operating efficiency.  This study used descriptive research and relied on both primary and secondary data to analyze the findings.  </w:t>
      </w:r>
    </w:p>
    <w:p w:rsidR="007C028A" w:rsidRDefault="007C028A" w:rsidP="007C02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From the analysis of the information gathered, it was revealed that mergers and acquisitions have positive impact on the Nigerian banking industry.  It was also discovered that through bank mergers and acquisitions, banks financial efficiency increased as well as their competitiveness.  Also, since bank reforms through recapitalization and consolidation, banks have been putting in place good corporate governance.  This is done by setting up </w:t>
      </w:r>
      <w:r w:rsidRPr="00F96FE2">
        <w:rPr>
          <w:rFonts w:ascii="Times New Roman" w:hAnsi="Times New Roman" w:cs="Times New Roman"/>
          <w:sz w:val="26"/>
          <w:szCs w:val="28"/>
        </w:rPr>
        <w:lastRenderedPageBreak/>
        <w:t xml:space="preserve">different committees with clearly defined purposes, composition, structure and reporting lines to the board.  The committees focus on risk management, audit, governance and remuneration and credit and finances of the companies.  The committees carry out monthly internal reviews of compliance with the Central bank of Nigeria (CBN) code and submit reports to the CBN.  Ongoing reviews of the banks’ compliance with the Security Exchange Commission (SEC) code are also carried out by the Risk Audit Unit and reported to the Board through the Risk Management Committee.  All of these are being done in order to provide checks and balances and to safeguard the financial institution against fraud.  </w:t>
      </w:r>
    </w:p>
    <w:p w:rsidR="007C028A" w:rsidRPr="00887076" w:rsidRDefault="00887076" w:rsidP="007C028A">
      <w:pPr>
        <w:spacing w:line="480" w:lineRule="auto"/>
        <w:jc w:val="both"/>
        <w:rPr>
          <w:rFonts w:ascii="Times New Roman" w:hAnsi="Times New Roman" w:cs="Times New Roman"/>
          <w:b/>
          <w:sz w:val="26"/>
          <w:szCs w:val="28"/>
        </w:rPr>
      </w:pPr>
      <w:r>
        <w:rPr>
          <w:rFonts w:ascii="Times New Roman" w:hAnsi="Times New Roman" w:cs="Times New Roman"/>
          <w:b/>
          <w:sz w:val="26"/>
          <w:szCs w:val="28"/>
        </w:rPr>
        <w:t>4.3</w:t>
      </w:r>
      <w:r>
        <w:rPr>
          <w:rFonts w:ascii="Times New Roman" w:hAnsi="Times New Roman" w:cs="Times New Roman"/>
          <w:b/>
          <w:sz w:val="26"/>
          <w:szCs w:val="28"/>
        </w:rPr>
        <w:tab/>
        <w:t>Summary of f</w:t>
      </w:r>
      <w:r w:rsidRPr="00887076">
        <w:rPr>
          <w:rFonts w:ascii="Times New Roman" w:hAnsi="Times New Roman" w:cs="Times New Roman"/>
          <w:b/>
          <w:sz w:val="26"/>
          <w:szCs w:val="28"/>
        </w:rPr>
        <w:t>indings</w:t>
      </w:r>
    </w:p>
    <w:p w:rsidR="007C028A" w:rsidRPr="00F96FE2" w:rsidRDefault="007C028A" w:rsidP="007C02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The data collected by the researcher was through the use of questionnaire as the primary source of data.  A total number of 75 questionnaires were administered to executive directors and top management staff of Skye Bank Plc. and Access Bank Plc., in Oyo state.  </w:t>
      </w:r>
    </w:p>
    <w:p w:rsidR="007C028A" w:rsidRPr="00F96FE2" w:rsidRDefault="007C028A" w:rsidP="007C02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questionnaires administered were thoroughly analyzed using the t-test statistical analysis method.  The study revealed that mergers and acquisitions have greatly increased the Nigerian banking industry performance and improved bank competitiveness.</w:t>
      </w:r>
    </w:p>
    <w:p w:rsidR="007C028A" w:rsidRPr="00F96FE2" w:rsidRDefault="007C028A" w:rsidP="007C028A">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study further revealed that though there was global economic crisis, the Nigerian banking industry was strong enough to survive the financial turbulence for the better.</w:t>
      </w:r>
    </w:p>
    <w:p w:rsidR="00405F1C" w:rsidRPr="00F96FE2" w:rsidRDefault="00405F1C" w:rsidP="00DA58C8">
      <w:pPr>
        <w:spacing w:line="480" w:lineRule="auto"/>
        <w:jc w:val="both"/>
        <w:rPr>
          <w:rFonts w:ascii="Times New Roman" w:hAnsi="Times New Roman" w:cs="Times New Roman"/>
          <w:b/>
          <w:sz w:val="26"/>
          <w:szCs w:val="28"/>
        </w:rPr>
      </w:pPr>
    </w:p>
    <w:p w:rsidR="00405F1C" w:rsidRPr="00F96FE2" w:rsidRDefault="00405F1C" w:rsidP="00DA58C8">
      <w:pPr>
        <w:spacing w:line="480" w:lineRule="auto"/>
        <w:jc w:val="both"/>
        <w:rPr>
          <w:rFonts w:ascii="Times New Roman" w:hAnsi="Times New Roman" w:cs="Times New Roman"/>
          <w:b/>
          <w:sz w:val="26"/>
          <w:szCs w:val="28"/>
        </w:rPr>
      </w:pPr>
    </w:p>
    <w:p w:rsidR="00405F1C" w:rsidRPr="00F96FE2" w:rsidRDefault="00405F1C" w:rsidP="00DA58C8">
      <w:pPr>
        <w:spacing w:line="480" w:lineRule="auto"/>
        <w:jc w:val="both"/>
        <w:rPr>
          <w:rFonts w:ascii="Times New Roman" w:hAnsi="Times New Roman" w:cs="Times New Roman"/>
          <w:b/>
          <w:sz w:val="26"/>
          <w:szCs w:val="28"/>
        </w:rPr>
      </w:pPr>
    </w:p>
    <w:p w:rsidR="00405F1C" w:rsidRPr="00F96FE2" w:rsidRDefault="00405F1C" w:rsidP="00405F1C">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CHAPTER FIVE</w:t>
      </w:r>
    </w:p>
    <w:p w:rsidR="00DA58C8" w:rsidRPr="00F96FE2" w:rsidRDefault="00DA58C8" w:rsidP="00405F1C">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t>CONCLUSION</w:t>
      </w:r>
    </w:p>
    <w:p w:rsidR="00DA58C8" w:rsidRPr="00F96FE2" w:rsidRDefault="00DA58C8" w:rsidP="00B67BA1">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Mergers and acquisitions </w:t>
      </w:r>
      <w:r w:rsidR="00B67BA1" w:rsidRPr="00F96FE2">
        <w:rPr>
          <w:rFonts w:ascii="Times New Roman" w:hAnsi="Times New Roman" w:cs="Times New Roman"/>
          <w:sz w:val="26"/>
          <w:szCs w:val="28"/>
        </w:rPr>
        <w:t>are</w:t>
      </w:r>
      <w:r w:rsidRPr="00F96FE2">
        <w:rPr>
          <w:rFonts w:ascii="Times New Roman" w:hAnsi="Times New Roman" w:cs="Times New Roman"/>
          <w:sz w:val="26"/>
          <w:szCs w:val="28"/>
        </w:rPr>
        <w:t xml:space="preserve"> very significant to bank reforms either in Nigeria or around the world.  This is </w:t>
      </w:r>
      <w:r w:rsidR="006E4DA3" w:rsidRPr="00F96FE2">
        <w:rPr>
          <w:rFonts w:ascii="Times New Roman" w:hAnsi="Times New Roman" w:cs="Times New Roman"/>
          <w:sz w:val="26"/>
          <w:szCs w:val="28"/>
        </w:rPr>
        <w:t>because</w:t>
      </w:r>
      <w:r w:rsidR="004967AF" w:rsidRPr="00F96FE2">
        <w:rPr>
          <w:rFonts w:ascii="Times New Roman" w:hAnsi="Times New Roman" w:cs="Times New Roman"/>
          <w:sz w:val="26"/>
          <w:szCs w:val="28"/>
        </w:rPr>
        <w:t xml:space="preserve"> mergers and acquisitions aided </w:t>
      </w:r>
      <w:r w:rsidRPr="00F96FE2">
        <w:rPr>
          <w:rFonts w:ascii="Times New Roman" w:hAnsi="Times New Roman" w:cs="Times New Roman"/>
          <w:sz w:val="26"/>
          <w:szCs w:val="28"/>
        </w:rPr>
        <w:t>banks in restructuring</w:t>
      </w:r>
      <w:r w:rsidR="006E4DA3" w:rsidRPr="00F96FE2">
        <w:rPr>
          <w:rFonts w:ascii="Times New Roman" w:hAnsi="Times New Roman" w:cs="Times New Roman"/>
          <w:sz w:val="26"/>
          <w:szCs w:val="28"/>
        </w:rPr>
        <w:t xml:space="preserve"> their </w:t>
      </w:r>
      <w:r w:rsidR="00FF14AF" w:rsidRPr="00F96FE2">
        <w:rPr>
          <w:rFonts w:ascii="Times New Roman" w:hAnsi="Times New Roman" w:cs="Times New Roman"/>
          <w:sz w:val="26"/>
          <w:szCs w:val="28"/>
        </w:rPr>
        <w:t>policies</w:t>
      </w:r>
      <w:r w:rsidR="004967AF" w:rsidRPr="00F96FE2">
        <w:rPr>
          <w:rFonts w:ascii="Times New Roman" w:hAnsi="Times New Roman" w:cs="Times New Roman"/>
          <w:sz w:val="26"/>
          <w:szCs w:val="28"/>
        </w:rPr>
        <w:t>,</w:t>
      </w:r>
      <w:r w:rsidR="006E4DA3" w:rsidRPr="00F96FE2">
        <w:rPr>
          <w:rFonts w:ascii="Times New Roman" w:hAnsi="Times New Roman" w:cs="Times New Roman"/>
          <w:sz w:val="26"/>
          <w:szCs w:val="28"/>
        </w:rPr>
        <w:t xml:space="preserve"> re</w:t>
      </w:r>
      <w:r w:rsidR="00B67BA1" w:rsidRPr="00F96FE2">
        <w:rPr>
          <w:rFonts w:ascii="Times New Roman" w:hAnsi="Times New Roman" w:cs="Times New Roman"/>
          <w:sz w:val="26"/>
          <w:szCs w:val="28"/>
        </w:rPr>
        <w:t>focus</w:t>
      </w:r>
      <w:r w:rsidR="004967AF" w:rsidRPr="00F96FE2">
        <w:rPr>
          <w:rFonts w:ascii="Times New Roman" w:hAnsi="Times New Roman" w:cs="Times New Roman"/>
          <w:sz w:val="26"/>
          <w:szCs w:val="28"/>
        </w:rPr>
        <w:t>ing</w:t>
      </w:r>
      <w:r w:rsidR="00B67BA1" w:rsidRPr="00F96FE2">
        <w:rPr>
          <w:rFonts w:ascii="Times New Roman" w:hAnsi="Times New Roman" w:cs="Times New Roman"/>
          <w:sz w:val="26"/>
          <w:szCs w:val="28"/>
        </w:rPr>
        <w:t xml:space="preserve"> their goals and objectives and be more effective and efficient in their operating activities.  </w:t>
      </w:r>
      <w:r w:rsidR="004967AF" w:rsidRPr="00F96FE2">
        <w:rPr>
          <w:rFonts w:ascii="Times New Roman" w:hAnsi="Times New Roman" w:cs="Times New Roman"/>
          <w:sz w:val="26"/>
          <w:szCs w:val="28"/>
        </w:rPr>
        <w:t>The study shows that m</w:t>
      </w:r>
      <w:r w:rsidR="00B67BA1" w:rsidRPr="00F96FE2">
        <w:rPr>
          <w:rFonts w:ascii="Times New Roman" w:hAnsi="Times New Roman" w:cs="Times New Roman"/>
          <w:sz w:val="26"/>
          <w:szCs w:val="28"/>
        </w:rPr>
        <w:t>ergers and acquisitions in the Nige</w:t>
      </w:r>
      <w:r w:rsidR="00791060" w:rsidRPr="00F96FE2">
        <w:rPr>
          <w:rFonts w:ascii="Times New Roman" w:hAnsi="Times New Roman" w:cs="Times New Roman"/>
          <w:sz w:val="26"/>
          <w:szCs w:val="28"/>
        </w:rPr>
        <w:t xml:space="preserve">rian banking industry have </w:t>
      </w:r>
      <w:r w:rsidR="00B67BA1" w:rsidRPr="00F96FE2">
        <w:rPr>
          <w:rFonts w:ascii="Times New Roman" w:hAnsi="Times New Roman" w:cs="Times New Roman"/>
          <w:sz w:val="26"/>
          <w:szCs w:val="28"/>
        </w:rPr>
        <w:t>impact</w:t>
      </w:r>
      <w:r w:rsidR="006E4DA3" w:rsidRPr="00F96FE2">
        <w:rPr>
          <w:rFonts w:ascii="Times New Roman" w:hAnsi="Times New Roman" w:cs="Times New Roman"/>
          <w:sz w:val="26"/>
          <w:szCs w:val="28"/>
        </w:rPr>
        <w:t>ed</w:t>
      </w:r>
      <w:r w:rsidR="00791060" w:rsidRPr="00F96FE2">
        <w:rPr>
          <w:rFonts w:ascii="Times New Roman" w:hAnsi="Times New Roman" w:cs="Times New Roman"/>
          <w:sz w:val="26"/>
          <w:szCs w:val="28"/>
        </w:rPr>
        <w:t xml:space="preserve"> positively on our </w:t>
      </w:r>
      <w:r w:rsidR="00B67BA1" w:rsidRPr="00F96FE2">
        <w:rPr>
          <w:rFonts w:ascii="Times New Roman" w:hAnsi="Times New Roman" w:cs="Times New Roman"/>
          <w:sz w:val="26"/>
          <w:szCs w:val="28"/>
        </w:rPr>
        <w:t>nation’s economy.</w:t>
      </w:r>
    </w:p>
    <w:p w:rsidR="00B67BA1" w:rsidRPr="00F96FE2" w:rsidRDefault="00B67BA1" w:rsidP="00B67BA1">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The study identified that as there are benefits of the mergers a</w:t>
      </w:r>
      <w:r w:rsidR="006E4DA3" w:rsidRPr="00F96FE2">
        <w:rPr>
          <w:rFonts w:ascii="Times New Roman" w:hAnsi="Times New Roman" w:cs="Times New Roman"/>
          <w:sz w:val="26"/>
          <w:szCs w:val="28"/>
        </w:rPr>
        <w:t xml:space="preserve">nd acquisitions, there are </w:t>
      </w:r>
      <w:r w:rsidRPr="00F96FE2">
        <w:rPr>
          <w:rFonts w:ascii="Times New Roman" w:hAnsi="Times New Roman" w:cs="Times New Roman"/>
          <w:sz w:val="26"/>
          <w:szCs w:val="28"/>
        </w:rPr>
        <w:t>constraints</w:t>
      </w:r>
      <w:r w:rsidR="006E4DA3" w:rsidRPr="00F96FE2">
        <w:rPr>
          <w:rFonts w:ascii="Times New Roman" w:hAnsi="Times New Roman" w:cs="Times New Roman"/>
          <w:sz w:val="26"/>
          <w:szCs w:val="28"/>
        </w:rPr>
        <w:t xml:space="preserve"> as well</w:t>
      </w:r>
      <w:r w:rsidRPr="00F96FE2">
        <w:rPr>
          <w:rFonts w:ascii="Times New Roman" w:hAnsi="Times New Roman" w:cs="Times New Roman"/>
          <w:sz w:val="26"/>
          <w:szCs w:val="28"/>
        </w:rPr>
        <w:t>.</w:t>
      </w:r>
      <w:r w:rsidR="005F24A8" w:rsidRPr="00F96FE2">
        <w:rPr>
          <w:rFonts w:ascii="Times New Roman" w:hAnsi="Times New Roman" w:cs="Times New Roman"/>
          <w:sz w:val="26"/>
          <w:szCs w:val="28"/>
        </w:rPr>
        <w:t xml:space="preserve">  One of the constraints of the mergers and acquisitions discovered through the study is the inability of the industry and the regulators to sustain and monitor the sector’s explosive growth which as a result lead to risk-build in the system (Sanusi, 2010).  T</w:t>
      </w:r>
      <w:r w:rsidRPr="00F96FE2">
        <w:rPr>
          <w:rFonts w:ascii="Times New Roman" w:hAnsi="Times New Roman" w:cs="Times New Roman"/>
          <w:sz w:val="26"/>
          <w:szCs w:val="28"/>
        </w:rPr>
        <w:t>he level in which each bank enjoys the benefits and experienced the constraints of mergers</w:t>
      </w:r>
      <w:r w:rsidR="00500F8B" w:rsidRPr="00F96FE2">
        <w:rPr>
          <w:rFonts w:ascii="Times New Roman" w:hAnsi="Times New Roman" w:cs="Times New Roman"/>
          <w:sz w:val="26"/>
          <w:szCs w:val="28"/>
        </w:rPr>
        <w:t xml:space="preserve"> and acquisitions depends on the bank e</w:t>
      </w:r>
      <w:r w:rsidRPr="00F96FE2">
        <w:rPr>
          <w:rFonts w:ascii="Times New Roman" w:hAnsi="Times New Roman" w:cs="Times New Roman"/>
          <w:sz w:val="26"/>
          <w:szCs w:val="28"/>
        </w:rPr>
        <w:t>ffective</w:t>
      </w:r>
      <w:r w:rsidR="00500F8B" w:rsidRPr="00F96FE2">
        <w:rPr>
          <w:rFonts w:ascii="Times New Roman" w:hAnsi="Times New Roman" w:cs="Times New Roman"/>
          <w:sz w:val="26"/>
          <w:szCs w:val="28"/>
        </w:rPr>
        <w:t xml:space="preserve">ness </w:t>
      </w:r>
      <w:r w:rsidRPr="00F96FE2">
        <w:rPr>
          <w:rFonts w:ascii="Times New Roman" w:hAnsi="Times New Roman" w:cs="Times New Roman"/>
          <w:sz w:val="26"/>
          <w:szCs w:val="28"/>
        </w:rPr>
        <w:t>and efficien</w:t>
      </w:r>
      <w:r w:rsidR="00500F8B" w:rsidRPr="00F96FE2">
        <w:rPr>
          <w:rFonts w:ascii="Times New Roman" w:hAnsi="Times New Roman" w:cs="Times New Roman"/>
          <w:sz w:val="26"/>
          <w:szCs w:val="28"/>
        </w:rPr>
        <w:t>cy</w:t>
      </w:r>
      <w:r w:rsidRPr="00F96FE2">
        <w:rPr>
          <w:rFonts w:ascii="Times New Roman" w:hAnsi="Times New Roman" w:cs="Times New Roman"/>
          <w:sz w:val="26"/>
          <w:szCs w:val="28"/>
        </w:rPr>
        <w:t>.</w:t>
      </w:r>
    </w:p>
    <w:p w:rsidR="00B67BA1" w:rsidRPr="00F96FE2" w:rsidRDefault="00B67BA1" w:rsidP="00B67BA1">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 xml:space="preserve">Further, the study revealed that the </w:t>
      </w:r>
      <w:r w:rsidR="00765C20" w:rsidRPr="00F96FE2">
        <w:rPr>
          <w:rFonts w:ascii="Times New Roman" w:hAnsi="Times New Roman" w:cs="Times New Roman"/>
          <w:sz w:val="26"/>
          <w:szCs w:val="28"/>
        </w:rPr>
        <w:t>implications of mergers and acquisitions to the banking industry are</w:t>
      </w:r>
      <w:r w:rsidRPr="00F96FE2">
        <w:rPr>
          <w:rFonts w:ascii="Times New Roman" w:hAnsi="Times New Roman" w:cs="Times New Roman"/>
          <w:sz w:val="26"/>
          <w:szCs w:val="28"/>
        </w:rPr>
        <w:t xml:space="preserve"> that i</w:t>
      </w:r>
      <w:r w:rsidR="00765C20" w:rsidRPr="00F96FE2">
        <w:rPr>
          <w:rFonts w:ascii="Times New Roman" w:hAnsi="Times New Roman" w:cs="Times New Roman"/>
          <w:sz w:val="26"/>
          <w:szCs w:val="28"/>
        </w:rPr>
        <w:t>t</w:t>
      </w:r>
      <w:r w:rsidRPr="00F96FE2">
        <w:rPr>
          <w:rFonts w:ascii="Times New Roman" w:hAnsi="Times New Roman" w:cs="Times New Roman"/>
          <w:sz w:val="26"/>
          <w:szCs w:val="28"/>
        </w:rPr>
        <w:t xml:space="preserve"> demonstrates that fewer banks with high</w:t>
      </w:r>
      <w:r w:rsidR="00892F73" w:rsidRPr="00F96FE2">
        <w:rPr>
          <w:rFonts w:ascii="Times New Roman" w:hAnsi="Times New Roman" w:cs="Times New Roman"/>
          <w:sz w:val="26"/>
          <w:szCs w:val="28"/>
        </w:rPr>
        <w:t xml:space="preserve"> capital base </w:t>
      </w:r>
      <w:r w:rsidR="00791060" w:rsidRPr="00F96FE2">
        <w:rPr>
          <w:rFonts w:ascii="Times New Roman" w:hAnsi="Times New Roman" w:cs="Times New Roman"/>
          <w:sz w:val="26"/>
          <w:szCs w:val="28"/>
        </w:rPr>
        <w:t xml:space="preserve">can </w:t>
      </w:r>
      <w:r w:rsidR="00892F73" w:rsidRPr="00F96FE2">
        <w:rPr>
          <w:rFonts w:ascii="Times New Roman" w:hAnsi="Times New Roman" w:cs="Times New Roman"/>
          <w:sz w:val="26"/>
          <w:szCs w:val="28"/>
        </w:rPr>
        <w:t>improve t</w:t>
      </w:r>
      <w:r w:rsidR="00765C20" w:rsidRPr="00F96FE2">
        <w:rPr>
          <w:rFonts w:ascii="Times New Roman" w:hAnsi="Times New Roman" w:cs="Times New Roman"/>
          <w:sz w:val="26"/>
          <w:szCs w:val="28"/>
        </w:rPr>
        <w:t xml:space="preserve">he economy (Mustapha, 2011).  This means that mergers and acquisitions </w:t>
      </w:r>
      <w:r w:rsidR="00791060" w:rsidRPr="00F96FE2">
        <w:rPr>
          <w:rFonts w:ascii="Times New Roman" w:hAnsi="Times New Roman" w:cs="Times New Roman"/>
          <w:sz w:val="26"/>
          <w:szCs w:val="28"/>
        </w:rPr>
        <w:t xml:space="preserve">can contribute to the </w:t>
      </w:r>
      <w:r w:rsidR="00765C20" w:rsidRPr="00F96FE2">
        <w:rPr>
          <w:rFonts w:ascii="Times New Roman" w:hAnsi="Times New Roman" w:cs="Times New Roman"/>
          <w:sz w:val="26"/>
          <w:szCs w:val="28"/>
        </w:rPr>
        <w:t>economy</w:t>
      </w:r>
      <w:r w:rsidR="00892F73" w:rsidRPr="00F96FE2">
        <w:rPr>
          <w:rFonts w:ascii="Times New Roman" w:hAnsi="Times New Roman" w:cs="Times New Roman"/>
          <w:sz w:val="26"/>
          <w:szCs w:val="28"/>
        </w:rPr>
        <w:t xml:space="preserve"> by</w:t>
      </w:r>
      <w:r w:rsidR="00765C20" w:rsidRPr="00F96FE2">
        <w:rPr>
          <w:rFonts w:ascii="Times New Roman" w:hAnsi="Times New Roman" w:cs="Times New Roman"/>
          <w:sz w:val="26"/>
          <w:szCs w:val="28"/>
        </w:rPr>
        <w:t xml:space="preserve"> increas</w:t>
      </w:r>
      <w:r w:rsidR="00892F73" w:rsidRPr="00F96FE2">
        <w:rPr>
          <w:rFonts w:ascii="Times New Roman" w:hAnsi="Times New Roman" w:cs="Times New Roman"/>
          <w:sz w:val="26"/>
          <w:szCs w:val="28"/>
        </w:rPr>
        <w:t>ing</w:t>
      </w:r>
      <w:r w:rsidR="00765C20" w:rsidRPr="00F96FE2">
        <w:rPr>
          <w:rFonts w:ascii="Times New Roman" w:hAnsi="Times New Roman" w:cs="Times New Roman"/>
          <w:sz w:val="26"/>
          <w:szCs w:val="28"/>
        </w:rPr>
        <w:t xml:space="preserve"> shareholders’ confidence to invest in the banking </w:t>
      </w:r>
      <w:r w:rsidR="00791060" w:rsidRPr="00F96FE2">
        <w:rPr>
          <w:rFonts w:ascii="Times New Roman" w:hAnsi="Times New Roman" w:cs="Times New Roman"/>
          <w:sz w:val="26"/>
          <w:szCs w:val="28"/>
        </w:rPr>
        <w:t>industry.  This will also</w:t>
      </w:r>
      <w:r w:rsidR="00892F73" w:rsidRPr="00F96FE2">
        <w:rPr>
          <w:rFonts w:ascii="Times New Roman" w:hAnsi="Times New Roman" w:cs="Times New Roman"/>
          <w:sz w:val="26"/>
          <w:szCs w:val="28"/>
        </w:rPr>
        <w:t xml:space="preserve"> increases the </w:t>
      </w:r>
      <w:r w:rsidR="00765C20" w:rsidRPr="00F96FE2">
        <w:rPr>
          <w:rFonts w:ascii="Times New Roman" w:hAnsi="Times New Roman" w:cs="Times New Roman"/>
          <w:sz w:val="26"/>
          <w:szCs w:val="28"/>
        </w:rPr>
        <w:t xml:space="preserve">bank performance in relation to their </w:t>
      </w:r>
      <w:r w:rsidR="00892F73" w:rsidRPr="00F96FE2">
        <w:rPr>
          <w:rFonts w:ascii="Times New Roman" w:hAnsi="Times New Roman" w:cs="Times New Roman"/>
          <w:sz w:val="26"/>
          <w:szCs w:val="28"/>
        </w:rPr>
        <w:t xml:space="preserve">operating </w:t>
      </w:r>
      <w:r w:rsidR="00765C20" w:rsidRPr="00F96FE2">
        <w:rPr>
          <w:rFonts w:ascii="Times New Roman" w:hAnsi="Times New Roman" w:cs="Times New Roman"/>
          <w:sz w:val="26"/>
          <w:szCs w:val="28"/>
        </w:rPr>
        <w:t>activities such as customer service.  The study finally revealed that there is improvement in the practice of corporate governance in the banking industry in Nigeria.</w:t>
      </w:r>
      <w:r w:rsidR="00892F73" w:rsidRPr="00F96FE2">
        <w:rPr>
          <w:rFonts w:ascii="Times New Roman" w:hAnsi="Times New Roman" w:cs="Times New Roman"/>
          <w:sz w:val="26"/>
          <w:szCs w:val="28"/>
        </w:rPr>
        <w:t xml:space="preserve">  This in turn shows that </w:t>
      </w:r>
      <w:r w:rsidR="00DF6E5B" w:rsidRPr="00F96FE2">
        <w:rPr>
          <w:rFonts w:ascii="Times New Roman" w:hAnsi="Times New Roman" w:cs="Times New Roman"/>
          <w:sz w:val="26"/>
          <w:szCs w:val="28"/>
        </w:rPr>
        <w:t xml:space="preserve">mergers and </w:t>
      </w:r>
      <w:r w:rsidR="00DF6E5B" w:rsidRPr="00F96FE2">
        <w:rPr>
          <w:rFonts w:ascii="Times New Roman" w:hAnsi="Times New Roman" w:cs="Times New Roman"/>
          <w:sz w:val="26"/>
          <w:szCs w:val="28"/>
        </w:rPr>
        <w:lastRenderedPageBreak/>
        <w:t xml:space="preserve">acquisitions </w:t>
      </w:r>
      <w:r w:rsidR="00892F73" w:rsidRPr="00F96FE2">
        <w:rPr>
          <w:rFonts w:ascii="Times New Roman" w:hAnsi="Times New Roman" w:cs="Times New Roman"/>
          <w:sz w:val="26"/>
          <w:szCs w:val="28"/>
        </w:rPr>
        <w:t xml:space="preserve">can be used to help guide the activities of the </w:t>
      </w:r>
      <w:r w:rsidR="00DF6E5B" w:rsidRPr="00F96FE2">
        <w:rPr>
          <w:rFonts w:ascii="Times New Roman" w:hAnsi="Times New Roman" w:cs="Times New Roman"/>
          <w:sz w:val="26"/>
          <w:szCs w:val="28"/>
        </w:rPr>
        <w:t xml:space="preserve">Nigerian banking industry in order for them to </w:t>
      </w:r>
      <w:r w:rsidR="00791060" w:rsidRPr="00F96FE2">
        <w:rPr>
          <w:rFonts w:ascii="Times New Roman" w:hAnsi="Times New Roman" w:cs="Times New Roman"/>
          <w:sz w:val="26"/>
          <w:szCs w:val="28"/>
        </w:rPr>
        <w:t xml:space="preserve">comply with </w:t>
      </w:r>
      <w:r w:rsidR="00DF6E5B" w:rsidRPr="00F96FE2">
        <w:rPr>
          <w:rFonts w:ascii="Times New Roman" w:hAnsi="Times New Roman" w:cs="Times New Roman"/>
          <w:sz w:val="26"/>
          <w:szCs w:val="28"/>
        </w:rPr>
        <w:t xml:space="preserve">international </w:t>
      </w:r>
      <w:r w:rsidR="00791060" w:rsidRPr="00F96FE2">
        <w:rPr>
          <w:rFonts w:ascii="Times New Roman" w:hAnsi="Times New Roman" w:cs="Times New Roman"/>
          <w:sz w:val="26"/>
          <w:szCs w:val="28"/>
        </w:rPr>
        <w:t>standards.</w:t>
      </w: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Pr="00F96FE2" w:rsidRDefault="00405F1C" w:rsidP="00B67BA1">
      <w:pPr>
        <w:spacing w:line="480" w:lineRule="auto"/>
        <w:ind w:left="720" w:firstLine="720"/>
        <w:jc w:val="both"/>
        <w:rPr>
          <w:rFonts w:ascii="Times New Roman" w:hAnsi="Times New Roman" w:cs="Times New Roman"/>
          <w:sz w:val="26"/>
          <w:szCs w:val="28"/>
        </w:rPr>
      </w:pPr>
    </w:p>
    <w:p w:rsidR="00405F1C" w:rsidRDefault="00405F1C" w:rsidP="00B67BA1">
      <w:pPr>
        <w:spacing w:line="480" w:lineRule="auto"/>
        <w:ind w:left="720" w:firstLine="720"/>
        <w:jc w:val="both"/>
        <w:rPr>
          <w:rFonts w:ascii="Times New Roman" w:hAnsi="Times New Roman" w:cs="Times New Roman"/>
          <w:sz w:val="26"/>
          <w:szCs w:val="28"/>
        </w:rPr>
      </w:pPr>
    </w:p>
    <w:p w:rsidR="007C028A" w:rsidRDefault="007C028A" w:rsidP="00B67BA1">
      <w:pPr>
        <w:spacing w:line="480" w:lineRule="auto"/>
        <w:ind w:left="720" w:firstLine="720"/>
        <w:jc w:val="both"/>
        <w:rPr>
          <w:rFonts w:ascii="Times New Roman" w:hAnsi="Times New Roman" w:cs="Times New Roman"/>
          <w:sz w:val="26"/>
          <w:szCs w:val="28"/>
        </w:rPr>
      </w:pPr>
    </w:p>
    <w:p w:rsidR="007C028A" w:rsidRDefault="007C028A" w:rsidP="00B67BA1">
      <w:pPr>
        <w:spacing w:line="480" w:lineRule="auto"/>
        <w:ind w:left="720" w:firstLine="720"/>
        <w:jc w:val="both"/>
        <w:rPr>
          <w:rFonts w:ascii="Times New Roman" w:hAnsi="Times New Roman" w:cs="Times New Roman"/>
          <w:sz w:val="26"/>
          <w:szCs w:val="28"/>
        </w:rPr>
      </w:pPr>
    </w:p>
    <w:p w:rsidR="007C028A" w:rsidRDefault="007C028A" w:rsidP="00B67BA1">
      <w:pPr>
        <w:spacing w:line="480" w:lineRule="auto"/>
        <w:ind w:left="720" w:firstLine="720"/>
        <w:jc w:val="both"/>
        <w:rPr>
          <w:rFonts w:ascii="Times New Roman" w:hAnsi="Times New Roman" w:cs="Times New Roman"/>
          <w:sz w:val="26"/>
          <w:szCs w:val="28"/>
        </w:rPr>
      </w:pPr>
    </w:p>
    <w:p w:rsidR="00480A8D" w:rsidRDefault="00480A8D" w:rsidP="00B67BA1">
      <w:pPr>
        <w:spacing w:line="480" w:lineRule="auto"/>
        <w:ind w:left="720" w:firstLine="720"/>
        <w:jc w:val="both"/>
        <w:rPr>
          <w:rFonts w:ascii="Times New Roman" w:hAnsi="Times New Roman" w:cs="Times New Roman"/>
          <w:sz w:val="26"/>
          <w:szCs w:val="28"/>
        </w:rPr>
      </w:pPr>
    </w:p>
    <w:p w:rsidR="00480A8D" w:rsidRDefault="00480A8D" w:rsidP="00B67BA1">
      <w:pPr>
        <w:spacing w:line="480" w:lineRule="auto"/>
        <w:ind w:left="720" w:firstLine="720"/>
        <w:jc w:val="both"/>
        <w:rPr>
          <w:rFonts w:ascii="Times New Roman" w:hAnsi="Times New Roman" w:cs="Times New Roman"/>
          <w:sz w:val="26"/>
          <w:szCs w:val="28"/>
        </w:rPr>
      </w:pPr>
    </w:p>
    <w:p w:rsidR="00480A8D" w:rsidRDefault="00480A8D" w:rsidP="00B67BA1">
      <w:pPr>
        <w:spacing w:line="480" w:lineRule="auto"/>
        <w:ind w:left="720" w:firstLine="720"/>
        <w:jc w:val="both"/>
        <w:rPr>
          <w:rFonts w:ascii="Times New Roman" w:hAnsi="Times New Roman" w:cs="Times New Roman"/>
          <w:sz w:val="26"/>
          <w:szCs w:val="28"/>
        </w:rPr>
      </w:pPr>
    </w:p>
    <w:p w:rsidR="00405F1C" w:rsidRPr="00F96FE2" w:rsidRDefault="00405F1C" w:rsidP="00405F1C">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CHAPTER SIX</w:t>
      </w:r>
    </w:p>
    <w:p w:rsidR="004E24C0" w:rsidRPr="00F96FE2" w:rsidRDefault="004E24C0" w:rsidP="00405F1C">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t>RECOMMENDATIONS</w:t>
      </w:r>
    </w:p>
    <w:p w:rsidR="004E24C0" w:rsidRPr="00F96FE2" w:rsidRDefault="004E24C0" w:rsidP="00334D30">
      <w:pPr>
        <w:spacing w:line="480" w:lineRule="auto"/>
        <w:ind w:left="720" w:firstLine="720"/>
        <w:jc w:val="both"/>
        <w:rPr>
          <w:rFonts w:ascii="Times New Roman" w:hAnsi="Times New Roman" w:cs="Times New Roman"/>
          <w:sz w:val="26"/>
          <w:szCs w:val="28"/>
        </w:rPr>
      </w:pPr>
      <w:r w:rsidRPr="00F96FE2">
        <w:rPr>
          <w:rFonts w:ascii="Times New Roman" w:hAnsi="Times New Roman" w:cs="Times New Roman"/>
          <w:sz w:val="26"/>
          <w:szCs w:val="28"/>
        </w:rPr>
        <w:t>Sequel to the findings and conclusion of the study regarding the highlighted effects of mergers and acquisitions in the Nigerian banking industry, the researcher hereby</w:t>
      </w:r>
      <w:r w:rsidR="00334D30" w:rsidRPr="00F96FE2">
        <w:rPr>
          <w:rFonts w:ascii="Times New Roman" w:hAnsi="Times New Roman" w:cs="Times New Roman"/>
          <w:sz w:val="26"/>
          <w:szCs w:val="28"/>
        </w:rPr>
        <w:t xml:space="preserve"> makes the following recommendations that:</w:t>
      </w:r>
    </w:p>
    <w:p w:rsidR="00334D30" w:rsidRPr="00F96FE2" w:rsidRDefault="00F70C7F"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The Central bank of Nigeria (CBN) should establish a monitoring team that will be assessing the banks’ financial activities and performance.  This means that more efforts should be put on supervisory and regulatory agencies of the financial institutions.</w:t>
      </w:r>
      <w:r w:rsidR="002E2DEC" w:rsidRPr="00F96FE2">
        <w:rPr>
          <w:rFonts w:ascii="Times New Roman" w:hAnsi="Times New Roman" w:cs="Times New Roman"/>
          <w:sz w:val="26"/>
          <w:szCs w:val="28"/>
        </w:rPr>
        <w:t xml:space="preserve">  What this means is that strict and constant monitoring of the banks’ financial activities and performance will curb and possibly reduce the fraudulent activities in the Nigerian banking industry.</w:t>
      </w:r>
    </w:p>
    <w:p w:rsidR="00F70C7F" w:rsidRPr="00F96FE2" w:rsidRDefault="00F70C7F"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Bank reforms should be an ongoing exercise.  This will help in curbing the fraudulent activities and other negative practices in the Nigerian banking industry.  Constant bank reform will also give investors and shareholders more courage and security concerning their investments.</w:t>
      </w:r>
    </w:p>
    <w:p w:rsidR="00F70C7F" w:rsidRPr="00F96FE2" w:rsidRDefault="00F70C7F"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Banks should be more effective</w:t>
      </w:r>
      <w:r w:rsidR="00FD605A" w:rsidRPr="00F96FE2">
        <w:rPr>
          <w:rFonts w:ascii="Times New Roman" w:hAnsi="Times New Roman" w:cs="Times New Roman"/>
          <w:sz w:val="26"/>
          <w:szCs w:val="28"/>
        </w:rPr>
        <w:t xml:space="preserve"> in their performances</w:t>
      </w:r>
      <w:r w:rsidRPr="00F96FE2">
        <w:rPr>
          <w:rFonts w:ascii="Times New Roman" w:hAnsi="Times New Roman" w:cs="Times New Roman"/>
          <w:sz w:val="26"/>
          <w:szCs w:val="28"/>
        </w:rPr>
        <w:t xml:space="preserve"> and efficient</w:t>
      </w:r>
      <w:r w:rsidR="00FD605A" w:rsidRPr="00F96FE2">
        <w:rPr>
          <w:rFonts w:ascii="Times New Roman" w:hAnsi="Times New Roman" w:cs="Times New Roman"/>
          <w:sz w:val="26"/>
          <w:szCs w:val="28"/>
        </w:rPr>
        <w:t xml:space="preserve"> through their cost of operations</w:t>
      </w:r>
      <w:r w:rsidR="00CB005C" w:rsidRPr="00F96FE2">
        <w:rPr>
          <w:rFonts w:ascii="Times New Roman" w:hAnsi="Times New Roman" w:cs="Times New Roman"/>
          <w:sz w:val="26"/>
          <w:szCs w:val="28"/>
        </w:rPr>
        <w:t xml:space="preserve"> and other operating activities;</w:t>
      </w:r>
      <w:r w:rsidRPr="00F96FE2">
        <w:rPr>
          <w:rFonts w:ascii="Times New Roman" w:hAnsi="Times New Roman" w:cs="Times New Roman"/>
          <w:sz w:val="26"/>
          <w:szCs w:val="28"/>
        </w:rPr>
        <w:t>so that they will be able to compete globally and withstand th</w:t>
      </w:r>
      <w:r w:rsidR="00A25F1F" w:rsidRPr="00F96FE2">
        <w:rPr>
          <w:rFonts w:ascii="Times New Roman" w:hAnsi="Times New Roman" w:cs="Times New Roman"/>
          <w:sz w:val="26"/>
          <w:szCs w:val="28"/>
        </w:rPr>
        <w:t>e</w:t>
      </w:r>
      <w:r w:rsidRPr="00F96FE2">
        <w:rPr>
          <w:rFonts w:ascii="Times New Roman" w:hAnsi="Times New Roman" w:cs="Times New Roman"/>
          <w:sz w:val="26"/>
          <w:szCs w:val="28"/>
        </w:rPr>
        <w:t xml:space="preserve"> test of time during crisis.</w:t>
      </w:r>
      <w:r w:rsidR="00A25F1F" w:rsidRPr="00F96FE2">
        <w:rPr>
          <w:rFonts w:ascii="Times New Roman" w:hAnsi="Times New Roman" w:cs="Times New Roman"/>
          <w:sz w:val="26"/>
          <w:szCs w:val="28"/>
        </w:rPr>
        <w:t xml:space="preserve">  When annual cost savings of the company is increased and there is reduction of redundant facilities and personnel, there will be increase in the bank performance which will also lead to increase</w:t>
      </w:r>
      <w:r w:rsidR="00CB005C" w:rsidRPr="00F96FE2">
        <w:rPr>
          <w:rFonts w:ascii="Times New Roman" w:hAnsi="Times New Roman" w:cs="Times New Roman"/>
          <w:sz w:val="26"/>
          <w:szCs w:val="28"/>
        </w:rPr>
        <w:t xml:space="preserve"> in </w:t>
      </w:r>
      <w:r w:rsidR="00A25F1F" w:rsidRPr="00F96FE2">
        <w:rPr>
          <w:rFonts w:ascii="Times New Roman" w:hAnsi="Times New Roman" w:cs="Times New Roman"/>
          <w:sz w:val="26"/>
          <w:szCs w:val="28"/>
        </w:rPr>
        <w:t>the company</w:t>
      </w:r>
      <w:r w:rsidR="00CB005C" w:rsidRPr="00F96FE2">
        <w:rPr>
          <w:rFonts w:ascii="Times New Roman" w:hAnsi="Times New Roman" w:cs="Times New Roman"/>
          <w:sz w:val="26"/>
          <w:szCs w:val="28"/>
        </w:rPr>
        <w:t>’s</w:t>
      </w:r>
      <w:r w:rsidR="00A25F1F" w:rsidRPr="00F96FE2">
        <w:rPr>
          <w:rFonts w:ascii="Times New Roman" w:hAnsi="Times New Roman" w:cs="Times New Roman"/>
          <w:sz w:val="26"/>
          <w:szCs w:val="28"/>
        </w:rPr>
        <w:t xml:space="preserve"> revenue.</w:t>
      </w:r>
    </w:p>
    <w:p w:rsidR="00F70C7F" w:rsidRPr="00F96FE2" w:rsidRDefault="00F70C7F"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lastRenderedPageBreak/>
        <w:t>Bank should be more cost efficient by increasing their financial efficiency for an improved financial position in term of gross earnings and profit after tax in order to be able to reap the benefits of mergers and acquisitions.</w:t>
      </w:r>
    </w:p>
    <w:p w:rsidR="00F70C7F" w:rsidRPr="00F96FE2" w:rsidRDefault="00F70C7F"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Good corporate governance should be enforced by the regulatory </w:t>
      </w:r>
      <w:r w:rsidR="003D0608" w:rsidRPr="00F96FE2">
        <w:rPr>
          <w:rFonts w:ascii="Times New Roman" w:hAnsi="Times New Roman" w:cs="Times New Roman"/>
          <w:sz w:val="26"/>
          <w:szCs w:val="28"/>
        </w:rPr>
        <w:t>agencies with stringent penalties.  This will increase financial confidence of the banks and shareholders.  Good corporate governance will also allow transparency and minimize fraud in the bank</w:t>
      </w:r>
    </w:p>
    <w:p w:rsidR="00BA4243" w:rsidRPr="00F96FE2" w:rsidRDefault="00BA4243" w:rsidP="00F70C7F">
      <w:pPr>
        <w:pStyle w:val="ListParagraph"/>
        <w:numPr>
          <w:ilvl w:val="1"/>
          <w:numId w:val="12"/>
        </w:numPr>
        <w:spacing w:line="480" w:lineRule="auto"/>
        <w:jc w:val="both"/>
        <w:rPr>
          <w:rFonts w:ascii="Times New Roman" w:hAnsi="Times New Roman" w:cs="Times New Roman"/>
          <w:sz w:val="26"/>
          <w:szCs w:val="28"/>
        </w:rPr>
      </w:pPr>
      <w:r w:rsidRPr="00F96FE2">
        <w:rPr>
          <w:rFonts w:ascii="Times New Roman" w:hAnsi="Times New Roman" w:cs="Times New Roman"/>
          <w:sz w:val="26"/>
          <w:szCs w:val="28"/>
        </w:rPr>
        <w:t>Finally, it is suggested that further studies should be done in other to look at the other banks performances since the last Nigerian banking industry reforms.</w:t>
      </w:r>
    </w:p>
    <w:p w:rsidR="006D15A7" w:rsidRPr="00F96FE2" w:rsidRDefault="006D15A7" w:rsidP="00902BCE">
      <w:pPr>
        <w:spacing w:line="480" w:lineRule="auto"/>
        <w:jc w:val="both"/>
        <w:rPr>
          <w:rFonts w:ascii="Times New Roman" w:hAnsi="Times New Roman" w:cs="Times New Roman"/>
          <w:sz w:val="26"/>
          <w:szCs w:val="28"/>
        </w:rPr>
      </w:pPr>
    </w:p>
    <w:p w:rsidR="009736E1" w:rsidRDefault="009736E1" w:rsidP="00902BCE">
      <w:pPr>
        <w:spacing w:line="480" w:lineRule="auto"/>
        <w:jc w:val="both"/>
        <w:rPr>
          <w:rFonts w:ascii="Times New Roman" w:hAnsi="Times New Roman" w:cs="Times New Roman"/>
          <w:sz w:val="26"/>
          <w:szCs w:val="28"/>
        </w:rPr>
      </w:pPr>
    </w:p>
    <w:p w:rsidR="007C028A" w:rsidRDefault="007C028A" w:rsidP="00902BCE">
      <w:pPr>
        <w:spacing w:line="480" w:lineRule="auto"/>
        <w:jc w:val="both"/>
        <w:rPr>
          <w:rFonts w:ascii="Times New Roman" w:hAnsi="Times New Roman" w:cs="Times New Roman"/>
          <w:sz w:val="26"/>
          <w:szCs w:val="28"/>
        </w:rPr>
      </w:pPr>
    </w:p>
    <w:p w:rsidR="007C028A" w:rsidRDefault="007C028A" w:rsidP="00902BCE">
      <w:pPr>
        <w:spacing w:line="480" w:lineRule="auto"/>
        <w:jc w:val="both"/>
        <w:rPr>
          <w:rFonts w:ascii="Times New Roman" w:hAnsi="Times New Roman" w:cs="Times New Roman"/>
          <w:sz w:val="26"/>
          <w:szCs w:val="28"/>
        </w:rPr>
      </w:pPr>
    </w:p>
    <w:p w:rsidR="007C028A" w:rsidRDefault="007C028A" w:rsidP="00902BCE">
      <w:pPr>
        <w:spacing w:line="480" w:lineRule="auto"/>
        <w:jc w:val="both"/>
        <w:rPr>
          <w:rFonts w:ascii="Times New Roman" w:hAnsi="Times New Roman" w:cs="Times New Roman"/>
          <w:sz w:val="26"/>
          <w:szCs w:val="28"/>
        </w:rPr>
      </w:pPr>
    </w:p>
    <w:p w:rsidR="007C028A" w:rsidRDefault="007C028A" w:rsidP="00902BCE">
      <w:pPr>
        <w:spacing w:line="480" w:lineRule="auto"/>
        <w:jc w:val="both"/>
        <w:rPr>
          <w:rFonts w:ascii="Times New Roman" w:hAnsi="Times New Roman" w:cs="Times New Roman"/>
          <w:sz w:val="26"/>
          <w:szCs w:val="28"/>
        </w:rPr>
      </w:pPr>
    </w:p>
    <w:p w:rsidR="007C028A" w:rsidRDefault="007C028A" w:rsidP="00902BCE">
      <w:pPr>
        <w:spacing w:line="480" w:lineRule="auto"/>
        <w:jc w:val="both"/>
        <w:rPr>
          <w:rFonts w:ascii="Times New Roman" w:hAnsi="Times New Roman" w:cs="Times New Roman"/>
          <w:sz w:val="26"/>
          <w:szCs w:val="28"/>
        </w:rPr>
      </w:pPr>
    </w:p>
    <w:p w:rsidR="00480A8D" w:rsidRDefault="00480A8D" w:rsidP="00315779">
      <w:pPr>
        <w:spacing w:line="480" w:lineRule="auto"/>
        <w:jc w:val="center"/>
        <w:rPr>
          <w:rFonts w:ascii="Times New Roman" w:hAnsi="Times New Roman" w:cs="Times New Roman"/>
          <w:b/>
          <w:sz w:val="26"/>
          <w:szCs w:val="28"/>
        </w:rPr>
      </w:pPr>
    </w:p>
    <w:p w:rsidR="00480A8D" w:rsidRDefault="00480A8D" w:rsidP="00315779">
      <w:pPr>
        <w:spacing w:line="480" w:lineRule="auto"/>
        <w:jc w:val="center"/>
        <w:rPr>
          <w:rFonts w:ascii="Times New Roman" w:hAnsi="Times New Roman" w:cs="Times New Roman"/>
          <w:b/>
          <w:sz w:val="26"/>
          <w:szCs w:val="28"/>
        </w:rPr>
      </w:pPr>
    </w:p>
    <w:p w:rsidR="00480A8D" w:rsidRDefault="00480A8D" w:rsidP="00315779">
      <w:pPr>
        <w:spacing w:line="480" w:lineRule="auto"/>
        <w:jc w:val="center"/>
        <w:rPr>
          <w:rFonts w:ascii="Times New Roman" w:hAnsi="Times New Roman" w:cs="Times New Roman"/>
          <w:b/>
          <w:sz w:val="26"/>
          <w:szCs w:val="28"/>
        </w:rPr>
      </w:pPr>
    </w:p>
    <w:p w:rsidR="00315779" w:rsidRPr="00F96FE2" w:rsidRDefault="00405F1C" w:rsidP="00315779">
      <w:pPr>
        <w:spacing w:line="480" w:lineRule="auto"/>
        <w:jc w:val="center"/>
        <w:rPr>
          <w:rFonts w:ascii="Times New Roman" w:hAnsi="Times New Roman" w:cs="Times New Roman"/>
          <w:b/>
          <w:sz w:val="26"/>
          <w:szCs w:val="28"/>
        </w:rPr>
      </w:pPr>
      <w:r w:rsidRPr="00F96FE2">
        <w:rPr>
          <w:rFonts w:ascii="Times New Roman" w:hAnsi="Times New Roman" w:cs="Times New Roman"/>
          <w:b/>
          <w:sz w:val="26"/>
          <w:szCs w:val="28"/>
        </w:rPr>
        <w:lastRenderedPageBreak/>
        <w:t>REFERENCES</w:t>
      </w:r>
    </w:p>
    <w:p w:rsidR="006A00B6" w:rsidRPr="00F96FE2" w:rsidRDefault="008C23C5"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Abdullahi, I. B. (2006).</w:t>
      </w:r>
      <w:r w:rsidR="006A00B6" w:rsidRPr="00F96FE2">
        <w:rPr>
          <w:rFonts w:ascii="Times New Roman" w:hAnsi="Times New Roman" w:cs="Times New Roman"/>
          <w:sz w:val="26"/>
          <w:szCs w:val="28"/>
        </w:rPr>
        <w:t>Bank Consolidation and Recap</w:t>
      </w:r>
      <w:r w:rsidR="00B64083">
        <w:rPr>
          <w:rFonts w:ascii="Times New Roman" w:hAnsi="Times New Roman" w:cs="Times New Roman"/>
          <w:sz w:val="26"/>
          <w:szCs w:val="28"/>
        </w:rPr>
        <w:t xml:space="preserve">italization in Nigeria:  An  </w:t>
      </w:r>
      <w:r w:rsidR="006A00B6" w:rsidRPr="00F96FE2">
        <w:rPr>
          <w:rFonts w:ascii="Times New Roman" w:hAnsi="Times New Roman" w:cs="Times New Roman"/>
          <w:sz w:val="26"/>
          <w:szCs w:val="28"/>
        </w:rPr>
        <w:t>Evaluation of</w:t>
      </w:r>
      <w:r>
        <w:rPr>
          <w:rFonts w:ascii="Times New Roman" w:hAnsi="Times New Roman" w:cs="Times New Roman"/>
          <w:sz w:val="26"/>
          <w:szCs w:val="28"/>
        </w:rPr>
        <w:t xml:space="preserve"> Merger and Acquisition Option.</w:t>
      </w:r>
      <w:r w:rsidR="006A00B6" w:rsidRPr="00F96FE2">
        <w:rPr>
          <w:rFonts w:ascii="Times New Roman" w:hAnsi="Times New Roman" w:cs="Times New Roman"/>
          <w:i/>
          <w:sz w:val="26"/>
          <w:szCs w:val="28"/>
        </w:rPr>
        <w:t>Advances in Management</w:t>
      </w:r>
      <w:r>
        <w:rPr>
          <w:rFonts w:ascii="Times New Roman" w:hAnsi="Times New Roman" w:cs="Times New Roman"/>
          <w:i/>
          <w:sz w:val="26"/>
          <w:szCs w:val="28"/>
        </w:rPr>
        <w:t>,</w:t>
      </w:r>
      <w:r w:rsidR="006A00B6" w:rsidRPr="00F96FE2">
        <w:rPr>
          <w:rFonts w:ascii="Times New Roman" w:hAnsi="Times New Roman" w:cs="Times New Roman"/>
          <w:sz w:val="26"/>
          <w:szCs w:val="28"/>
        </w:rPr>
        <w:t>5.1</w:t>
      </w:r>
      <w:r>
        <w:rPr>
          <w:rFonts w:ascii="Times New Roman" w:hAnsi="Times New Roman" w:cs="Times New Roman"/>
          <w:sz w:val="26"/>
          <w:szCs w:val="28"/>
        </w:rPr>
        <w:t xml:space="preserve">, </w:t>
      </w:r>
      <w:r w:rsidR="008A4E61" w:rsidRPr="00F96FE2">
        <w:rPr>
          <w:rFonts w:ascii="Times New Roman" w:hAnsi="Times New Roman" w:cs="Times New Roman"/>
          <w:sz w:val="26"/>
          <w:szCs w:val="28"/>
        </w:rPr>
        <w:t>87-94</w:t>
      </w:r>
      <w:r>
        <w:rPr>
          <w:rFonts w:ascii="Times New Roman" w:hAnsi="Times New Roman" w:cs="Times New Roman"/>
          <w:sz w:val="26"/>
          <w:szCs w:val="28"/>
        </w:rPr>
        <w:t>.</w:t>
      </w:r>
    </w:p>
    <w:p w:rsidR="00462CE1" w:rsidRPr="00F96FE2" w:rsidRDefault="00462CE1"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Access Bank Plc. Nigeria (2012).  Published A</w:t>
      </w:r>
      <w:r w:rsidR="00B64083">
        <w:rPr>
          <w:rFonts w:ascii="Times New Roman" w:hAnsi="Times New Roman" w:cs="Times New Roman"/>
          <w:sz w:val="26"/>
          <w:szCs w:val="28"/>
        </w:rPr>
        <w:t>nnual Reports and Accounts,</w:t>
      </w:r>
      <w:r w:rsidRPr="00F96FE2">
        <w:rPr>
          <w:rFonts w:ascii="Times New Roman" w:hAnsi="Times New Roman" w:cs="Times New Roman"/>
          <w:sz w:val="26"/>
          <w:szCs w:val="28"/>
        </w:rPr>
        <w:t>various issues</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Adegbaju, A. </w:t>
      </w:r>
      <w:r w:rsidR="008C23C5">
        <w:rPr>
          <w:rFonts w:ascii="Times New Roman" w:hAnsi="Times New Roman" w:cs="Times New Roman"/>
          <w:sz w:val="26"/>
          <w:szCs w:val="28"/>
        </w:rPr>
        <w:t>A., &amp;Olokoyo, F. O. (2008).</w:t>
      </w:r>
      <w:r w:rsidRPr="00F96FE2">
        <w:rPr>
          <w:rFonts w:ascii="Times New Roman" w:hAnsi="Times New Roman" w:cs="Times New Roman"/>
          <w:sz w:val="26"/>
          <w:szCs w:val="28"/>
        </w:rPr>
        <w:t xml:space="preserve">Recapitalization and Banks   </w:t>
      </w:r>
      <w:r w:rsidRPr="00F96FE2">
        <w:rPr>
          <w:rFonts w:ascii="Times New Roman" w:hAnsi="Times New Roman" w:cs="Times New Roman"/>
          <w:sz w:val="26"/>
          <w:szCs w:val="28"/>
        </w:rPr>
        <w:tab/>
        <w:t>Performance:  A case Study of Nigerian B</w:t>
      </w:r>
      <w:r w:rsidR="008C23C5">
        <w:rPr>
          <w:rFonts w:ascii="Times New Roman" w:hAnsi="Times New Roman" w:cs="Times New Roman"/>
          <w:sz w:val="26"/>
          <w:szCs w:val="28"/>
        </w:rPr>
        <w:t>anks.</w:t>
      </w:r>
      <w:r w:rsidR="008C23C5">
        <w:rPr>
          <w:rFonts w:ascii="Times New Roman" w:hAnsi="Times New Roman" w:cs="Times New Roman"/>
          <w:i/>
          <w:sz w:val="26"/>
          <w:szCs w:val="28"/>
        </w:rPr>
        <w:t xml:space="preserve">African Economic and </w:t>
      </w:r>
      <w:r w:rsidRPr="00F96FE2">
        <w:rPr>
          <w:rFonts w:ascii="Times New Roman" w:hAnsi="Times New Roman" w:cs="Times New Roman"/>
          <w:i/>
          <w:sz w:val="26"/>
          <w:szCs w:val="28"/>
        </w:rPr>
        <w:t>Business Review</w:t>
      </w:r>
      <w:r w:rsidR="008C23C5">
        <w:rPr>
          <w:rFonts w:ascii="Times New Roman" w:hAnsi="Times New Roman" w:cs="Times New Roman"/>
          <w:sz w:val="26"/>
          <w:szCs w:val="28"/>
        </w:rPr>
        <w:t>,</w:t>
      </w:r>
      <w:r w:rsidRPr="00F96FE2">
        <w:rPr>
          <w:rFonts w:ascii="Times New Roman" w:hAnsi="Times New Roman" w:cs="Times New Roman"/>
          <w:sz w:val="26"/>
          <w:szCs w:val="28"/>
        </w:rPr>
        <w:t xml:space="preserve"> 6.1, 1-17.</w:t>
      </w:r>
    </w:p>
    <w:p w:rsidR="006A00B6" w:rsidRPr="00F96FE2" w:rsidRDefault="008C23C5"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Adegboyega, O. I. (2012).  </w:t>
      </w:r>
      <w:r w:rsidR="006A00B6" w:rsidRPr="00F96FE2">
        <w:rPr>
          <w:rFonts w:ascii="Times New Roman" w:hAnsi="Times New Roman" w:cs="Times New Roman"/>
          <w:sz w:val="26"/>
          <w:szCs w:val="28"/>
        </w:rPr>
        <w:t>Mergers and Acquisi</w:t>
      </w:r>
      <w:r>
        <w:rPr>
          <w:rFonts w:ascii="Times New Roman" w:hAnsi="Times New Roman" w:cs="Times New Roman"/>
          <w:sz w:val="26"/>
          <w:szCs w:val="28"/>
        </w:rPr>
        <w:t>tions and Bank Performance in Nigeria.</w:t>
      </w:r>
      <w:r>
        <w:rPr>
          <w:rFonts w:ascii="Times New Roman" w:hAnsi="Times New Roman" w:cs="Times New Roman"/>
          <w:i/>
          <w:sz w:val="26"/>
          <w:szCs w:val="28"/>
        </w:rPr>
        <w:t>JORIND,</w:t>
      </w:r>
      <w:r w:rsidR="006A00B6" w:rsidRPr="00F96FE2">
        <w:rPr>
          <w:rFonts w:ascii="Times New Roman" w:hAnsi="Times New Roman" w:cs="Times New Roman"/>
          <w:sz w:val="26"/>
          <w:szCs w:val="28"/>
        </w:rPr>
        <w:t>10</w:t>
      </w:r>
      <w:r>
        <w:rPr>
          <w:rFonts w:ascii="Times New Roman" w:hAnsi="Times New Roman" w:cs="Times New Roman"/>
          <w:sz w:val="26"/>
          <w:szCs w:val="28"/>
        </w:rPr>
        <w:t>.</w:t>
      </w:r>
      <w:r w:rsidR="006A00B6" w:rsidRPr="00F96FE2">
        <w:rPr>
          <w:rFonts w:ascii="Times New Roman" w:hAnsi="Times New Roman" w:cs="Times New Roman"/>
          <w:sz w:val="26"/>
          <w:szCs w:val="28"/>
        </w:rPr>
        <w:t>2</w:t>
      </w:r>
    </w:p>
    <w:p w:rsidR="006A00B6" w:rsidRPr="00F96FE2" w:rsidRDefault="008C23C5"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Agbakoba, O. (2005).  </w:t>
      </w:r>
      <w:r w:rsidR="006A00B6" w:rsidRPr="00F96FE2">
        <w:rPr>
          <w:rFonts w:ascii="Times New Roman" w:hAnsi="Times New Roman" w:cs="Times New Roman"/>
          <w:sz w:val="26"/>
          <w:szCs w:val="28"/>
        </w:rPr>
        <w:t>Issues in Bank Consolidation and Recapitalization.</w:t>
      </w:r>
      <w:r w:rsidR="006A00B6" w:rsidRPr="00F96FE2">
        <w:rPr>
          <w:rFonts w:ascii="Times New Roman" w:hAnsi="Times New Roman" w:cs="Times New Roman"/>
          <w:sz w:val="26"/>
          <w:szCs w:val="28"/>
        </w:rPr>
        <w:tab/>
      </w:r>
      <w:r w:rsidR="006A00B6" w:rsidRPr="00F96FE2">
        <w:rPr>
          <w:rFonts w:ascii="Times New Roman" w:hAnsi="Times New Roman" w:cs="Times New Roman"/>
          <w:i/>
          <w:sz w:val="26"/>
          <w:szCs w:val="28"/>
        </w:rPr>
        <w:t>Money Market CALAD National</w:t>
      </w:r>
      <w:r>
        <w:rPr>
          <w:rFonts w:ascii="Times New Roman" w:hAnsi="Times New Roman" w:cs="Times New Roman"/>
          <w:sz w:val="26"/>
          <w:szCs w:val="28"/>
        </w:rPr>
        <w:t xml:space="preserve">, </w:t>
      </w:r>
      <w:r w:rsidR="006A00B6" w:rsidRPr="00F96FE2">
        <w:rPr>
          <w:rFonts w:ascii="Times New Roman" w:hAnsi="Times New Roman" w:cs="Times New Roman"/>
          <w:sz w:val="26"/>
          <w:szCs w:val="28"/>
        </w:rPr>
        <w:t>11</w:t>
      </w:r>
      <w:r w:rsidR="00B31AF4">
        <w:rPr>
          <w:rFonts w:ascii="Times New Roman" w:hAnsi="Times New Roman" w:cs="Times New Roman"/>
          <w:sz w:val="26"/>
          <w:szCs w:val="28"/>
        </w:rPr>
        <w:t>.</w:t>
      </w:r>
    </w:p>
    <w:p w:rsidR="006A00B6" w:rsidRPr="00F96FE2" w:rsidRDefault="00B31AF4"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Alao, R. O. (2010).  </w:t>
      </w:r>
      <w:r w:rsidR="006A00B6" w:rsidRPr="00F96FE2">
        <w:rPr>
          <w:rFonts w:ascii="Times New Roman" w:hAnsi="Times New Roman" w:cs="Times New Roman"/>
          <w:sz w:val="26"/>
          <w:szCs w:val="28"/>
        </w:rPr>
        <w:t>Mergers and Acquisitions (M&amp;As</w:t>
      </w:r>
      <w:r>
        <w:rPr>
          <w:rFonts w:ascii="Times New Roman" w:hAnsi="Times New Roman" w:cs="Times New Roman"/>
          <w:sz w:val="26"/>
          <w:szCs w:val="28"/>
        </w:rPr>
        <w:t xml:space="preserve">) in the Nigerian Banking    </w:t>
      </w:r>
      <w:r w:rsidR="006A00B6" w:rsidRPr="00F96FE2">
        <w:rPr>
          <w:rFonts w:ascii="Times New Roman" w:hAnsi="Times New Roman" w:cs="Times New Roman"/>
          <w:sz w:val="26"/>
          <w:szCs w:val="28"/>
        </w:rPr>
        <w:t>Industry:  A</w:t>
      </w:r>
      <w:r>
        <w:rPr>
          <w:rFonts w:ascii="Times New Roman" w:hAnsi="Times New Roman" w:cs="Times New Roman"/>
          <w:sz w:val="26"/>
          <w:szCs w:val="28"/>
        </w:rPr>
        <w:t>n Advocate of Three Mega Banks.</w:t>
      </w:r>
      <w:r w:rsidR="006A00B6" w:rsidRPr="00F96FE2">
        <w:rPr>
          <w:rFonts w:ascii="Times New Roman" w:hAnsi="Times New Roman" w:cs="Times New Roman"/>
          <w:i/>
          <w:sz w:val="26"/>
          <w:szCs w:val="28"/>
        </w:rPr>
        <w:t xml:space="preserve">European Journal of </w:t>
      </w:r>
      <w:r>
        <w:rPr>
          <w:rFonts w:ascii="Times New Roman" w:hAnsi="Times New Roman" w:cs="Times New Roman"/>
          <w:i/>
          <w:sz w:val="26"/>
          <w:szCs w:val="28"/>
        </w:rPr>
        <w:tab/>
        <w:t xml:space="preserve">Social Science, </w:t>
      </w:r>
      <w:r w:rsidR="006A00B6" w:rsidRPr="00F96FE2">
        <w:rPr>
          <w:rFonts w:ascii="Times New Roman" w:hAnsi="Times New Roman" w:cs="Times New Roman"/>
          <w:sz w:val="26"/>
          <w:szCs w:val="28"/>
        </w:rPr>
        <w:t>15</w:t>
      </w:r>
      <w:r>
        <w:rPr>
          <w:rFonts w:ascii="Times New Roman" w:hAnsi="Times New Roman" w:cs="Times New Roman"/>
          <w:sz w:val="26"/>
          <w:szCs w:val="28"/>
        </w:rPr>
        <w:t xml:space="preserve">.4 </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Allen, F. and Gale, D. (2</w:t>
      </w:r>
      <w:r w:rsidR="00B31AF4">
        <w:rPr>
          <w:rFonts w:ascii="Times New Roman" w:hAnsi="Times New Roman" w:cs="Times New Roman"/>
          <w:sz w:val="26"/>
          <w:szCs w:val="28"/>
        </w:rPr>
        <w:t>004).</w:t>
      </w:r>
      <w:r w:rsidRPr="00F96FE2">
        <w:rPr>
          <w:rFonts w:ascii="Times New Roman" w:hAnsi="Times New Roman" w:cs="Times New Roman"/>
          <w:sz w:val="26"/>
          <w:szCs w:val="28"/>
        </w:rPr>
        <w:t xml:space="preserve">Financial Intermediaries </w:t>
      </w:r>
      <w:r w:rsidR="00B31AF4">
        <w:rPr>
          <w:rFonts w:ascii="Times New Roman" w:hAnsi="Times New Roman" w:cs="Times New Roman"/>
          <w:sz w:val="26"/>
          <w:szCs w:val="28"/>
        </w:rPr>
        <w:t>and Markets, Econometrica.</w:t>
      </w:r>
      <w:r w:rsidR="00B31AF4">
        <w:rPr>
          <w:rFonts w:ascii="Times New Roman" w:hAnsi="Times New Roman" w:cs="Times New Roman"/>
          <w:i/>
          <w:sz w:val="26"/>
          <w:szCs w:val="28"/>
        </w:rPr>
        <w:t xml:space="preserve">Econometric Society, </w:t>
      </w:r>
      <w:r w:rsidRPr="00F96FE2">
        <w:rPr>
          <w:rFonts w:ascii="Times New Roman" w:hAnsi="Times New Roman" w:cs="Times New Roman"/>
          <w:sz w:val="26"/>
          <w:szCs w:val="28"/>
        </w:rPr>
        <w:t>72.4</w:t>
      </w:r>
    </w:p>
    <w:p w:rsidR="00315779" w:rsidRPr="00F96FE2" w:rsidRDefault="00315779" w:rsidP="00315779">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Ammer, C. and Ammer, D. S. (1986).</w:t>
      </w:r>
      <w:r w:rsidRPr="00F96FE2">
        <w:rPr>
          <w:rFonts w:ascii="Times New Roman" w:hAnsi="Times New Roman" w:cs="Times New Roman"/>
          <w:i/>
          <w:sz w:val="26"/>
          <w:szCs w:val="28"/>
        </w:rPr>
        <w:t>Dictionary of Business and Economics</w:t>
      </w:r>
      <w:r w:rsidRPr="00F96FE2">
        <w:rPr>
          <w:rFonts w:ascii="Times New Roman" w:hAnsi="Times New Roman" w:cs="Times New Roman"/>
          <w:sz w:val="26"/>
          <w:szCs w:val="28"/>
        </w:rPr>
        <w:t>.</w:t>
      </w:r>
      <w:r w:rsidR="00793DBA">
        <w:rPr>
          <w:rFonts w:ascii="Times New Roman" w:hAnsi="Times New Roman" w:cs="Times New Roman"/>
          <w:sz w:val="26"/>
          <w:szCs w:val="28"/>
        </w:rPr>
        <w:t>T</w:t>
      </w:r>
      <w:r w:rsidR="005B52E6" w:rsidRPr="00F96FE2">
        <w:rPr>
          <w:rFonts w:ascii="Times New Roman" w:hAnsi="Times New Roman" w:cs="Times New Roman"/>
          <w:sz w:val="26"/>
          <w:szCs w:val="28"/>
        </w:rPr>
        <w:t>he Free Press.</w:t>
      </w:r>
    </w:p>
    <w:p w:rsidR="006A00B6" w:rsidRPr="00F96FE2" w:rsidRDefault="00CC06CE"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Asedionlen (2004).</w:t>
      </w:r>
      <w:r w:rsidR="006A00B6" w:rsidRPr="00F96FE2">
        <w:rPr>
          <w:rFonts w:ascii="Times New Roman" w:hAnsi="Times New Roman" w:cs="Times New Roman"/>
          <w:sz w:val="26"/>
          <w:szCs w:val="28"/>
        </w:rPr>
        <w:t>For the Economic and F</w:t>
      </w:r>
      <w:r>
        <w:rPr>
          <w:rFonts w:ascii="Times New Roman" w:hAnsi="Times New Roman" w:cs="Times New Roman"/>
          <w:sz w:val="26"/>
          <w:szCs w:val="28"/>
        </w:rPr>
        <w:t>inancial Interest of Nigeria.N</w:t>
      </w:r>
      <w:r w:rsidR="006A00B6" w:rsidRPr="00F96FE2">
        <w:rPr>
          <w:rFonts w:ascii="Times New Roman" w:hAnsi="Times New Roman" w:cs="Times New Roman"/>
          <w:i/>
          <w:sz w:val="26"/>
          <w:szCs w:val="28"/>
        </w:rPr>
        <w:t>iger world</w:t>
      </w:r>
      <w:r>
        <w:rPr>
          <w:rFonts w:ascii="Times New Roman" w:hAnsi="Times New Roman" w:cs="Times New Roman"/>
          <w:sz w:val="26"/>
          <w:szCs w:val="28"/>
        </w:rPr>
        <w:t>,</w:t>
      </w:r>
      <w:r w:rsidR="006A00B6" w:rsidRPr="00F96FE2">
        <w:rPr>
          <w:rFonts w:ascii="Times New Roman" w:hAnsi="Times New Roman" w:cs="Times New Roman"/>
          <w:sz w:val="26"/>
          <w:szCs w:val="28"/>
        </w:rPr>
        <w:t xml:space="preserve"> 1 &amp; 2.</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Athanasoglou, P. P.; Brissimis, S</w:t>
      </w:r>
      <w:r w:rsidR="00CC06CE">
        <w:rPr>
          <w:rFonts w:ascii="Times New Roman" w:hAnsi="Times New Roman" w:cs="Times New Roman"/>
          <w:sz w:val="26"/>
          <w:szCs w:val="28"/>
        </w:rPr>
        <w:t xml:space="preserve">. N. and Delis, M. D. (2005).Bank-Specific,   </w:t>
      </w:r>
      <w:r w:rsidRPr="00F96FE2">
        <w:rPr>
          <w:rFonts w:ascii="Times New Roman" w:hAnsi="Times New Roman" w:cs="Times New Roman"/>
          <w:sz w:val="26"/>
          <w:szCs w:val="28"/>
        </w:rPr>
        <w:t>Industry-Specific and Macroeconomic Dete</w:t>
      </w:r>
      <w:r w:rsidR="00CC06CE">
        <w:rPr>
          <w:rFonts w:ascii="Times New Roman" w:hAnsi="Times New Roman" w:cs="Times New Roman"/>
          <w:sz w:val="26"/>
          <w:szCs w:val="28"/>
        </w:rPr>
        <w:t>rminants of Bank Profitability.</w:t>
      </w:r>
      <w:r w:rsidRPr="00F96FE2">
        <w:rPr>
          <w:rFonts w:ascii="Times New Roman" w:hAnsi="Times New Roman" w:cs="Times New Roman"/>
          <w:i/>
          <w:sz w:val="26"/>
          <w:szCs w:val="28"/>
        </w:rPr>
        <w:t>Bank of Greece Working Paper</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Adeleru,</w:t>
      </w:r>
      <w:r w:rsidR="00CC06CE">
        <w:rPr>
          <w:rFonts w:ascii="Times New Roman" w:hAnsi="Times New Roman" w:cs="Times New Roman"/>
          <w:sz w:val="26"/>
          <w:szCs w:val="28"/>
        </w:rPr>
        <w:t xml:space="preserve"> G. F. (2011)).  Effects</w:t>
      </w:r>
      <w:r w:rsidRPr="00F96FE2">
        <w:rPr>
          <w:rFonts w:ascii="Times New Roman" w:hAnsi="Times New Roman" w:cs="Times New Roman"/>
          <w:sz w:val="26"/>
          <w:szCs w:val="28"/>
        </w:rPr>
        <w:t xml:space="preserve"> of Economic Do</w:t>
      </w:r>
      <w:r w:rsidR="00CC06CE">
        <w:rPr>
          <w:rFonts w:ascii="Times New Roman" w:hAnsi="Times New Roman" w:cs="Times New Roman"/>
          <w:sz w:val="26"/>
          <w:szCs w:val="28"/>
        </w:rPr>
        <w:t xml:space="preserve">wnturn on the Human Resource   </w:t>
      </w:r>
      <w:r w:rsidRPr="00F96FE2">
        <w:rPr>
          <w:rFonts w:ascii="Times New Roman" w:hAnsi="Times New Roman" w:cs="Times New Roman"/>
          <w:sz w:val="26"/>
          <w:szCs w:val="28"/>
        </w:rPr>
        <w:t>Management Practices of Small and</w:t>
      </w:r>
      <w:r w:rsidR="00CC06CE">
        <w:rPr>
          <w:rFonts w:ascii="Times New Roman" w:hAnsi="Times New Roman" w:cs="Times New Roman"/>
          <w:sz w:val="26"/>
          <w:szCs w:val="28"/>
        </w:rPr>
        <w:t xml:space="preserve"> Medium Enterprises in Nigeria.</w:t>
      </w:r>
      <w:r w:rsidRPr="00F96FE2">
        <w:rPr>
          <w:rFonts w:ascii="Times New Roman" w:hAnsi="Times New Roman" w:cs="Times New Roman"/>
          <w:sz w:val="26"/>
          <w:szCs w:val="28"/>
        </w:rPr>
        <w:t>MBA  Thesis, Obafemi Awolowo University, Ile-Ife, Nigeria</w:t>
      </w:r>
    </w:p>
    <w:p w:rsidR="006A00B6" w:rsidRPr="00F96FE2" w:rsidRDefault="00CC06CE"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Bakare, A. S. (2011).  </w:t>
      </w:r>
      <w:r w:rsidR="006A00B6" w:rsidRPr="00F96FE2">
        <w:rPr>
          <w:rFonts w:ascii="Times New Roman" w:hAnsi="Times New Roman" w:cs="Times New Roman"/>
          <w:sz w:val="26"/>
          <w:szCs w:val="28"/>
        </w:rPr>
        <w:t xml:space="preserve">The Trend and Growth Implications of Bank </w:t>
      </w:r>
      <w:r>
        <w:rPr>
          <w:rFonts w:ascii="Times New Roman" w:hAnsi="Times New Roman" w:cs="Times New Roman"/>
          <w:sz w:val="26"/>
          <w:szCs w:val="28"/>
        </w:rPr>
        <w:tab/>
        <w:t>Recapitalization in Nigeria.</w:t>
      </w:r>
      <w:r w:rsidR="006A00B6" w:rsidRPr="00F96FE2">
        <w:rPr>
          <w:rFonts w:ascii="Times New Roman" w:hAnsi="Times New Roman" w:cs="Times New Roman"/>
          <w:i/>
          <w:sz w:val="26"/>
          <w:szCs w:val="28"/>
        </w:rPr>
        <w:t>Africa</w:t>
      </w:r>
      <w:r>
        <w:rPr>
          <w:rFonts w:ascii="Times New Roman" w:hAnsi="Times New Roman" w:cs="Times New Roman"/>
          <w:i/>
          <w:sz w:val="26"/>
          <w:szCs w:val="28"/>
        </w:rPr>
        <w:t xml:space="preserve">n Journal of Business Management, </w:t>
      </w:r>
      <w:r w:rsidR="006A00B6" w:rsidRPr="00F96FE2">
        <w:rPr>
          <w:rFonts w:ascii="Times New Roman" w:hAnsi="Times New Roman" w:cs="Times New Roman"/>
          <w:sz w:val="26"/>
          <w:szCs w:val="28"/>
        </w:rPr>
        <w:t>5</w:t>
      </w:r>
      <w:r>
        <w:rPr>
          <w:rFonts w:ascii="Times New Roman" w:hAnsi="Times New Roman" w:cs="Times New Roman"/>
          <w:sz w:val="26"/>
          <w:szCs w:val="28"/>
        </w:rPr>
        <w:t>.</w:t>
      </w:r>
      <w:r w:rsidR="006A00B6" w:rsidRPr="00F96FE2">
        <w:rPr>
          <w:rFonts w:ascii="Times New Roman" w:hAnsi="Times New Roman" w:cs="Times New Roman"/>
          <w:sz w:val="26"/>
          <w:szCs w:val="28"/>
        </w:rPr>
        <w:t>4, 5938-5945</w:t>
      </w:r>
      <w:r>
        <w:rPr>
          <w:rFonts w:ascii="Times New Roman" w:hAnsi="Times New Roman" w:cs="Times New Roman"/>
          <w:sz w:val="26"/>
          <w:szCs w:val="28"/>
        </w:rPr>
        <w:t>.</w:t>
      </w:r>
    </w:p>
    <w:p w:rsidR="006A00B6" w:rsidRPr="00F96FE2" w:rsidRDefault="00CC06CE"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Bamidele, F. (2005).</w:t>
      </w:r>
      <w:r w:rsidR="006A00B6" w:rsidRPr="00F96FE2">
        <w:rPr>
          <w:rFonts w:ascii="Times New Roman" w:hAnsi="Times New Roman" w:cs="Times New Roman"/>
          <w:sz w:val="26"/>
          <w:szCs w:val="28"/>
        </w:rPr>
        <w:t>Banking Industry Agenda.</w:t>
      </w:r>
      <w:r w:rsidR="006A00B6" w:rsidRPr="00F96FE2">
        <w:rPr>
          <w:rFonts w:ascii="Times New Roman" w:hAnsi="Times New Roman" w:cs="Times New Roman"/>
          <w:i/>
          <w:sz w:val="26"/>
          <w:szCs w:val="28"/>
        </w:rPr>
        <w:t>This Day</w:t>
      </w:r>
      <w:r>
        <w:rPr>
          <w:rFonts w:ascii="Times New Roman" w:hAnsi="Times New Roman" w:cs="Times New Roman"/>
          <w:sz w:val="26"/>
          <w:szCs w:val="28"/>
        </w:rPr>
        <w:t xml:space="preserve">, Jan. 13,2005, </w:t>
      </w:r>
      <w:r w:rsidR="006A00B6" w:rsidRPr="00F96FE2">
        <w:rPr>
          <w:rFonts w:ascii="Times New Roman" w:hAnsi="Times New Roman" w:cs="Times New Roman"/>
          <w:sz w:val="26"/>
          <w:szCs w:val="28"/>
        </w:rPr>
        <w:t>24</w:t>
      </w:r>
    </w:p>
    <w:p w:rsidR="00315779" w:rsidRPr="00F96FE2" w:rsidRDefault="00CC06CE" w:rsidP="00315779">
      <w:pPr>
        <w:spacing w:line="240" w:lineRule="auto"/>
        <w:jc w:val="both"/>
        <w:rPr>
          <w:rFonts w:ascii="Times New Roman" w:hAnsi="Times New Roman" w:cs="Times New Roman"/>
          <w:sz w:val="26"/>
          <w:szCs w:val="28"/>
        </w:rPr>
      </w:pPr>
      <w:r>
        <w:rPr>
          <w:rFonts w:ascii="Times New Roman" w:hAnsi="Times New Roman" w:cs="Times New Roman"/>
          <w:sz w:val="26"/>
          <w:szCs w:val="28"/>
        </w:rPr>
        <w:t>Bateman, T. &amp;</w:t>
      </w:r>
      <w:r w:rsidR="00315779" w:rsidRPr="00F96FE2">
        <w:rPr>
          <w:rFonts w:ascii="Times New Roman" w:hAnsi="Times New Roman" w:cs="Times New Roman"/>
          <w:sz w:val="26"/>
          <w:szCs w:val="28"/>
        </w:rPr>
        <w:t xml:space="preserve"> Snell, S. (2003).  </w:t>
      </w:r>
      <w:r w:rsidR="00315779" w:rsidRPr="00F96FE2">
        <w:rPr>
          <w:rFonts w:ascii="Times New Roman" w:hAnsi="Times New Roman" w:cs="Times New Roman"/>
          <w:i/>
          <w:sz w:val="26"/>
          <w:szCs w:val="28"/>
        </w:rPr>
        <w:t>Management:  Th</w:t>
      </w:r>
      <w:r w:rsidR="005B52E6" w:rsidRPr="00F96FE2">
        <w:rPr>
          <w:rFonts w:ascii="Times New Roman" w:hAnsi="Times New Roman" w:cs="Times New Roman"/>
          <w:i/>
          <w:sz w:val="26"/>
          <w:szCs w:val="28"/>
        </w:rPr>
        <w:t>e New Competitive Landscape</w:t>
      </w:r>
      <w:r w:rsidR="00315779" w:rsidRPr="00F96FE2">
        <w:rPr>
          <w:rFonts w:ascii="Times New Roman" w:hAnsi="Times New Roman" w:cs="Times New Roman"/>
          <w:i/>
          <w:sz w:val="26"/>
          <w:szCs w:val="28"/>
        </w:rPr>
        <w:tab/>
      </w:r>
      <w:r w:rsidR="005B52E6" w:rsidRPr="00F96FE2">
        <w:rPr>
          <w:rFonts w:ascii="Times New Roman" w:hAnsi="Times New Roman" w:cs="Times New Roman"/>
          <w:i/>
          <w:sz w:val="26"/>
          <w:szCs w:val="28"/>
        </w:rPr>
        <w:t>(</w:t>
      </w:r>
      <w:r w:rsidR="00315779" w:rsidRPr="00F96FE2">
        <w:rPr>
          <w:rFonts w:ascii="Times New Roman" w:hAnsi="Times New Roman" w:cs="Times New Roman"/>
          <w:sz w:val="26"/>
          <w:szCs w:val="28"/>
        </w:rPr>
        <w:t>6</w:t>
      </w:r>
      <w:r w:rsidR="00315779" w:rsidRPr="00F96FE2">
        <w:rPr>
          <w:rFonts w:ascii="Times New Roman" w:hAnsi="Times New Roman" w:cs="Times New Roman"/>
          <w:sz w:val="26"/>
          <w:szCs w:val="28"/>
          <w:vertAlign w:val="superscript"/>
        </w:rPr>
        <w:t>th</w:t>
      </w:r>
      <w:r w:rsidR="005B52E6" w:rsidRPr="00F96FE2">
        <w:rPr>
          <w:rFonts w:ascii="Times New Roman" w:hAnsi="Times New Roman" w:cs="Times New Roman"/>
          <w:sz w:val="26"/>
          <w:szCs w:val="28"/>
        </w:rPr>
        <w:t>ed</w:t>
      </w:r>
      <w:r w:rsidR="00FF14AF" w:rsidRPr="00F96FE2">
        <w:rPr>
          <w:rFonts w:ascii="Times New Roman" w:hAnsi="Times New Roman" w:cs="Times New Roman"/>
          <w:sz w:val="26"/>
          <w:szCs w:val="28"/>
        </w:rPr>
        <w:t>.</w:t>
      </w:r>
      <w:r w:rsidR="005B52E6" w:rsidRPr="00F96FE2">
        <w:rPr>
          <w:rFonts w:ascii="Times New Roman" w:hAnsi="Times New Roman" w:cs="Times New Roman"/>
          <w:sz w:val="26"/>
          <w:szCs w:val="28"/>
        </w:rPr>
        <w:t xml:space="preserve">). New York, NY:  </w:t>
      </w:r>
      <w:r w:rsidR="00FF14AF" w:rsidRPr="00F96FE2">
        <w:rPr>
          <w:rFonts w:ascii="Times New Roman" w:hAnsi="Times New Roman" w:cs="Times New Roman"/>
          <w:sz w:val="26"/>
          <w:szCs w:val="28"/>
        </w:rPr>
        <w:t>McGraw</w:t>
      </w:r>
      <w:r>
        <w:rPr>
          <w:rFonts w:ascii="Times New Roman" w:hAnsi="Times New Roman" w:cs="Times New Roman"/>
          <w:sz w:val="26"/>
          <w:szCs w:val="28"/>
        </w:rPr>
        <w:t>-Hill Companies.</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Demirguc-Kunt, A. and Levine, R. (2000).  Bank Concentrati</w:t>
      </w:r>
      <w:r w:rsidR="007102FD">
        <w:rPr>
          <w:rFonts w:ascii="Times New Roman" w:hAnsi="Times New Roman" w:cs="Times New Roman"/>
          <w:sz w:val="26"/>
          <w:szCs w:val="28"/>
        </w:rPr>
        <w:t xml:space="preserve">on:  </w:t>
      </w:r>
      <w:r w:rsidR="00CC06CE">
        <w:rPr>
          <w:rFonts w:ascii="Times New Roman" w:hAnsi="Times New Roman" w:cs="Times New Roman"/>
          <w:sz w:val="26"/>
          <w:szCs w:val="28"/>
        </w:rPr>
        <w:t>Cross-Country   Evidence.</w:t>
      </w:r>
      <w:r w:rsidRPr="00F96FE2">
        <w:rPr>
          <w:rFonts w:ascii="Times New Roman" w:hAnsi="Times New Roman" w:cs="Times New Roman"/>
          <w:sz w:val="26"/>
          <w:szCs w:val="28"/>
        </w:rPr>
        <w:t xml:space="preserve">  England:  McGraw-Hills </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Ebimobowei, A. and Sophia, J. M. (2011).  “Mergers and Acquisitions in theNigerian Banking Industry: An explorative Investigation.”  </w:t>
      </w:r>
      <w:r w:rsidR="00CC06CE">
        <w:rPr>
          <w:rFonts w:ascii="Times New Roman" w:hAnsi="Times New Roman" w:cs="Times New Roman"/>
          <w:i/>
          <w:sz w:val="26"/>
          <w:szCs w:val="28"/>
        </w:rPr>
        <w:t>Medwell</w:t>
      </w:r>
      <w:r w:rsidRPr="00F96FE2">
        <w:rPr>
          <w:rFonts w:ascii="Times New Roman" w:hAnsi="Times New Roman" w:cs="Times New Roman"/>
          <w:i/>
          <w:sz w:val="26"/>
          <w:szCs w:val="28"/>
        </w:rPr>
        <w:t>Journal:TheSocial Sciences</w:t>
      </w:r>
      <w:r w:rsidR="00CC06CE">
        <w:rPr>
          <w:rFonts w:ascii="Times New Roman" w:hAnsi="Times New Roman" w:cs="Times New Roman"/>
          <w:sz w:val="26"/>
          <w:szCs w:val="28"/>
        </w:rPr>
        <w:t xml:space="preserve">.  </w:t>
      </w:r>
      <w:r w:rsidRPr="00F96FE2">
        <w:rPr>
          <w:rFonts w:ascii="Times New Roman" w:hAnsi="Times New Roman" w:cs="Times New Roman"/>
          <w:sz w:val="26"/>
          <w:szCs w:val="28"/>
        </w:rPr>
        <w:t>6</w:t>
      </w:r>
      <w:r w:rsidR="00CC06CE">
        <w:rPr>
          <w:rFonts w:ascii="Times New Roman" w:hAnsi="Times New Roman" w:cs="Times New Roman"/>
          <w:sz w:val="26"/>
          <w:szCs w:val="28"/>
        </w:rPr>
        <w:t>.</w:t>
      </w:r>
      <w:r w:rsidRPr="00F96FE2">
        <w:rPr>
          <w:rFonts w:ascii="Times New Roman" w:hAnsi="Times New Roman" w:cs="Times New Roman"/>
          <w:sz w:val="26"/>
          <w:szCs w:val="28"/>
        </w:rPr>
        <w:t>3, 213-220</w:t>
      </w:r>
      <w:r w:rsidR="00CC06CE">
        <w:rPr>
          <w:rFonts w:ascii="Times New Roman" w:hAnsi="Times New Roman" w:cs="Times New Roman"/>
          <w:sz w:val="26"/>
          <w:szCs w:val="28"/>
        </w:rPr>
        <w:t>.</w:t>
      </w:r>
    </w:p>
    <w:p w:rsidR="006A00B6" w:rsidRPr="00F96FE2" w:rsidRDefault="007102FD"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lastRenderedPageBreak/>
        <w:t>Elumilade, D. O. (2010).</w:t>
      </w:r>
      <w:r w:rsidR="006A00B6" w:rsidRPr="00F96FE2">
        <w:rPr>
          <w:rFonts w:ascii="Times New Roman" w:hAnsi="Times New Roman" w:cs="Times New Roman"/>
          <w:sz w:val="26"/>
          <w:szCs w:val="28"/>
        </w:rPr>
        <w:t>Mergers &amp; Acquisitions</w:t>
      </w:r>
      <w:r>
        <w:rPr>
          <w:rFonts w:ascii="Times New Roman" w:hAnsi="Times New Roman" w:cs="Times New Roman"/>
          <w:sz w:val="26"/>
          <w:szCs w:val="28"/>
        </w:rPr>
        <w:t xml:space="preserve"> and Efficiency of Financial  </w:t>
      </w:r>
      <w:r w:rsidR="006A00B6" w:rsidRPr="00F96FE2">
        <w:rPr>
          <w:rFonts w:ascii="Times New Roman" w:hAnsi="Times New Roman" w:cs="Times New Roman"/>
          <w:sz w:val="26"/>
          <w:szCs w:val="28"/>
        </w:rPr>
        <w:t>Intermediation in Nigeria Banks:  An Empirical Analysis</w:t>
      </w:r>
      <w:r w:rsidR="006A00B6" w:rsidRPr="00F96FE2">
        <w:rPr>
          <w:rFonts w:ascii="Times New Roman" w:hAnsi="Times New Roman" w:cs="Times New Roman"/>
          <w:i/>
          <w:sz w:val="26"/>
          <w:szCs w:val="28"/>
        </w:rPr>
        <w:t>.</w:t>
      </w:r>
      <w:r>
        <w:rPr>
          <w:rFonts w:ascii="Times New Roman" w:hAnsi="Times New Roman" w:cs="Times New Roman"/>
          <w:i/>
          <w:sz w:val="26"/>
          <w:szCs w:val="28"/>
        </w:rPr>
        <w:t xml:space="preserve">  International   </w:t>
      </w:r>
      <w:r>
        <w:rPr>
          <w:rFonts w:ascii="Times New Roman" w:hAnsi="Times New Roman" w:cs="Times New Roman"/>
          <w:i/>
          <w:sz w:val="26"/>
          <w:szCs w:val="28"/>
        </w:rPr>
        <w:tab/>
        <w:t xml:space="preserve">Journal </w:t>
      </w:r>
      <w:r w:rsidR="006A00B6" w:rsidRPr="00F96FE2">
        <w:rPr>
          <w:rFonts w:ascii="Times New Roman" w:hAnsi="Times New Roman" w:cs="Times New Roman"/>
          <w:i/>
          <w:sz w:val="26"/>
          <w:szCs w:val="28"/>
        </w:rPr>
        <w:t>of Business and Management</w:t>
      </w:r>
      <w:r>
        <w:rPr>
          <w:rFonts w:ascii="Times New Roman" w:hAnsi="Times New Roman" w:cs="Times New Roman"/>
          <w:sz w:val="26"/>
          <w:szCs w:val="28"/>
        </w:rPr>
        <w:t>,</w:t>
      </w:r>
      <w:r w:rsidR="006A00B6" w:rsidRPr="00F96FE2">
        <w:rPr>
          <w:rFonts w:ascii="Times New Roman" w:hAnsi="Times New Roman" w:cs="Times New Roman"/>
          <w:sz w:val="26"/>
          <w:szCs w:val="28"/>
        </w:rPr>
        <w:t xml:space="preserve"> 5.5, 201-210.</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Emeni,</w:t>
      </w:r>
      <w:r w:rsidR="007102FD">
        <w:rPr>
          <w:rFonts w:ascii="Times New Roman" w:hAnsi="Times New Roman" w:cs="Times New Roman"/>
          <w:sz w:val="26"/>
          <w:szCs w:val="28"/>
        </w:rPr>
        <w:t xml:space="preserve"> F. K. and Okafor, C. (2008).</w:t>
      </w:r>
      <w:r w:rsidRPr="00F96FE2">
        <w:rPr>
          <w:rFonts w:ascii="Times New Roman" w:hAnsi="Times New Roman" w:cs="Times New Roman"/>
          <w:sz w:val="26"/>
          <w:szCs w:val="28"/>
        </w:rPr>
        <w:t>Effects of Bank Mergers and Acquisitions</w:t>
      </w:r>
      <w:r w:rsidR="007102FD">
        <w:rPr>
          <w:rFonts w:ascii="Times New Roman" w:hAnsi="Times New Roman" w:cs="Times New Roman"/>
          <w:sz w:val="26"/>
          <w:szCs w:val="28"/>
        </w:rPr>
        <w:tab/>
      </w:r>
      <w:r w:rsidRPr="00F96FE2">
        <w:rPr>
          <w:rFonts w:ascii="Times New Roman" w:hAnsi="Times New Roman" w:cs="Times New Roman"/>
          <w:sz w:val="26"/>
          <w:szCs w:val="28"/>
        </w:rPr>
        <w:t>on Small</w:t>
      </w:r>
      <w:r w:rsidR="007102FD">
        <w:rPr>
          <w:rFonts w:ascii="Times New Roman" w:hAnsi="Times New Roman" w:cs="Times New Roman"/>
          <w:sz w:val="26"/>
          <w:szCs w:val="28"/>
        </w:rPr>
        <w:t xml:space="preserve"> Business Lending in Nigeria.</w:t>
      </w:r>
      <w:r w:rsidR="007102FD">
        <w:rPr>
          <w:rFonts w:ascii="Times New Roman" w:hAnsi="Times New Roman" w:cs="Times New Roman"/>
          <w:i/>
          <w:sz w:val="26"/>
          <w:szCs w:val="28"/>
        </w:rPr>
        <w:t xml:space="preserve">African Journal of Business </w:t>
      </w:r>
      <w:r w:rsidRPr="00F96FE2">
        <w:rPr>
          <w:rFonts w:ascii="Times New Roman" w:hAnsi="Times New Roman" w:cs="Times New Roman"/>
          <w:i/>
          <w:sz w:val="26"/>
          <w:szCs w:val="28"/>
        </w:rPr>
        <w:t>Managemen</w:t>
      </w:r>
      <w:r w:rsidR="007102FD">
        <w:rPr>
          <w:rFonts w:ascii="Times New Roman" w:hAnsi="Times New Roman" w:cs="Times New Roman"/>
          <w:i/>
          <w:sz w:val="26"/>
          <w:szCs w:val="28"/>
        </w:rPr>
        <w:t>t</w:t>
      </w:r>
      <w:r w:rsidRPr="00F96FE2">
        <w:rPr>
          <w:rFonts w:ascii="Times New Roman" w:hAnsi="Times New Roman" w:cs="Times New Roman"/>
          <w:i/>
          <w:sz w:val="26"/>
          <w:szCs w:val="28"/>
        </w:rPr>
        <w:t xml:space="preserve">, </w:t>
      </w:r>
      <w:r w:rsidRPr="00F96FE2">
        <w:rPr>
          <w:rFonts w:ascii="Times New Roman" w:hAnsi="Times New Roman" w:cs="Times New Roman"/>
          <w:sz w:val="26"/>
          <w:szCs w:val="28"/>
        </w:rPr>
        <w:t>2.</w:t>
      </w:r>
      <w:r w:rsidR="007102FD">
        <w:rPr>
          <w:rFonts w:ascii="Times New Roman" w:hAnsi="Times New Roman" w:cs="Times New Roman"/>
          <w:sz w:val="26"/>
          <w:szCs w:val="28"/>
        </w:rPr>
        <w:t>9,</w:t>
      </w:r>
      <w:r w:rsidRPr="00F96FE2">
        <w:rPr>
          <w:rFonts w:ascii="Times New Roman" w:hAnsi="Times New Roman" w:cs="Times New Roman"/>
          <w:sz w:val="26"/>
          <w:szCs w:val="28"/>
        </w:rPr>
        <w:t>146-156</w:t>
      </w:r>
      <w:r w:rsidR="007102FD">
        <w:rPr>
          <w:rFonts w:ascii="Times New Roman" w:hAnsi="Times New Roman" w:cs="Times New Roman"/>
          <w:sz w:val="26"/>
          <w:szCs w:val="28"/>
        </w:rPr>
        <w:t>.</w:t>
      </w:r>
    </w:p>
    <w:p w:rsidR="006A00B6" w:rsidRPr="00F96FE2" w:rsidRDefault="006A00B6" w:rsidP="006A00B6">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Gaughan, P. (2007).  </w:t>
      </w:r>
      <w:r w:rsidRPr="00F96FE2">
        <w:rPr>
          <w:rFonts w:ascii="Times New Roman" w:hAnsi="Times New Roman" w:cs="Times New Roman"/>
          <w:i/>
          <w:sz w:val="26"/>
          <w:szCs w:val="28"/>
        </w:rPr>
        <w:t>Mergers, Acquisitions and Corporate Restructuring</w:t>
      </w:r>
      <w:r w:rsidRPr="00F96FE2">
        <w:rPr>
          <w:rFonts w:ascii="Times New Roman" w:hAnsi="Times New Roman" w:cs="Times New Roman"/>
          <w:sz w:val="26"/>
          <w:szCs w:val="28"/>
        </w:rPr>
        <w:t xml:space="preserve"> (3</w:t>
      </w:r>
      <w:r w:rsidRPr="00F96FE2">
        <w:rPr>
          <w:rFonts w:ascii="Times New Roman" w:hAnsi="Times New Roman" w:cs="Times New Roman"/>
          <w:sz w:val="26"/>
          <w:szCs w:val="28"/>
          <w:vertAlign w:val="superscript"/>
        </w:rPr>
        <w:t xml:space="preserve">rd </w:t>
      </w:r>
      <w:r w:rsidRPr="00F96FE2">
        <w:rPr>
          <w:rFonts w:ascii="Times New Roman" w:hAnsi="Times New Roman" w:cs="Times New Roman"/>
          <w:sz w:val="26"/>
          <w:szCs w:val="28"/>
        </w:rPr>
        <w:t xml:space="preserve">ed.).  New Jersey:  John Wiley &amp; Sons Inc. </w:t>
      </w:r>
    </w:p>
    <w:p w:rsidR="006A00B6" w:rsidRPr="00F96FE2" w:rsidRDefault="007102FD" w:rsidP="006A00B6">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Gunu, U. (2009).  </w:t>
      </w:r>
      <w:r w:rsidR="006A00B6" w:rsidRPr="00F96FE2">
        <w:rPr>
          <w:rFonts w:ascii="Times New Roman" w:hAnsi="Times New Roman" w:cs="Times New Roman"/>
          <w:sz w:val="26"/>
          <w:szCs w:val="28"/>
        </w:rPr>
        <w:t xml:space="preserve">The Impact of the Banking </w:t>
      </w:r>
      <w:r>
        <w:rPr>
          <w:rFonts w:ascii="Times New Roman" w:hAnsi="Times New Roman" w:cs="Times New Roman"/>
          <w:sz w:val="26"/>
          <w:szCs w:val="28"/>
        </w:rPr>
        <w:t xml:space="preserve">Industry Recapitalization on   </w:t>
      </w:r>
      <w:r w:rsidR="006A00B6" w:rsidRPr="00F96FE2">
        <w:rPr>
          <w:rFonts w:ascii="Times New Roman" w:hAnsi="Times New Roman" w:cs="Times New Roman"/>
          <w:sz w:val="26"/>
          <w:szCs w:val="28"/>
        </w:rPr>
        <w:t>Employment in Nigerian Banks.</w:t>
      </w:r>
      <w:r w:rsidR="006A00B6" w:rsidRPr="00F96FE2">
        <w:rPr>
          <w:rFonts w:ascii="Times New Roman" w:hAnsi="Times New Roman" w:cs="Times New Roman"/>
          <w:i/>
          <w:sz w:val="26"/>
          <w:szCs w:val="28"/>
        </w:rPr>
        <w:t>European Journal of Social Sciences</w:t>
      </w:r>
      <w:r w:rsidR="006A00B6" w:rsidRPr="00F96FE2">
        <w:rPr>
          <w:rFonts w:ascii="Times New Roman" w:hAnsi="Times New Roman" w:cs="Times New Roman"/>
          <w:sz w:val="26"/>
          <w:szCs w:val="28"/>
        </w:rPr>
        <w:t>, 1.3, 486-495</w:t>
      </w:r>
      <w:r>
        <w:rPr>
          <w:rFonts w:ascii="Times New Roman" w:hAnsi="Times New Roman" w:cs="Times New Roman"/>
          <w:sz w:val="26"/>
          <w:szCs w:val="28"/>
        </w:rPr>
        <w:t>.</w:t>
      </w:r>
    </w:p>
    <w:p w:rsidR="00A21155" w:rsidRPr="00F96FE2" w:rsidRDefault="007102FD" w:rsidP="00A21155">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Heiko, H. (2007).  </w:t>
      </w:r>
      <w:r w:rsidR="00A21155" w:rsidRPr="00F96FE2">
        <w:rPr>
          <w:rFonts w:ascii="Times New Roman" w:hAnsi="Times New Roman" w:cs="Times New Roman"/>
          <w:sz w:val="26"/>
          <w:szCs w:val="28"/>
        </w:rPr>
        <w:t>Financial Intermediation in the Pre-Consolidate</w:t>
      </w:r>
      <w:r>
        <w:rPr>
          <w:rFonts w:ascii="Times New Roman" w:hAnsi="Times New Roman" w:cs="Times New Roman"/>
          <w:sz w:val="26"/>
          <w:szCs w:val="28"/>
        </w:rPr>
        <w:t xml:space="preserve">d Banking   </w:t>
      </w:r>
      <w:r>
        <w:rPr>
          <w:rFonts w:ascii="Times New Roman" w:hAnsi="Times New Roman" w:cs="Times New Roman"/>
          <w:sz w:val="26"/>
          <w:szCs w:val="28"/>
        </w:rPr>
        <w:tab/>
        <w:t>Sector in Nigeria.</w:t>
      </w:r>
      <w:r w:rsidR="00A21155" w:rsidRPr="00F96FE2">
        <w:rPr>
          <w:rFonts w:ascii="Times New Roman" w:hAnsi="Times New Roman" w:cs="Times New Roman"/>
          <w:sz w:val="26"/>
          <w:szCs w:val="28"/>
        </w:rPr>
        <w:t>World Bank Policy Research Working Paper 4267</w:t>
      </w:r>
      <w:r>
        <w:rPr>
          <w:rFonts w:ascii="Times New Roman" w:hAnsi="Times New Roman" w:cs="Times New Roman"/>
          <w:sz w:val="26"/>
          <w:szCs w:val="28"/>
        </w:rPr>
        <w:t>.</w:t>
      </w:r>
    </w:p>
    <w:p w:rsidR="00A21155" w:rsidRPr="00F96FE2" w:rsidRDefault="00A21155" w:rsidP="007102FD">
      <w:pPr>
        <w:spacing w:line="240" w:lineRule="auto"/>
        <w:rPr>
          <w:rFonts w:ascii="Times New Roman" w:hAnsi="Times New Roman" w:cs="Times New Roman"/>
          <w:sz w:val="26"/>
          <w:szCs w:val="28"/>
        </w:rPr>
      </w:pPr>
      <w:r w:rsidRPr="00F96FE2">
        <w:rPr>
          <w:rFonts w:ascii="Times New Roman" w:hAnsi="Times New Roman" w:cs="Times New Roman"/>
          <w:sz w:val="26"/>
          <w:szCs w:val="28"/>
        </w:rPr>
        <w:t>International Labor Organization (</w:t>
      </w:r>
      <w:r w:rsidR="007102FD">
        <w:rPr>
          <w:rFonts w:ascii="Times New Roman" w:hAnsi="Times New Roman" w:cs="Times New Roman"/>
          <w:sz w:val="26"/>
          <w:szCs w:val="28"/>
        </w:rPr>
        <w:t>2001).</w:t>
      </w:r>
      <w:r w:rsidRPr="00F96FE2">
        <w:rPr>
          <w:rFonts w:ascii="Times New Roman" w:hAnsi="Times New Roman" w:cs="Times New Roman"/>
          <w:sz w:val="26"/>
          <w:szCs w:val="28"/>
        </w:rPr>
        <w:t xml:space="preserve">The Employment Impact of Mergers   </w:t>
      </w:r>
      <w:r w:rsidRPr="00F96FE2">
        <w:rPr>
          <w:rFonts w:ascii="Times New Roman" w:hAnsi="Times New Roman" w:cs="Times New Roman"/>
          <w:sz w:val="26"/>
          <w:szCs w:val="28"/>
        </w:rPr>
        <w:tab/>
        <w:t>and Acquisitions in the Banking</w:t>
      </w:r>
      <w:r w:rsidR="007102FD">
        <w:rPr>
          <w:rFonts w:ascii="Times New Roman" w:hAnsi="Times New Roman" w:cs="Times New Roman"/>
          <w:sz w:val="26"/>
          <w:szCs w:val="28"/>
        </w:rPr>
        <w:t xml:space="preserve"> and Financial Services Sector.</w:t>
      </w:r>
      <w:r w:rsidRPr="00F96FE2">
        <w:rPr>
          <w:rFonts w:ascii="Times New Roman" w:hAnsi="Times New Roman" w:cs="Times New Roman"/>
          <w:sz w:val="26"/>
          <w:szCs w:val="28"/>
        </w:rPr>
        <w:t xml:space="preserve">  Report forDiscussion at the Tripartite Meeting on the Employment Impact of Mer</w:t>
      </w:r>
      <w:r w:rsidR="007102FD">
        <w:rPr>
          <w:rFonts w:ascii="Times New Roman" w:hAnsi="Times New Roman" w:cs="Times New Roman"/>
          <w:sz w:val="26"/>
          <w:szCs w:val="28"/>
        </w:rPr>
        <w:t xml:space="preserve">gers and Acquisitions in the </w:t>
      </w:r>
      <w:r w:rsidRPr="00F96FE2">
        <w:rPr>
          <w:rFonts w:ascii="Times New Roman" w:hAnsi="Times New Roman" w:cs="Times New Roman"/>
          <w:sz w:val="26"/>
          <w:szCs w:val="28"/>
        </w:rPr>
        <w:t>Banking</w:t>
      </w:r>
      <w:r w:rsidR="007102FD">
        <w:rPr>
          <w:rFonts w:ascii="Times New Roman" w:hAnsi="Times New Roman" w:cs="Times New Roman"/>
          <w:sz w:val="26"/>
          <w:szCs w:val="28"/>
        </w:rPr>
        <w:t xml:space="preserve"> a</w:t>
      </w:r>
      <w:r w:rsidRPr="00F96FE2">
        <w:rPr>
          <w:rFonts w:ascii="Times New Roman" w:hAnsi="Times New Roman" w:cs="Times New Roman"/>
          <w:sz w:val="26"/>
          <w:szCs w:val="28"/>
        </w:rPr>
        <w:t xml:space="preserve">nd Financial Services Sector, Geneva.  </w:t>
      </w:r>
      <w:hyperlink r:id="rId69" w:history="1">
        <w:r w:rsidRPr="00F96FE2">
          <w:rPr>
            <w:rStyle w:val="Hyperlink"/>
            <w:rFonts w:ascii="Times New Roman" w:hAnsi="Times New Roman" w:cs="Times New Roman"/>
            <w:sz w:val="26"/>
            <w:szCs w:val="28"/>
          </w:rPr>
          <w:t>http://www.ilo.org/public/english/dialogue/sector’techmeet/tmbf01/tmbf-r.pdf</w:t>
        </w:r>
      </w:hyperlink>
      <w:r w:rsidR="00D03C74" w:rsidRPr="00F96FE2">
        <w:rPr>
          <w:rFonts w:ascii="Times New Roman" w:hAnsi="Times New Roman" w:cs="Times New Roman"/>
          <w:sz w:val="26"/>
          <w:szCs w:val="28"/>
        </w:rPr>
        <w:t>/ Retrieved 15</w:t>
      </w:r>
      <w:r w:rsidR="00046381" w:rsidRPr="00F96FE2">
        <w:rPr>
          <w:rFonts w:ascii="Times New Roman" w:hAnsi="Times New Roman" w:cs="Times New Roman"/>
          <w:sz w:val="26"/>
          <w:szCs w:val="28"/>
          <w:vertAlign w:val="superscript"/>
        </w:rPr>
        <w:t>th.</w:t>
      </w:r>
      <w:r w:rsidR="00046381" w:rsidRPr="00F96FE2">
        <w:rPr>
          <w:rFonts w:ascii="Times New Roman" w:hAnsi="Times New Roman" w:cs="Times New Roman"/>
          <w:sz w:val="26"/>
          <w:szCs w:val="28"/>
        </w:rPr>
        <w:t xml:space="preserve">September, 2012 </w:t>
      </w:r>
    </w:p>
    <w:p w:rsidR="00A21155" w:rsidRPr="007102FD" w:rsidRDefault="00A21155" w:rsidP="007102FD">
      <w:pPr>
        <w:spacing w:line="240" w:lineRule="auto"/>
        <w:rPr>
          <w:sz w:val="26"/>
          <w:szCs w:val="28"/>
        </w:rPr>
      </w:pPr>
      <w:r w:rsidRPr="00F96FE2">
        <w:rPr>
          <w:rFonts w:ascii="Times New Roman" w:hAnsi="Times New Roman" w:cs="Times New Roman"/>
          <w:sz w:val="26"/>
          <w:szCs w:val="28"/>
        </w:rPr>
        <w:t xml:space="preserve">Jimmy, A. E. (2008).  An Evaluation of Organic Growth and Mergers and   </w:t>
      </w:r>
      <w:r w:rsidRPr="00F96FE2">
        <w:rPr>
          <w:rFonts w:ascii="Times New Roman" w:hAnsi="Times New Roman" w:cs="Times New Roman"/>
          <w:sz w:val="26"/>
          <w:szCs w:val="28"/>
        </w:rPr>
        <w:tab/>
        <w:t>Acquisitions as strategic Growth Options in t</w:t>
      </w:r>
      <w:r w:rsidR="007102FD">
        <w:rPr>
          <w:rFonts w:ascii="Times New Roman" w:hAnsi="Times New Roman" w:cs="Times New Roman"/>
          <w:sz w:val="26"/>
          <w:szCs w:val="28"/>
        </w:rPr>
        <w:t>he Nigerian Banking Sector.</w:t>
      </w:r>
      <w:r w:rsidR="007102FD">
        <w:rPr>
          <w:rFonts w:ascii="Times New Roman" w:hAnsi="Times New Roman" w:cs="Times New Roman"/>
          <w:sz w:val="26"/>
          <w:szCs w:val="28"/>
        </w:rPr>
        <w:tab/>
      </w:r>
      <w:r w:rsidRPr="00F96FE2">
        <w:rPr>
          <w:rFonts w:ascii="Times New Roman" w:hAnsi="Times New Roman" w:cs="Times New Roman"/>
          <w:sz w:val="26"/>
          <w:szCs w:val="28"/>
        </w:rPr>
        <w:t xml:space="preserve">Online M. A. Thesis.The </w:t>
      </w:r>
      <w:r w:rsidR="007102FD">
        <w:rPr>
          <w:rFonts w:ascii="Times New Roman" w:hAnsi="Times New Roman" w:cs="Times New Roman"/>
          <w:sz w:val="26"/>
          <w:szCs w:val="28"/>
        </w:rPr>
        <w:t>University of Nottingham.</w:t>
      </w:r>
      <w:hyperlink r:id="rId70" w:history="1">
        <w:r w:rsidRPr="00F96FE2">
          <w:rPr>
            <w:rStyle w:val="Hyperlink"/>
            <w:rFonts w:ascii="Times New Roman" w:hAnsi="Times New Roman" w:cs="Times New Roman"/>
            <w:sz w:val="26"/>
            <w:szCs w:val="28"/>
          </w:rPr>
          <w:t>http://edisserttations.nottingham.ac.uk/1780/1/08MAlixaj14.pdf</w:t>
        </w:r>
        <w:r w:rsidRPr="00F96FE2">
          <w:rPr>
            <w:rStyle w:val="Hyperlink"/>
            <w:sz w:val="26"/>
            <w:szCs w:val="28"/>
          </w:rPr>
          <w:t>/Retrieved</w:t>
        </w:r>
      </w:hyperlink>
      <w:r w:rsidRPr="00F96FE2">
        <w:rPr>
          <w:sz w:val="26"/>
          <w:szCs w:val="28"/>
        </w:rPr>
        <w:t>15</w:t>
      </w:r>
      <w:r w:rsidRPr="00F96FE2">
        <w:rPr>
          <w:sz w:val="26"/>
          <w:szCs w:val="28"/>
          <w:vertAlign w:val="superscript"/>
        </w:rPr>
        <w:t>th</w:t>
      </w:r>
      <w:r w:rsidRPr="00F96FE2">
        <w:rPr>
          <w:sz w:val="26"/>
          <w:szCs w:val="28"/>
        </w:rPr>
        <w:t xml:space="preserve"> September, 2012</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Mangold, N. R. and Lippok, K. (2008).</w:t>
      </w:r>
      <w:r w:rsidR="002C357B" w:rsidRPr="00F96FE2">
        <w:rPr>
          <w:rFonts w:ascii="Times New Roman" w:hAnsi="Times New Roman" w:cs="Times New Roman"/>
          <w:sz w:val="26"/>
          <w:szCs w:val="28"/>
        </w:rPr>
        <w:t>The</w:t>
      </w:r>
      <w:r w:rsidRPr="00F96FE2">
        <w:rPr>
          <w:rFonts w:ascii="Times New Roman" w:hAnsi="Times New Roman" w:cs="Times New Roman"/>
          <w:sz w:val="26"/>
          <w:szCs w:val="28"/>
        </w:rPr>
        <w:t xml:space="preserve"> Effect of Cross-Border Mergers and   Acquisition on Shareholder Wealth:  Evidence from Germany</w:t>
      </w:r>
      <w:r w:rsidR="007102FD">
        <w:rPr>
          <w:rFonts w:ascii="Times New Roman" w:hAnsi="Times New Roman" w:cs="Times New Roman"/>
          <w:sz w:val="26"/>
          <w:szCs w:val="28"/>
        </w:rPr>
        <w:t xml:space="preserve">.  </w:t>
      </w:r>
      <w:r w:rsidRPr="00F96FE2">
        <w:rPr>
          <w:rFonts w:ascii="Times New Roman" w:hAnsi="Times New Roman" w:cs="Times New Roman"/>
          <w:i/>
          <w:sz w:val="26"/>
          <w:szCs w:val="28"/>
        </w:rPr>
        <w:t>Journal of   International Business andEconomics</w:t>
      </w:r>
      <w:r w:rsidR="007102FD">
        <w:rPr>
          <w:rFonts w:ascii="Times New Roman" w:hAnsi="Times New Roman" w:cs="Times New Roman"/>
          <w:sz w:val="26"/>
          <w:szCs w:val="28"/>
        </w:rPr>
        <w:t>,8</w:t>
      </w:r>
      <w:r w:rsidRPr="00F96FE2">
        <w:rPr>
          <w:rFonts w:ascii="Times New Roman" w:hAnsi="Times New Roman" w:cs="Times New Roman"/>
          <w:sz w:val="26"/>
          <w:szCs w:val="28"/>
        </w:rPr>
        <w:t xml:space="preserve">, </w:t>
      </w:r>
      <w:r w:rsidR="007102FD">
        <w:rPr>
          <w:rFonts w:ascii="Times New Roman" w:hAnsi="Times New Roman" w:cs="Times New Roman"/>
          <w:sz w:val="26"/>
          <w:szCs w:val="28"/>
        </w:rPr>
        <w:t>2</w:t>
      </w:r>
      <w:r w:rsidRPr="00F96FE2">
        <w:rPr>
          <w:rFonts w:ascii="Times New Roman" w:hAnsi="Times New Roman" w:cs="Times New Roman"/>
          <w:sz w:val="26"/>
          <w:szCs w:val="28"/>
        </w:rPr>
        <w:t xml:space="preserve">9-54     </w:t>
      </w:r>
      <w:r w:rsidRPr="00F96FE2">
        <w:rPr>
          <w:rFonts w:ascii="Times New Roman" w:hAnsi="Times New Roman" w:cs="Times New Roman"/>
          <w:sz w:val="26"/>
          <w:szCs w:val="28"/>
        </w:rPr>
        <w:tab/>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Marret, A. J. and Sykes, A. (1973).  The Finance </w:t>
      </w:r>
      <w:r w:rsidR="007102FD">
        <w:rPr>
          <w:rFonts w:ascii="Times New Roman" w:hAnsi="Times New Roman" w:cs="Times New Roman"/>
          <w:sz w:val="26"/>
          <w:szCs w:val="28"/>
        </w:rPr>
        <w:t xml:space="preserve">and Analysis of Capital Project </w:t>
      </w:r>
      <w:r w:rsidRPr="00F96FE2">
        <w:rPr>
          <w:rFonts w:ascii="Times New Roman" w:hAnsi="Times New Roman" w:cs="Times New Roman"/>
          <w:sz w:val="26"/>
          <w:szCs w:val="28"/>
        </w:rPr>
        <w:t>290-300</w:t>
      </w:r>
    </w:p>
    <w:p w:rsidR="002A1CB5" w:rsidRPr="00F96FE2" w:rsidRDefault="007102FD" w:rsidP="002A1CB5">
      <w:pPr>
        <w:autoSpaceDE w:val="0"/>
        <w:autoSpaceDN w:val="0"/>
        <w:adjustRightInd w:val="0"/>
        <w:spacing w:after="0" w:line="240" w:lineRule="auto"/>
        <w:rPr>
          <w:rFonts w:ascii="Times New Roman" w:hAnsi="Times New Roman" w:cs="Times New Roman"/>
          <w:sz w:val="26"/>
          <w:szCs w:val="28"/>
        </w:rPr>
      </w:pPr>
      <w:r>
        <w:rPr>
          <w:rFonts w:ascii="Times New Roman" w:hAnsi="Times New Roman" w:cs="Times New Roman"/>
          <w:sz w:val="26"/>
          <w:szCs w:val="28"/>
        </w:rPr>
        <w:t xml:space="preserve">Matsusaka, J. G. (1993).  </w:t>
      </w:r>
      <w:r w:rsidR="002A1CB5" w:rsidRPr="00F96FE2">
        <w:rPr>
          <w:rFonts w:ascii="Times New Roman" w:hAnsi="Times New Roman" w:cs="Times New Roman"/>
          <w:sz w:val="26"/>
          <w:szCs w:val="28"/>
        </w:rPr>
        <w:t>Takeover Motives During t</w:t>
      </w:r>
      <w:r>
        <w:rPr>
          <w:rFonts w:ascii="Times New Roman" w:hAnsi="Times New Roman" w:cs="Times New Roman"/>
          <w:sz w:val="26"/>
          <w:szCs w:val="28"/>
        </w:rPr>
        <w:t>he Conglomerate Merger Wave,</w:t>
      </w:r>
      <w:r w:rsidR="002A1CB5" w:rsidRPr="00F96FE2">
        <w:rPr>
          <w:rFonts w:ascii="Times New Roman" w:hAnsi="Times New Roman" w:cs="Times New Roman"/>
          <w:sz w:val="26"/>
          <w:szCs w:val="28"/>
        </w:rPr>
        <w:t xml:space="preserve"> RAND Journal of Economics 24 (Autumn 1993), 357-79.</w:t>
      </w:r>
    </w:p>
    <w:p w:rsidR="002A1CB5" w:rsidRPr="00F96FE2" w:rsidRDefault="002A1CB5" w:rsidP="002A1CB5">
      <w:pPr>
        <w:autoSpaceDE w:val="0"/>
        <w:autoSpaceDN w:val="0"/>
        <w:adjustRightInd w:val="0"/>
        <w:spacing w:after="0" w:line="240" w:lineRule="auto"/>
        <w:rPr>
          <w:rFonts w:ascii="Times New Roman" w:hAnsi="Times New Roman" w:cs="Times New Roman"/>
          <w:sz w:val="26"/>
          <w:szCs w:val="28"/>
        </w:rPr>
      </w:pPr>
    </w:p>
    <w:p w:rsidR="00665947" w:rsidRPr="00F96FE2" w:rsidRDefault="002A1CB5" w:rsidP="00665947">
      <w:pPr>
        <w:autoSpaceDE w:val="0"/>
        <w:autoSpaceDN w:val="0"/>
        <w:adjustRightInd w:val="0"/>
        <w:spacing w:after="0" w:line="240" w:lineRule="auto"/>
        <w:rPr>
          <w:rFonts w:ascii="Times New Roman" w:hAnsi="Times New Roman" w:cs="Times New Roman"/>
          <w:sz w:val="26"/>
          <w:szCs w:val="28"/>
        </w:rPr>
      </w:pPr>
      <w:r w:rsidRPr="00F96FE2">
        <w:rPr>
          <w:rFonts w:ascii="Times New Roman" w:hAnsi="Times New Roman" w:cs="Times New Roman"/>
          <w:sz w:val="26"/>
          <w:szCs w:val="28"/>
        </w:rPr>
        <w:t>Mitchell, M. L. and</w:t>
      </w:r>
      <w:r w:rsidR="00665947" w:rsidRPr="00F96FE2">
        <w:rPr>
          <w:rFonts w:ascii="Times New Roman" w:hAnsi="Times New Roman" w:cs="Times New Roman"/>
          <w:sz w:val="26"/>
          <w:szCs w:val="28"/>
        </w:rPr>
        <w:t xml:space="preserve"> Lehn,</w:t>
      </w:r>
      <w:r w:rsidRPr="00F96FE2">
        <w:rPr>
          <w:rFonts w:ascii="Times New Roman" w:hAnsi="Times New Roman" w:cs="Times New Roman"/>
          <w:sz w:val="26"/>
          <w:szCs w:val="28"/>
        </w:rPr>
        <w:t xml:space="preserve"> K. (1990).</w:t>
      </w:r>
      <w:r w:rsidR="00665947" w:rsidRPr="00F96FE2">
        <w:rPr>
          <w:rFonts w:ascii="Times New Roman" w:hAnsi="Times New Roman" w:cs="Times New Roman"/>
          <w:sz w:val="26"/>
          <w:szCs w:val="28"/>
        </w:rPr>
        <w:t>Do B</w:t>
      </w:r>
      <w:r w:rsidR="00D62545">
        <w:rPr>
          <w:rFonts w:ascii="Times New Roman" w:hAnsi="Times New Roman" w:cs="Times New Roman"/>
          <w:sz w:val="26"/>
          <w:szCs w:val="28"/>
        </w:rPr>
        <w:t xml:space="preserve">ad Bidders Become Good Targets? </w:t>
      </w:r>
      <w:r w:rsidR="00665947" w:rsidRPr="00F96FE2">
        <w:rPr>
          <w:rFonts w:ascii="Times New Roman" w:hAnsi="Times New Roman" w:cs="Times New Roman"/>
          <w:sz w:val="26"/>
          <w:szCs w:val="28"/>
        </w:rPr>
        <w:t>Journal of Political Economy 98:2 (April 1990), 372-98</w:t>
      </w:r>
    </w:p>
    <w:p w:rsidR="00665947" w:rsidRPr="00F96FE2" w:rsidRDefault="00665947" w:rsidP="00665947">
      <w:pPr>
        <w:autoSpaceDE w:val="0"/>
        <w:autoSpaceDN w:val="0"/>
        <w:adjustRightInd w:val="0"/>
        <w:spacing w:after="0" w:line="240" w:lineRule="auto"/>
        <w:rPr>
          <w:rFonts w:ascii="Times New Roman" w:hAnsi="Times New Roman" w:cs="Times New Roman"/>
          <w:sz w:val="26"/>
          <w:szCs w:val="28"/>
        </w:rPr>
      </w:pPr>
    </w:p>
    <w:p w:rsidR="00665947" w:rsidRPr="00F96FE2" w:rsidRDefault="002A1CB5" w:rsidP="00665947">
      <w:pPr>
        <w:autoSpaceDE w:val="0"/>
        <w:autoSpaceDN w:val="0"/>
        <w:adjustRightInd w:val="0"/>
        <w:spacing w:after="0" w:line="240" w:lineRule="auto"/>
        <w:rPr>
          <w:rFonts w:ascii="Times New Roman" w:hAnsi="Times New Roman" w:cs="Times New Roman"/>
          <w:sz w:val="26"/>
          <w:szCs w:val="28"/>
        </w:rPr>
      </w:pPr>
      <w:r w:rsidRPr="00F96FE2">
        <w:rPr>
          <w:rFonts w:ascii="Times New Roman" w:hAnsi="Times New Roman" w:cs="Times New Roman"/>
          <w:sz w:val="26"/>
          <w:szCs w:val="28"/>
        </w:rPr>
        <w:t>Morck, R.</w:t>
      </w:r>
      <w:r w:rsidR="00665947" w:rsidRPr="00F96FE2">
        <w:rPr>
          <w:rFonts w:ascii="Times New Roman" w:hAnsi="Times New Roman" w:cs="Times New Roman"/>
          <w:sz w:val="26"/>
          <w:szCs w:val="28"/>
        </w:rPr>
        <w:t>, Shleifer,</w:t>
      </w:r>
      <w:r w:rsidRPr="00F96FE2">
        <w:rPr>
          <w:rFonts w:ascii="Times New Roman" w:hAnsi="Times New Roman" w:cs="Times New Roman"/>
          <w:sz w:val="26"/>
          <w:szCs w:val="28"/>
        </w:rPr>
        <w:t xml:space="preserve"> A.</w:t>
      </w:r>
      <w:r w:rsidR="00665947" w:rsidRPr="00F96FE2">
        <w:rPr>
          <w:rFonts w:ascii="Times New Roman" w:hAnsi="Times New Roman" w:cs="Times New Roman"/>
          <w:sz w:val="26"/>
          <w:szCs w:val="28"/>
        </w:rPr>
        <w:t xml:space="preserve"> and Vishny,</w:t>
      </w:r>
      <w:r w:rsidRPr="00F96FE2">
        <w:rPr>
          <w:rFonts w:ascii="Times New Roman" w:hAnsi="Times New Roman" w:cs="Times New Roman"/>
          <w:sz w:val="26"/>
          <w:szCs w:val="28"/>
        </w:rPr>
        <w:t xml:space="preserve"> R. (1990).</w:t>
      </w:r>
      <w:r w:rsidR="00665947" w:rsidRPr="00F96FE2">
        <w:rPr>
          <w:rFonts w:ascii="Times New Roman" w:hAnsi="Times New Roman" w:cs="Times New Roman"/>
          <w:sz w:val="26"/>
          <w:szCs w:val="28"/>
        </w:rPr>
        <w:t xml:space="preserve">Do Managerial Objectives   </w:t>
      </w:r>
      <w:r w:rsidR="00665947" w:rsidRPr="00F96FE2">
        <w:rPr>
          <w:rFonts w:ascii="Times New Roman" w:hAnsi="Times New Roman" w:cs="Times New Roman"/>
          <w:sz w:val="26"/>
          <w:szCs w:val="28"/>
        </w:rPr>
        <w:tab/>
        <w:t>Drive</w:t>
      </w:r>
      <w:r w:rsidR="00C37EC5">
        <w:rPr>
          <w:rFonts w:ascii="Times New Roman" w:hAnsi="Times New Roman" w:cs="Times New Roman"/>
          <w:sz w:val="26"/>
          <w:szCs w:val="28"/>
        </w:rPr>
        <w:t xml:space="preserve">  Bad Acquisitions?  </w:t>
      </w:r>
      <w:r w:rsidR="00665947" w:rsidRPr="00F96FE2">
        <w:rPr>
          <w:rFonts w:ascii="Times New Roman" w:hAnsi="Times New Roman" w:cs="Times New Roman"/>
          <w:sz w:val="26"/>
          <w:szCs w:val="28"/>
        </w:rPr>
        <w:t>Journal of Finance 45</w:t>
      </w:r>
      <w:r w:rsidR="00C37EC5">
        <w:rPr>
          <w:rFonts w:ascii="Times New Roman" w:hAnsi="Times New Roman" w:cs="Times New Roman"/>
          <w:sz w:val="26"/>
          <w:szCs w:val="28"/>
        </w:rPr>
        <w:t>.</w:t>
      </w:r>
      <w:r w:rsidR="00665947" w:rsidRPr="00F96FE2">
        <w:rPr>
          <w:rFonts w:ascii="Times New Roman" w:hAnsi="Times New Roman" w:cs="Times New Roman"/>
          <w:sz w:val="26"/>
          <w:szCs w:val="28"/>
        </w:rPr>
        <w:t>1 (March 1990), 31-48.</w:t>
      </w:r>
    </w:p>
    <w:p w:rsidR="00665947" w:rsidRPr="00F96FE2" w:rsidRDefault="00665947" w:rsidP="00665947">
      <w:pPr>
        <w:autoSpaceDE w:val="0"/>
        <w:autoSpaceDN w:val="0"/>
        <w:adjustRightInd w:val="0"/>
        <w:spacing w:after="0" w:line="240" w:lineRule="auto"/>
        <w:rPr>
          <w:rFonts w:ascii="Times New Roman" w:hAnsi="Times New Roman" w:cs="Times New Roman"/>
          <w:sz w:val="26"/>
          <w:szCs w:val="28"/>
        </w:rPr>
      </w:pP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Ningi, S</w:t>
      </w:r>
      <w:r w:rsidR="00C37EC5">
        <w:rPr>
          <w:rFonts w:ascii="Times New Roman" w:hAnsi="Times New Roman" w:cs="Times New Roman"/>
          <w:sz w:val="26"/>
          <w:szCs w:val="28"/>
        </w:rPr>
        <w:t>. I. and Dutse, A. Y. (2008).</w:t>
      </w:r>
      <w:r w:rsidRPr="00F96FE2">
        <w:rPr>
          <w:rFonts w:ascii="Times New Roman" w:hAnsi="Times New Roman" w:cs="Times New Roman"/>
          <w:sz w:val="26"/>
          <w:szCs w:val="28"/>
        </w:rPr>
        <w:t>Impact of Bank Consolidation Strat</w:t>
      </w:r>
      <w:r w:rsidR="00C37EC5">
        <w:rPr>
          <w:rFonts w:ascii="Times New Roman" w:hAnsi="Times New Roman" w:cs="Times New Roman"/>
          <w:sz w:val="26"/>
          <w:szCs w:val="28"/>
        </w:rPr>
        <w:t xml:space="preserve">egy on   </w:t>
      </w:r>
      <w:r w:rsidR="00C37EC5">
        <w:rPr>
          <w:rFonts w:ascii="Times New Roman" w:hAnsi="Times New Roman" w:cs="Times New Roman"/>
          <w:sz w:val="26"/>
          <w:szCs w:val="28"/>
        </w:rPr>
        <w:tab/>
        <w:t>the Nigerian Economy.</w:t>
      </w:r>
      <w:r w:rsidRPr="00F96FE2">
        <w:rPr>
          <w:rFonts w:ascii="Times New Roman" w:hAnsi="Times New Roman" w:cs="Times New Roman"/>
          <w:i/>
          <w:sz w:val="26"/>
          <w:szCs w:val="28"/>
        </w:rPr>
        <w:t>African Economic and Business Review</w:t>
      </w:r>
      <w:r w:rsidR="00C37EC5">
        <w:rPr>
          <w:rFonts w:ascii="Times New Roman" w:hAnsi="Times New Roman" w:cs="Times New Roman"/>
          <w:sz w:val="26"/>
          <w:szCs w:val="28"/>
        </w:rPr>
        <w:t>,</w:t>
      </w:r>
      <w:r w:rsidRPr="00F96FE2">
        <w:rPr>
          <w:rFonts w:ascii="Times New Roman" w:hAnsi="Times New Roman" w:cs="Times New Roman"/>
          <w:sz w:val="26"/>
          <w:szCs w:val="28"/>
        </w:rPr>
        <w:t xml:space="preserve"> 6.2, 26-45</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Okpanachi, </w:t>
      </w:r>
      <w:r w:rsidR="00C37EC5">
        <w:rPr>
          <w:rFonts w:ascii="Times New Roman" w:hAnsi="Times New Roman" w:cs="Times New Roman"/>
          <w:sz w:val="26"/>
          <w:szCs w:val="28"/>
        </w:rPr>
        <w:t xml:space="preserve">J. (2011).  </w:t>
      </w:r>
      <w:r w:rsidRPr="00F96FE2">
        <w:rPr>
          <w:rFonts w:ascii="Times New Roman" w:hAnsi="Times New Roman" w:cs="Times New Roman"/>
          <w:sz w:val="26"/>
          <w:szCs w:val="28"/>
        </w:rPr>
        <w:t xml:space="preserve">Comparative Analysis of the Impact of Mergers and   Acquisitions on Financial </w:t>
      </w:r>
      <w:r w:rsidR="00C37EC5">
        <w:rPr>
          <w:rFonts w:ascii="Times New Roman" w:hAnsi="Times New Roman" w:cs="Times New Roman"/>
          <w:sz w:val="26"/>
          <w:szCs w:val="28"/>
        </w:rPr>
        <w:t>Efficiency of Banks in Nigeria.</w:t>
      </w:r>
      <w:r w:rsidRPr="00F96FE2">
        <w:rPr>
          <w:rFonts w:ascii="Times New Roman" w:hAnsi="Times New Roman" w:cs="Times New Roman"/>
          <w:i/>
          <w:sz w:val="26"/>
          <w:szCs w:val="28"/>
        </w:rPr>
        <w:t xml:space="preserve">ournal of </w:t>
      </w:r>
      <w:r w:rsidR="00C37EC5">
        <w:rPr>
          <w:rFonts w:ascii="Times New Roman" w:hAnsi="Times New Roman" w:cs="Times New Roman"/>
          <w:i/>
          <w:sz w:val="26"/>
          <w:szCs w:val="28"/>
        </w:rPr>
        <w:t>Accounting and Taxation,</w:t>
      </w:r>
      <w:r w:rsidRPr="00F96FE2">
        <w:rPr>
          <w:rFonts w:ascii="Times New Roman" w:hAnsi="Times New Roman" w:cs="Times New Roman"/>
          <w:sz w:val="26"/>
          <w:szCs w:val="28"/>
        </w:rPr>
        <w:t>3.1, 1-7</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lastRenderedPageBreak/>
        <w:t>Olagunj</w:t>
      </w:r>
      <w:r w:rsidR="00C37EC5">
        <w:rPr>
          <w:rFonts w:ascii="Times New Roman" w:hAnsi="Times New Roman" w:cs="Times New Roman"/>
          <w:sz w:val="26"/>
          <w:szCs w:val="28"/>
        </w:rPr>
        <w:t>u, A. and Obademi, O. (2012).</w:t>
      </w:r>
      <w:r w:rsidRPr="00F96FE2">
        <w:rPr>
          <w:rFonts w:ascii="Times New Roman" w:hAnsi="Times New Roman" w:cs="Times New Roman"/>
          <w:sz w:val="26"/>
          <w:szCs w:val="28"/>
        </w:rPr>
        <w:t>An Analysis of the Impact of Mergers and   Acquisitions on Commercial Banks Performance in Nigeria.</w:t>
      </w:r>
      <w:r w:rsidRPr="00F96FE2">
        <w:rPr>
          <w:rFonts w:ascii="Times New Roman" w:hAnsi="Times New Roman" w:cs="Times New Roman"/>
          <w:i/>
          <w:sz w:val="26"/>
          <w:szCs w:val="28"/>
        </w:rPr>
        <w:t>Pakistan Journal of Social Sciences</w:t>
      </w:r>
      <w:r w:rsidR="00C37EC5">
        <w:rPr>
          <w:rFonts w:ascii="Times New Roman" w:hAnsi="Times New Roman" w:cs="Times New Roman"/>
          <w:sz w:val="26"/>
          <w:szCs w:val="28"/>
        </w:rPr>
        <w:t xml:space="preserve">, </w:t>
      </w:r>
      <w:r w:rsidRPr="00F96FE2">
        <w:rPr>
          <w:rFonts w:ascii="Times New Roman" w:hAnsi="Times New Roman" w:cs="Times New Roman"/>
          <w:sz w:val="26"/>
          <w:szCs w:val="28"/>
        </w:rPr>
        <w:t>9.3,139-146</w:t>
      </w:r>
    </w:p>
    <w:p w:rsidR="00A21155" w:rsidRPr="00F96FE2" w:rsidRDefault="00C37EC5" w:rsidP="00A21155">
      <w:pPr>
        <w:spacing w:line="240" w:lineRule="auto"/>
        <w:jc w:val="both"/>
        <w:rPr>
          <w:rFonts w:ascii="Times New Roman" w:hAnsi="Times New Roman" w:cs="Times New Roman"/>
          <w:sz w:val="26"/>
          <w:szCs w:val="28"/>
        </w:rPr>
      </w:pPr>
      <w:r>
        <w:rPr>
          <w:rFonts w:ascii="Times New Roman" w:hAnsi="Times New Roman" w:cs="Times New Roman"/>
          <w:sz w:val="26"/>
          <w:szCs w:val="28"/>
        </w:rPr>
        <w:t>Onwu, F. (1994).</w:t>
      </w:r>
      <w:r w:rsidR="00A21155" w:rsidRPr="00F96FE2">
        <w:rPr>
          <w:rFonts w:ascii="Times New Roman" w:hAnsi="Times New Roman" w:cs="Times New Roman"/>
          <w:sz w:val="26"/>
          <w:szCs w:val="28"/>
        </w:rPr>
        <w:t xml:space="preserve">Mergers and Acquisitions: A Survival Option for Distressed </w:t>
      </w:r>
      <w:r>
        <w:rPr>
          <w:rFonts w:ascii="Times New Roman" w:hAnsi="Times New Roman" w:cs="Times New Roman"/>
          <w:sz w:val="26"/>
          <w:szCs w:val="28"/>
        </w:rPr>
        <w:t>Banks</w:t>
      </w:r>
      <w:r w:rsidR="00A21155" w:rsidRPr="00F96FE2">
        <w:rPr>
          <w:rFonts w:ascii="Times New Roman" w:hAnsi="Times New Roman" w:cs="Times New Roman"/>
          <w:i/>
          <w:sz w:val="26"/>
          <w:szCs w:val="28"/>
        </w:rPr>
        <w:t>Management in Nigeria</w:t>
      </w:r>
      <w:r>
        <w:rPr>
          <w:rFonts w:ascii="Times New Roman" w:hAnsi="Times New Roman" w:cs="Times New Roman"/>
          <w:sz w:val="26"/>
          <w:szCs w:val="28"/>
        </w:rPr>
        <w:t>,</w:t>
      </w:r>
      <w:r w:rsidR="00A21155" w:rsidRPr="00F96FE2">
        <w:rPr>
          <w:rFonts w:ascii="Times New Roman" w:hAnsi="Times New Roman" w:cs="Times New Roman"/>
          <w:sz w:val="26"/>
          <w:szCs w:val="28"/>
        </w:rPr>
        <w:t xml:space="preserve"> September </w:t>
      </w:r>
      <w:r>
        <w:rPr>
          <w:rFonts w:ascii="Times New Roman" w:hAnsi="Times New Roman" w:cs="Times New Roman"/>
          <w:sz w:val="26"/>
          <w:szCs w:val="28"/>
        </w:rPr>
        <w:t>7</w:t>
      </w:r>
      <w:r w:rsidR="00A21155" w:rsidRPr="00F96FE2">
        <w:rPr>
          <w:rFonts w:ascii="Times New Roman" w:hAnsi="Times New Roman" w:cs="Times New Roman"/>
          <w:sz w:val="26"/>
          <w:szCs w:val="28"/>
        </w:rPr>
        <w:t>-11</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Osamwonyi, O. (2002).  Mergers and Acquis</w:t>
      </w:r>
      <w:r w:rsidR="00C37EC5">
        <w:rPr>
          <w:rFonts w:ascii="Times New Roman" w:hAnsi="Times New Roman" w:cs="Times New Roman"/>
          <w:sz w:val="26"/>
          <w:szCs w:val="28"/>
        </w:rPr>
        <w:t xml:space="preserve">itions:  The Anatomy and the  </w:t>
      </w:r>
      <w:r w:rsidRPr="00F96FE2">
        <w:rPr>
          <w:rFonts w:ascii="Times New Roman" w:hAnsi="Times New Roman" w:cs="Times New Roman"/>
          <w:sz w:val="26"/>
          <w:szCs w:val="28"/>
        </w:rPr>
        <w:t xml:space="preserve">Nigerian Case.  Accounting:  The Nigerian Perspective.  Ezejelue, A. C. and Okoye, A. A. (eds),  </w:t>
      </w:r>
      <w:r w:rsidRPr="00F96FE2">
        <w:rPr>
          <w:rFonts w:ascii="Times New Roman" w:hAnsi="Times New Roman" w:cs="Times New Roman"/>
          <w:i/>
          <w:sz w:val="26"/>
          <w:szCs w:val="28"/>
        </w:rPr>
        <w:t>Nigerian Accounting Association</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 xml:space="preserve">Uboh, G. A. T. (2005).  </w:t>
      </w:r>
      <w:r w:rsidRPr="00F96FE2">
        <w:rPr>
          <w:rFonts w:ascii="Times New Roman" w:hAnsi="Times New Roman" w:cs="Times New Roman"/>
          <w:i/>
          <w:sz w:val="26"/>
          <w:szCs w:val="28"/>
        </w:rPr>
        <w:t>Selected Essays on Con</w:t>
      </w:r>
      <w:r w:rsidR="00C37EC5">
        <w:rPr>
          <w:rFonts w:ascii="Times New Roman" w:hAnsi="Times New Roman" w:cs="Times New Roman"/>
          <w:i/>
          <w:sz w:val="26"/>
          <w:szCs w:val="28"/>
        </w:rPr>
        <w:t xml:space="preserve">temporary Issues in Nigerian   </w:t>
      </w:r>
      <w:r w:rsidRPr="00F96FE2">
        <w:rPr>
          <w:rFonts w:ascii="Times New Roman" w:hAnsi="Times New Roman" w:cs="Times New Roman"/>
          <w:i/>
          <w:sz w:val="26"/>
          <w:szCs w:val="28"/>
        </w:rPr>
        <w:t>Banking System.</w:t>
      </w:r>
      <w:r w:rsidRPr="00F96FE2">
        <w:rPr>
          <w:rFonts w:ascii="Times New Roman" w:hAnsi="Times New Roman" w:cs="Times New Roman"/>
          <w:sz w:val="26"/>
          <w:szCs w:val="28"/>
        </w:rPr>
        <w:t xml:space="preserve">  Ibadan:  University Press, Plc.  </w:t>
      </w:r>
    </w:p>
    <w:p w:rsidR="00A21155" w:rsidRPr="00F96FE2" w:rsidRDefault="00A21155" w:rsidP="00A21155">
      <w:pPr>
        <w:spacing w:line="240" w:lineRule="auto"/>
        <w:jc w:val="both"/>
        <w:rPr>
          <w:rFonts w:ascii="Times New Roman" w:hAnsi="Times New Roman" w:cs="Times New Roman"/>
          <w:i/>
          <w:sz w:val="26"/>
          <w:szCs w:val="28"/>
        </w:rPr>
      </w:pPr>
      <w:r w:rsidRPr="00F96FE2">
        <w:rPr>
          <w:rFonts w:ascii="Times New Roman" w:hAnsi="Times New Roman" w:cs="Times New Roman"/>
          <w:sz w:val="26"/>
          <w:szCs w:val="28"/>
        </w:rPr>
        <w:t xml:space="preserve">Umunnaehila, A. (2001).  </w:t>
      </w:r>
      <w:r w:rsidRPr="00F96FE2">
        <w:rPr>
          <w:rFonts w:ascii="Times New Roman" w:hAnsi="Times New Roman" w:cs="Times New Roman"/>
          <w:i/>
          <w:sz w:val="26"/>
          <w:szCs w:val="28"/>
        </w:rPr>
        <w:t>Corporate Restructuring in Nigeria.  Lagos: Foundation  Publishers.</w:t>
      </w:r>
    </w:p>
    <w:p w:rsidR="00A21155" w:rsidRPr="00F96FE2" w:rsidRDefault="00A21155" w:rsidP="00A21155">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Umoren, A. O. and Olokoyo, F. O. (2007).  Merger and Acqu</w:t>
      </w:r>
      <w:r w:rsidR="0034451D" w:rsidRPr="00F96FE2">
        <w:rPr>
          <w:rFonts w:ascii="Times New Roman" w:hAnsi="Times New Roman" w:cs="Times New Roman"/>
          <w:sz w:val="26"/>
          <w:szCs w:val="28"/>
        </w:rPr>
        <w:t>i</w:t>
      </w:r>
      <w:r w:rsidRPr="00F96FE2">
        <w:rPr>
          <w:rFonts w:ascii="Times New Roman" w:hAnsi="Times New Roman" w:cs="Times New Roman"/>
          <w:sz w:val="26"/>
          <w:szCs w:val="28"/>
        </w:rPr>
        <w:t>sition in</w:t>
      </w:r>
      <w:r w:rsidR="00C37EC5">
        <w:rPr>
          <w:rFonts w:ascii="Times New Roman" w:hAnsi="Times New Roman" w:cs="Times New Roman"/>
          <w:sz w:val="26"/>
          <w:szCs w:val="28"/>
        </w:rPr>
        <w:t xml:space="preserve"> Nigeria:  </w:t>
      </w:r>
      <w:r w:rsidRPr="00F96FE2">
        <w:rPr>
          <w:rFonts w:ascii="Times New Roman" w:hAnsi="Times New Roman" w:cs="Times New Roman"/>
          <w:sz w:val="26"/>
          <w:szCs w:val="28"/>
        </w:rPr>
        <w:t xml:space="preserve">Analysis of </w:t>
      </w:r>
      <w:r w:rsidRPr="00F96FE2">
        <w:rPr>
          <w:rFonts w:ascii="Times New Roman" w:hAnsi="Times New Roman" w:cs="Times New Roman"/>
          <w:sz w:val="26"/>
          <w:szCs w:val="28"/>
        </w:rPr>
        <w:tab/>
        <w:t xml:space="preserve">Performance Pre- and Post Consolidation.  </w:t>
      </w:r>
      <w:r w:rsidR="00C37EC5">
        <w:rPr>
          <w:rFonts w:ascii="Times New Roman" w:hAnsi="Times New Roman" w:cs="Times New Roman"/>
          <w:i/>
          <w:sz w:val="26"/>
          <w:szCs w:val="28"/>
        </w:rPr>
        <w:t xml:space="preserve">Lagos Journal of  </w:t>
      </w:r>
      <w:r w:rsidR="0034451D" w:rsidRPr="00F96FE2">
        <w:rPr>
          <w:rFonts w:ascii="Times New Roman" w:hAnsi="Times New Roman" w:cs="Times New Roman"/>
          <w:i/>
          <w:sz w:val="26"/>
          <w:szCs w:val="28"/>
        </w:rPr>
        <w:t>Banking, Finance</w:t>
      </w:r>
      <w:r w:rsidR="00C37EC5">
        <w:rPr>
          <w:rFonts w:ascii="Times New Roman" w:hAnsi="Times New Roman" w:cs="Times New Roman"/>
          <w:i/>
          <w:sz w:val="26"/>
          <w:szCs w:val="28"/>
        </w:rPr>
        <w:t xml:space="preserve"> and Economic Issues</w:t>
      </w:r>
      <w:r w:rsidR="00C37EC5">
        <w:rPr>
          <w:rFonts w:ascii="Times New Roman" w:hAnsi="Times New Roman" w:cs="Times New Roman"/>
          <w:sz w:val="26"/>
          <w:szCs w:val="28"/>
        </w:rPr>
        <w:t xml:space="preserve">, </w:t>
      </w:r>
      <w:r w:rsidRPr="00F96FE2">
        <w:rPr>
          <w:rFonts w:ascii="Times New Roman" w:hAnsi="Times New Roman" w:cs="Times New Roman"/>
          <w:sz w:val="26"/>
          <w:szCs w:val="28"/>
        </w:rPr>
        <w:t>1</w:t>
      </w:r>
      <w:r w:rsidR="00C37EC5">
        <w:rPr>
          <w:rFonts w:ascii="Times New Roman" w:hAnsi="Times New Roman" w:cs="Times New Roman"/>
          <w:sz w:val="26"/>
          <w:szCs w:val="28"/>
        </w:rPr>
        <w:t>.</w:t>
      </w:r>
      <w:r w:rsidRPr="00F96FE2">
        <w:rPr>
          <w:rFonts w:ascii="Times New Roman" w:hAnsi="Times New Roman" w:cs="Times New Roman"/>
          <w:sz w:val="26"/>
          <w:szCs w:val="28"/>
        </w:rPr>
        <w:t>1, 1-11</w:t>
      </w:r>
    </w:p>
    <w:p w:rsidR="00315779" w:rsidRPr="00F96FE2" w:rsidRDefault="00315779" w:rsidP="00315779">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Okonkwo, C. O. (2004).  Legal Framework for Mergers and Acquisitions.Central   Bank of Nigeria.</w:t>
      </w:r>
      <w:r w:rsidRPr="00F96FE2">
        <w:rPr>
          <w:rFonts w:ascii="Times New Roman" w:hAnsi="Times New Roman" w:cs="Times New Roman"/>
          <w:sz w:val="26"/>
          <w:szCs w:val="28"/>
        </w:rPr>
        <w:tab/>
      </w:r>
      <w:hyperlink r:id="rId71" w:history="1">
        <w:r w:rsidRPr="00F96FE2">
          <w:rPr>
            <w:rStyle w:val="Hyperlink"/>
            <w:rFonts w:ascii="Times New Roman" w:hAnsi="Times New Roman" w:cs="Times New Roman"/>
            <w:sz w:val="26"/>
            <w:szCs w:val="28"/>
          </w:rPr>
          <w:t>ht</w:t>
        </w:r>
        <w:r w:rsidR="0034451D" w:rsidRPr="00F96FE2">
          <w:rPr>
            <w:rStyle w:val="Hyperlink"/>
            <w:rFonts w:ascii="Times New Roman" w:hAnsi="Times New Roman" w:cs="Times New Roman"/>
            <w:sz w:val="26"/>
            <w:szCs w:val="28"/>
          </w:rPr>
          <w:t>tp://www.cenbank.org/out/publications/bsd/2005/legal%20framework%20for%20mergers%20%20acquisitions.pdf</w:t>
        </w:r>
      </w:hyperlink>
      <w:bookmarkStart w:id="0" w:name="_GoBack"/>
      <w:bookmarkEnd w:id="0"/>
    </w:p>
    <w:p w:rsidR="00315779" w:rsidRPr="00F96FE2" w:rsidRDefault="00315779" w:rsidP="00315779">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Ottawa, M. and Company (1998).  The Changing Lands for Canadian Financial   Services.  Research Paper Presented for the Task Force on The Future of</w:t>
      </w:r>
      <w:r w:rsidR="00A21155" w:rsidRPr="00F96FE2">
        <w:rPr>
          <w:rFonts w:ascii="Times New Roman" w:hAnsi="Times New Roman" w:cs="Times New Roman"/>
          <w:sz w:val="26"/>
          <w:szCs w:val="28"/>
        </w:rPr>
        <w:tab/>
      </w:r>
      <w:r w:rsidRPr="00F96FE2">
        <w:rPr>
          <w:rFonts w:ascii="Times New Roman" w:hAnsi="Times New Roman" w:cs="Times New Roman"/>
          <w:sz w:val="26"/>
          <w:szCs w:val="28"/>
        </w:rPr>
        <w:t xml:space="preserve">the </w:t>
      </w:r>
      <w:r w:rsidR="00A21155" w:rsidRPr="00F96FE2">
        <w:rPr>
          <w:rFonts w:ascii="Times New Roman" w:hAnsi="Times New Roman" w:cs="Times New Roman"/>
          <w:sz w:val="26"/>
          <w:szCs w:val="28"/>
        </w:rPr>
        <w:t>C</w:t>
      </w:r>
      <w:r w:rsidRPr="00F96FE2">
        <w:rPr>
          <w:rFonts w:ascii="Times New Roman" w:hAnsi="Times New Roman" w:cs="Times New Roman"/>
          <w:sz w:val="26"/>
          <w:szCs w:val="28"/>
        </w:rPr>
        <w:t>anadian Financial Service Sector.  September 1998.</w:t>
      </w:r>
    </w:p>
    <w:p w:rsidR="005C192A" w:rsidRPr="00F96FE2" w:rsidRDefault="004A60E2" w:rsidP="005C192A">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Sathye, I. (2002).  </w:t>
      </w:r>
      <w:r w:rsidR="005C192A" w:rsidRPr="00F96FE2">
        <w:rPr>
          <w:rFonts w:ascii="Times New Roman" w:hAnsi="Times New Roman" w:cs="Times New Roman"/>
          <w:sz w:val="26"/>
          <w:szCs w:val="28"/>
        </w:rPr>
        <w:t>The Impact of Foreign Banks on Market Concent</w:t>
      </w:r>
      <w:r>
        <w:rPr>
          <w:rFonts w:ascii="Times New Roman" w:hAnsi="Times New Roman" w:cs="Times New Roman"/>
          <w:sz w:val="26"/>
          <w:szCs w:val="28"/>
        </w:rPr>
        <w:t xml:space="preserve">ration:  The  </w:t>
      </w:r>
      <w:r>
        <w:rPr>
          <w:rFonts w:ascii="Times New Roman" w:hAnsi="Times New Roman" w:cs="Times New Roman"/>
          <w:sz w:val="26"/>
          <w:szCs w:val="28"/>
        </w:rPr>
        <w:tab/>
      </w:r>
      <w:r>
        <w:rPr>
          <w:rFonts w:ascii="Times New Roman" w:hAnsi="Times New Roman" w:cs="Times New Roman"/>
          <w:sz w:val="26"/>
          <w:szCs w:val="28"/>
        </w:rPr>
        <w:tab/>
        <w:t xml:space="preserve"> Case of India.</w:t>
      </w:r>
      <w:r w:rsidR="005C192A" w:rsidRPr="00F96FE2">
        <w:rPr>
          <w:rFonts w:ascii="Times New Roman" w:hAnsi="Times New Roman" w:cs="Times New Roman"/>
          <w:i/>
          <w:sz w:val="26"/>
          <w:szCs w:val="28"/>
        </w:rPr>
        <w:t>Journal of Applied Econo</w:t>
      </w:r>
      <w:r>
        <w:rPr>
          <w:rFonts w:ascii="Times New Roman" w:hAnsi="Times New Roman" w:cs="Times New Roman"/>
          <w:i/>
          <w:sz w:val="26"/>
          <w:szCs w:val="28"/>
        </w:rPr>
        <w:t xml:space="preserve">mics, International Development, </w:t>
      </w:r>
      <w:r w:rsidR="005C192A" w:rsidRPr="00F96FE2">
        <w:rPr>
          <w:rFonts w:ascii="Times New Roman" w:hAnsi="Times New Roman" w:cs="Times New Roman"/>
          <w:sz w:val="26"/>
          <w:szCs w:val="28"/>
        </w:rPr>
        <w:t>2, 7-20</w:t>
      </w:r>
    </w:p>
    <w:p w:rsidR="00315779" w:rsidRPr="00F96FE2" w:rsidRDefault="00315779" w:rsidP="00315779">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Sharma, M. K. and Bal, H. K. (2010).  Bank Market Concentration: A Case Study of India. International Review</w:t>
      </w:r>
      <w:r w:rsidR="004A60E2">
        <w:rPr>
          <w:rFonts w:ascii="Times New Roman" w:hAnsi="Times New Roman" w:cs="Times New Roman"/>
          <w:sz w:val="26"/>
          <w:szCs w:val="28"/>
        </w:rPr>
        <w:t xml:space="preserve"> of Business Research Papers, </w:t>
      </w:r>
      <w:r w:rsidRPr="00F96FE2">
        <w:rPr>
          <w:rFonts w:ascii="Times New Roman" w:hAnsi="Times New Roman" w:cs="Times New Roman"/>
          <w:sz w:val="26"/>
          <w:szCs w:val="28"/>
        </w:rPr>
        <w:t>6</w:t>
      </w:r>
      <w:r w:rsidR="005C192A" w:rsidRPr="00F96FE2">
        <w:rPr>
          <w:rFonts w:ascii="Times New Roman" w:hAnsi="Times New Roman" w:cs="Times New Roman"/>
          <w:sz w:val="26"/>
          <w:szCs w:val="28"/>
        </w:rPr>
        <w:t>.</w:t>
      </w:r>
      <w:r w:rsidRPr="00F96FE2">
        <w:rPr>
          <w:rFonts w:ascii="Times New Roman" w:hAnsi="Times New Roman" w:cs="Times New Roman"/>
          <w:sz w:val="26"/>
          <w:szCs w:val="28"/>
        </w:rPr>
        <w:t>6</w:t>
      </w:r>
      <w:r w:rsidR="005C192A" w:rsidRPr="00F96FE2">
        <w:rPr>
          <w:rFonts w:ascii="Times New Roman" w:hAnsi="Times New Roman" w:cs="Times New Roman"/>
          <w:sz w:val="26"/>
          <w:szCs w:val="28"/>
        </w:rPr>
        <w:t>,95-107</w:t>
      </w:r>
    </w:p>
    <w:p w:rsidR="00462CE1" w:rsidRPr="00F96FE2" w:rsidRDefault="00462CE1" w:rsidP="005C192A">
      <w:pPr>
        <w:spacing w:line="240" w:lineRule="auto"/>
        <w:jc w:val="both"/>
        <w:rPr>
          <w:rFonts w:ascii="Times New Roman" w:hAnsi="Times New Roman" w:cs="Times New Roman"/>
          <w:sz w:val="26"/>
          <w:szCs w:val="28"/>
        </w:rPr>
      </w:pPr>
      <w:r w:rsidRPr="00F96FE2">
        <w:rPr>
          <w:rFonts w:ascii="Times New Roman" w:hAnsi="Times New Roman" w:cs="Times New Roman"/>
          <w:sz w:val="26"/>
          <w:szCs w:val="28"/>
        </w:rPr>
        <w:t>Skye Bank Plc. Nigeria (2012).Published Annual R</w:t>
      </w:r>
      <w:r w:rsidR="004A60E2">
        <w:rPr>
          <w:rFonts w:ascii="Times New Roman" w:hAnsi="Times New Roman" w:cs="Times New Roman"/>
          <w:sz w:val="26"/>
          <w:szCs w:val="28"/>
        </w:rPr>
        <w:t xml:space="preserve">eports and Accounts, various   </w:t>
      </w:r>
      <w:r w:rsidRPr="00F96FE2">
        <w:rPr>
          <w:rFonts w:ascii="Times New Roman" w:hAnsi="Times New Roman" w:cs="Times New Roman"/>
          <w:sz w:val="26"/>
          <w:szCs w:val="28"/>
        </w:rPr>
        <w:t>issues.</w:t>
      </w:r>
    </w:p>
    <w:p w:rsidR="005C192A" w:rsidRPr="00F96FE2" w:rsidRDefault="004A60E2" w:rsidP="005C192A">
      <w:pPr>
        <w:spacing w:line="240" w:lineRule="auto"/>
        <w:jc w:val="both"/>
        <w:rPr>
          <w:rFonts w:ascii="Times New Roman" w:hAnsi="Times New Roman" w:cs="Times New Roman"/>
          <w:sz w:val="26"/>
          <w:szCs w:val="28"/>
        </w:rPr>
      </w:pPr>
      <w:r>
        <w:rPr>
          <w:rFonts w:ascii="Times New Roman" w:hAnsi="Times New Roman" w:cs="Times New Roman"/>
          <w:sz w:val="26"/>
          <w:szCs w:val="28"/>
        </w:rPr>
        <w:t xml:space="preserve">Soludo, C. C. (2004).  </w:t>
      </w:r>
      <w:r w:rsidR="005C192A" w:rsidRPr="00F96FE2">
        <w:rPr>
          <w:rFonts w:ascii="Times New Roman" w:hAnsi="Times New Roman" w:cs="Times New Roman"/>
          <w:sz w:val="26"/>
          <w:szCs w:val="28"/>
        </w:rPr>
        <w:t xml:space="preserve">Consolidating the Nigerian Banking Industry to meet the  </w:t>
      </w:r>
      <w:r w:rsidR="005C192A" w:rsidRPr="00F96FE2">
        <w:rPr>
          <w:rFonts w:ascii="Times New Roman" w:hAnsi="Times New Roman" w:cs="Times New Roman"/>
          <w:sz w:val="26"/>
          <w:szCs w:val="28"/>
        </w:rPr>
        <w:tab/>
      </w:r>
      <w:r w:rsidR="005C192A" w:rsidRPr="00F96FE2">
        <w:rPr>
          <w:rFonts w:ascii="Times New Roman" w:hAnsi="Times New Roman" w:cs="Times New Roman"/>
          <w:sz w:val="26"/>
          <w:szCs w:val="28"/>
        </w:rPr>
        <w:tab/>
        <w:t xml:space="preserve"> Developme</w:t>
      </w:r>
      <w:r>
        <w:rPr>
          <w:rFonts w:ascii="Times New Roman" w:hAnsi="Times New Roman" w:cs="Times New Roman"/>
          <w:sz w:val="26"/>
          <w:szCs w:val="28"/>
        </w:rPr>
        <w:t>nt Challenges of the 21century.</w:t>
      </w:r>
      <w:r w:rsidR="005C192A" w:rsidRPr="00F96FE2">
        <w:rPr>
          <w:rFonts w:ascii="Times New Roman" w:hAnsi="Times New Roman" w:cs="Times New Roman"/>
          <w:sz w:val="26"/>
          <w:szCs w:val="28"/>
        </w:rPr>
        <w:t>Discussion Paper.</w:t>
      </w:r>
      <w:r w:rsidR="005C192A" w:rsidRPr="00F96FE2">
        <w:rPr>
          <w:rFonts w:ascii="Times New Roman" w:hAnsi="Times New Roman" w:cs="Times New Roman"/>
          <w:sz w:val="26"/>
          <w:szCs w:val="28"/>
        </w:rPr>
        <w:tab/>
      </w:r>
      <w:r w:rsidR="005C192A" w:rsidRPr="00F96FE2">
        <w:rPr>
          <w:rFonts w:ascii="Times New Roman" w:hAnsi="Times New Roman" w:cs="Times New Roman"/>
          <w:sz w:val="26"/>
          <w:szCs w:val="28"/>
        </w:rPr>
        <w:tab/>
      </w:r>
      <w:r w:rsidR="005C192A" w:rsidRPr="00F96FE2">
        <w:rPr>
          <w:rFonts w:ascii="Times New Roman" w:hAnsi="Times New Roman" w:cs="Times New Roman"/>
          <w:sz w:val="26"/>
          <w:szCs w:val="28"/>
        </w:rPr>
        <w:tab/>
      </w:r>
      <w:hyperlink r:id="rId72" w:history="1">
        <w:r w:rsidR="005C192A" w:rsidRPr="00F96FE2">
          <w:rPr>
            <w:rStyle w:val="Hyperlink"/>
            <w:rFonts w:ascii="Times New Roman" w:hAnsi="Times New Roman" w:cs="Times New Roman"/>
            <w:sz w:val="26"/>
            <w:szCs w:val="28"/>
          </w:rPr>
          <w:t>http://www.thisdayonline.com/business</w:t>
        </w:r>
      </w:hyperlink>
      <w:r w:rsidR="005C192A" w:rsidRPr="00F96FE2">
        <w:rPr>
          <w:rFonts w:ascii="Times New Roman" w:hAnsi="Times New Roman" w:cs="Times New Roman"/>
          <w:sz w:val="26"/>
          <w:szCs w:val="28"/>
        </w:rPr>
        <w:t>.</w:t>
      </w:r>
      <w:r w:rsidR="003550F4" w:rsidRPr="00F96FE2">
        <w:rPr>
          <w:rFonts w:ascii="Times New Roman" w:hAnsi="Times New Roman" w:cs="Times New Roman"/>
          <w:sz w:val="26"/>
          <w:szCs w:val="28"/>
        </w:rPr>
        <w:t>Retrieved 7</w:t>
      </w:r>
      <w:r w:rsidR="003550F4" w:rsidRPr="00F96FE2">
        <w:rPr>
          <w:rFonts w:ascii="Times New Roman" w:hAnsi="Times New Roman" w:cs="Times New Roman"/>
          <w:sz w:val="26"/>
          <w:szCs w:val="28"/>
          <w:vertAlign w:val="superscript"/>
        </w:rPr>
        <w:t>th</w:t>
      </w:r>
      <w:r w:rsidR="003550F4" w:rsidRPr="00F96FE2">
        <w:rPr>
          <w:rFonts w:ascii="Times New Roman" w:hAnsi="Times New Roman" w:cs="Times New Roman"/>
          <w:sz w:val="26"/>
          <w:szCs w:val="28"/>
        </w:rPr>
        <w:t xml:space="preserve"> September, 2012.</w:t>
      </w:r>
    </w:p>
    <w:p w:rsidR="005C192A" w:rsidRPr="00F96FE2" w:rsidRDefault="00C12101" w:rsidP="00315779">
      <w:pPr>
        <w:spacing w:line="240" w:lineRule="auto"/>
        <w:jc w:val="both"/>
        <w:rPr>
          <w:rFonts w:ascii="Times New Roman" w:hAnsi="Times New Roman" w:cs="Times New Roman"/>
          <w:sz w:val="26"/>
          <w:szCs w:val="28"/>
        </w:rPr>
      </w:pPr>
      <w:hyperlink r:id="rId73" w:history="1">
        <w:r w:rsidR="002A3FDE" w:rsidRPr="00F96FE2">
          <w:rPr>
            <w:rStyle w:val="Hyperlink"/>
            <w:rFonts w:ascii="Times New Roman" w:hAnsi="Times New Roman" w:cs="Times New Roman"/>
            <w:sz w:val="26"/>
            <w:szCs w:val="28"/>
          </w:rPr>
          <w:t>http://en.wikipedia.org/wiki/List)of_banks_in_Nigeria</w:t>
        </w:r>
      </w:hyperlink>
      <w:r w:rsidR="002A3FDE" w:rsidRPr="00F96FE2">
        <w:rPr>
          <w:rFonts w:ascii="Times New Roman" w:hAnsi="Times New Roman" w:cs="Times New Roman"/>
          <w:sz w:val="26"/>
          <w:szCs w:val="28"/>
        </w:rPr>
        <w:t>.  Date assessed: January</w:t>
      </w:r>
      <w:r w:rsidR="004A60E2">
        <w:rPr>
          <w:rFonts w:ascii="Times New Roman" w:hAnsi="Times New Roman" w:cs="Times New Roman"/>
          <w:sz w:val="26"/>
          <w:szCs w:val="28"/>
        </w:rPr>
        <w:t xml:space="preserve"> 27, </w:t>
      </w:r>
      <w:r w:rsidR="002A3FDE" w:rsidRPr="00F96FE2">
        <w:rPr>
          <w:rFonts w:ascii="Times New Roman" w:hAnsi="Times New Roman" w:cs="Times New Roman"/>
          <w:sz w:val="26"/>
          <w:szCs w:val="28"/>
        </w:rPr>
        <w:t>2013</w:t>
      </w:r>
    </w:p>
    <w:sectPr w:rsidR="005C192A" w:rsidRPr="00F96FE2" w:rsidSect="006E3569">
      <w:headerReference w:type="even" r:id="rId74"/>
      <w:headerReference w:type="default" r:id="rId75"/>
      <w:footerReference w:type="even" r:id="rId76"/>
      <w:footerReference w:type="default" r:id="rId77"/>
      <w:headerReference w:type="first" r:id="rId78"/>
      <w:footerReference w:type="first" r:id="rId79"/>
      <w:pgSz w:w="12240" w:h="15840"/>
      <w:pgMar w:top="144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01" w:rsidRDefault="00C12101" w:rsidP="00003C2B">
      <w:pPr>
        <w:spacing w:after="0" w:line="240" w:lineRule="auto"/>
      </w:pPr>
      <w:r>
        <w:separator/>
      </w:r>
    </w:p>
  </w:endnote>
  <w:endnote w:type="continuationSeparator" w:id="0">
    <w:p w:rsidR="00C12101" w:rsidRDefault="00C12101" w:rsidP="0000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33" w:rsidRDefault="00D35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757"/>
      <w:docPartObj>
        <w:docPartGallery w:val="Page Numbers (Bottom of Page)"/>
        <w:docPartUnique/>
      </w:docPartObj>
    </w:sdtPr>
    <w:sdtEndPr/>
    <w:sdtContent>
      <w:p w:rsidR="00C37EC5" w:rsidRDefault="00CE6671">
        <w:pPr>
          <w:pStyle w:val="Footer"/>
          <w:jc w:val="center"/>
        </w:pPr>
        <w:r>
          <w:fldChar w:fldCharType="begin"/>
        </w:r>
        <w:r w:rsidR="00C37EC5">
          <w:instrText xml:space="preserve"> PAGE   \* MERGEFORMAT </w:instrText>
        </w:r>
        <w:r>
          <w:fldChar w:fldCharType="separate"/>
        </w:r>
        <w:r w:rsidR="00D35F33">
          <w:rPr>
            <w:noProof/>
          </w:rPr>
          <w:t>1</w:t>
        </w:r>
        <w:r>
          <w:rPr>
            <w:noProof/>
          </w:rPr>
          <w:fldChar w:fldCharType="end"/>
        </w:r>
      </w:p>
    </w:sdtContent>
  </w:sdt>
  <w:p w:rsidR="00C37EC5" w:rsidRDefault="00C37E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33" w:rsidRDefault="00D35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01" w:rsidRDefault="00C12101" w:rsidP="00003C2B">
      <w:pPr>
        <w:spacing w:after="0" w:line="240" w:lineRule="auto"/>
      </w:pPr>
      <w:r>
        <w:separator/>
      </w:r>
    </w:p>
  </w:footnote>
  <w:footnote w:type="continuationSeparator" w:id="0">
    <w:p w:rsidR="00C12101" w:rsidRDefault="00C12101" w:rsidP="00003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33" w:rsidRDefault="00D35F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547" o:spid="_x0000_s2050" type="#_x0000_t136" style="position:absolute;margin-left:0;margin-top:0;width:670.4pt;height:70.5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33" w:rsidRDefault="00D35F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548" o:spid="_x0000_s2051" type="#_x0000_t136" style="position:absolute;margin-left:0;margin-top:0;width:670.4pt;height:70.5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33" w:rsidRDefault="00D35F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546" o:spid="_x0000_s2049" type="#_x0000_t136" style="position:absolute;margin-left:0;margin-top:0;width:670.4pt;height:70.5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EDB"/>
    <w:multiLevelType w:val="multilevel"/>
    <w:tmpl w:val="C8CE3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1657C"/>
    <w:multiLevelType w:val="multilevel"/>
    <w:tmpl w:val="0380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15AC2"/>
    <w:multiLevelType w:val="hybridMultilevel"/>
    <w:tmpl w:val="1750B11C"/>
    <w:lvl w:ilvl="0" w:tplc="ED00DB1A">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5216C4"/>
    <w:multiLevelType w:val="multilevel"/>
    <w:tmpl w:val="1D4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91EAB"/>
    <w:multiLevelType w:val="multilevel"/>
    <w:tmpl w:val="FB6CE1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54B57"/>
    <w:multiLevelType w:val="multilevel"/>
    <w:tmpl w:val="7D3873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0C2D3A"/>
    <w:multiLevelType w:val="multilevel"/>
    <w:tmpl w:val="946EE872"/>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6881006"/>
    <w:multiLevelType w:val="multilevel"/>
    <w:tmpl w:val="E868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4605C"/>
    <w:multiLevelType w:val="multilevel"/>
    <w:tmpl w:val="F886AF08"/>
    <w:lvl w:ilvl="0">
      <w:start w:val="1"/>
      <w:numFmt w:val="upperRoman"/>
      <w:lvlText w:val="%1."/>
      <w:lvlJc w:val="left"/>
      <w:pPr>
        <w:ind w:left="1440" w:hanging="720"/>
      </w:pPr>
      <w:rPr>
        <w:rFonts w:hint="default"/>
      </w:rPr>
    </w:lvl>
    <w:lvl w:ilvl="1">
      <w:start w:val="2"/>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4F16061"/>
    <w:multiLevelType w:val="hybridMultilevel"/>
    <w:tmpl w:val="3882597E"/>
    <w:lvl w:ilvl="0" w:tplc="CB96D7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067D13"/>
    <w:multiLevelType w:val="multilevel"/>
    <w:tmpl w:val="26363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7F013C"/>
    <w:multiLevelType w:val="multilevel"/>
    <w:tmpl w:val="370A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722457"/>
    <w:multiLevelType w:val="multilevel"/>
    <w:tmpl w:val="CE20399A"/>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E87457E"/>
    <w:multiLevelType w:val="multilevel"/>
    <w:tmpl w:val="5C9C4A22"/>
    <w:lvl w:ilvl="0">
      <w:start w:val="1"/>
      <w:numFmt w:val="decimal"/>
      <w:lvlText w:val="%1."/>
      <w:lvlJc w:val="left"/>
      <w:pPr>
        <w:ind w:left="1080" w:hanging="360"/>
      </w:pPr>
      <w:rPr>
        <w:rFonts w:hint="default"/>
      </w:rPr>
    </w:lvl>
    <w:lvl w:ilvl="1">
      <w:start w:val="1"/>
      <w:numFmt w:val="decimal"/>
      <w:isLgl/>
      <w:lvlText w:val="%1.%2"/>
      <w:lvlJc w:val="left"/>
      <w:pPr>
        <w:ind w:left="178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2"/>
  </w:num>
  <w:num w:numId="3">
    <w:abstractNumId w:val="8"/>
  </w:num>
  <w:num w:numId="4">
    <w:abstractNumId w:val="13"/>
  </w:num>
  <w:num w:numId="5">
    <w:abstractNumId w:val="4"/>
  </w:num>
  <w:num w:numId="6">
    <w:abstractNumId w:val="1"/>
  </w:num>
  <w:num w:numId="7">
    <w:abstractNumId w:val="7"/>
  </w:num>
  <w:num w:numId="8">
    <w:abstractNumId w:val="0"/>
  </w:num>
  <w:num w:numId="9">
    <w:abstractNumId w:val="3"/>
  </w:num>
  <w:num w:numId="10">
    <w:abstractNumId w:val="9"/>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D6"/>
    <w:rsid w:val="00000375"/>
    <w:rsid w:val="000025B8"/>
    <w:rsid w:val="0000340F"/>
    <w:rsid w:val="00003C2B"/>
    <w:rsid w:val="000041CE"/>
    <w:rsid w:val="0000512C"/>
    <w:rsid w:val="000103C9"/>
    <w:rsid w:val="00011A4D"/>
    <w:rsid w:val="000137E5"/>
    <w:rsid w:val="00013A03"/>
    <w:rsid w:val="0001782A"/>
    <w:rsid w:val="000211E7"/>
    <w:rsid w:val="00021F88"/>
    <w:rsid w:val="000243B9"/>
    <w:rsid w:val="00024A01"/>
    <w:rsid w:val="00024CCF"/>
    <w:rsid w:val="00025354"/>
    <w:rsid w:val="00026438"/>
    <w:rsid w:val="00030A22"/>
    <w:rsid w:val="00031148"/>
    <w:rsid w:val="00033E3C"/>
    <w:rsid w:val="00034F14"/>
    <w:rsid w:val="000405D2"/>
    <w:rsid w:val="000420C0"/>
    <w:rsid w:val="000461F4"/>
    <w:rsid w:val="00046381"/>
    <w:rsid w:val="0005367A"/>
    <w:rsid w:val="00053EC7"/>
    <w:rsid w:val="0005474B"/>
    <w:rsid w:val="00056435"/>
    <w:rsid w:val="00062780"/>
    <w:rsid w:val="00063C44"/>
    <w:rsid w:val="00072A53"/>
    <w:rsid w:val="000778EA"/>
    <w:rsid w:val="00077CE2"/>
    <w:rsid w:val="00083A1F"/>
    <w:rsid w:val="00084E7D"/>
    <w:rsid w:val="00086D6C"/>
    <w:rsid w:val="0009116E"/>
    <w:rsid w:val="000933FE"/>
    <w:rsid w:val="000A168B"/>
    <w:rsid w:val="000A2317"/>
    <w:rsid w:val="000A34B0"/>
    <w:rsid w:val="000A61E2"/>
    <w:rsid w:val="000A77C3"/>
    <w:rsid w:val="000B1640"/>
    <w:rsid w:val="000B2AE4"/>
    <w:rsid w:val="000B6813"/>
    <w:rsid w:val="000C028C"/>
    <w:rsid w:val="000C25AC"/>
    <w:rsid w:val="000C4AA1"/>
    <w:rsid w:val="000C5E85"/>
    <w:rsid w:val="000C75F7"/>
    <w:rsid w:val="000D0659"/>
    <w:rsid w:val="000D11F8"/>
    <w:rsid w:val="000D19A7"/>
    <w:rsid w:val="000D598B"/>
    <w:rsid w:val="000D63D3"/>
    <w:rsid w:val="000D6F04"/>
    <w:rsid w:val="000D7EB8"/>
    <w:rsid w:val="000E0CDB"/>
    <w:rsid w:val="000E2370"/>
    <w:rsid w:val="000E49C8"/>
    <w:rsid w:val="000F78CD"/>
    <w:rsid w:val="001029DE"/>
    <w:rsid w:val="00103797"/>
    <w:rsid w:val="001071F3"/>
    <w:rsid w:val="001110A9"/>
    <w:rsid w:val="00113FB0"/>
    <w:rsid w:val="00117C45"/>
    <w:rsid w:val="00122B98"/>
    <w:rsid w:val="0012411B"/>
    <w:rsid w:val="00125895"/>
    <w:rsid w:val="0012658D"/>
    <w:rsid w:val="00127492"/>
    <w:rsid w:val="00130434"/>
    <w:rsid w:val="001304EC"/>
    <w:rsid w:val="001315CD"/>
    <w:rsid w:val="00132AF2"/>
    <w:rsid w:val="00133E24"/>
    <w:rsid w:val="00135293"/>
    <w:rsid w:val="001355E5"/>
    <w:rsid w:val="001431C0"/>
    <w:rsid w:val="00143753"/>
    <w:rsid w:val="001452C9"/>
    <w:rsid w:val="00146412"/>
    <w:rsid w:val="001534D0"/>
    <w:rsid w:val="00160DD3"/>
    <w:rsid w:val="001675FD"/>
    <w:rsid w:val="00171D54"/>
    <w:rsid w:val="001724E5"/>
    <w:rsid w:val="00172C32"/>
    <w:rsid w:val="00173A59"/>
    <w:rsid w:val="00181682"/>
    <w:rsid w:val="001902AD"/>
    <w:rsid w:val="001913D1"/>
    <w:rsid w:val="00194E41"/>
    <w:rsid w:val="0019639C"/>
    <w:rsid w:val="001A0FE4"/>
    <w:rsid w:val="001A3AB5"/>
    <w:rsid w:val="001A45BE"/>
    <w:rsid w:val="001A60A1"/>
    <w:rsid w:val="001A65DE"/>
    <w:rsid w:val="001A6C98"/>
    <w:rsid w:val="001B110C"/>
    <w:rsid w:val="001B111D"/>
    <w:rsid w:val="001B523D"/>
    <w:rsid w:val="001B52B0"/>
    <w:rsid w:val="001C0E17"/>
    <w:rsid w:val="001C112F"/>
    <w:rsid w:val="001C1E10"/>
    <w:rsid w:val="001C34D1"/>
    <w:rsid w:val="001C4496"/>
    <w:rsid w:val="001C48B4"/>
    <w:rsid w:val="001C5BCF"/>
    <w:rsid w:val="001D2E02"/>
    <w:rsid w:val="001D3E4E"/>
    <w:rsid w:val="001D6B56"/>
    <w:rsid w:val="001E260E"/>
    <w:rsid w:val="001E4696"/>
    <w:rsid w:val="001E758A"/>
    <w:rsid w:val="001F2F22"/>
    <w:rsid w:val="001F4748"/>
    <w:rsid w:val="001F6C6A"/>
    <w:rsid w:val="001F756C"/>
    <w:rsid w:val="001F7FC2"/>
    <w:rsid w:val="00200028"/>
    <w:rsid w:val="00200CD7"/>
    <w:rsid w:val="00204602"/>
    <w:rsid w:val="00205FD0"/>
    <w:rsid w:val="00206170"/>
    <w:rsid w:val="00206710"/>
    <w:rsid w:val="00207A0D"/>
    <w:rsid w:val="0021143B"/>
    <w:rsid w:val="00212FB7"/>
    <w:rsid w:val="00213545"/>
    <w:rsid w:val="0022179A"/>
    <w:rsid w:val="00222C05"/>
    <w:rsid w:val="00225818"/>
    <w:rsid w:val="00225C5C"/>
    <w:rsid w:val="0022619F"/>
    <w:rsid w:val="002270B7"/>
    <w:rsid w:val="002317FE"/>
    <w:rsid w:val="00232955"/>
    <w:rsid w:val="00234ECB"/>
    <w:rsid w:val="00236A18"/>
    <w:rsid w:val="00240A05"/>
    <w:rsid w:val="00244CA2"/>
    <w:rsid w:val="00247455"/>
    <w:rsid w:val="00250EA1"/>
    <w:rsid w:val="00252056"/>
    <w:rsid w:val="0025232B"/>
    <w:rsid w:val="00254499"/>
    <w:rsid w:val="00256E6D"/>
    <w:rsid w:val="002601F7"/>
    <w:rsid w:val="0026621E"/>
    <w:rsid w:val="00267B7F"/>
    <w:rsid w:val="002707D7"/>
    <w:rsid w:val="00271A80"/>
    <w:rsid w:val="002756D6"/>
    <w:rsid w:val="00276C2B"/>
    <w:rsid w:val="00276CC2"/>
    <w:rsid w:val="002778F4"/>
    <w:rsid w:val="00284205"/>
    <w:rsid w:val="00285A48"/>
    <w:rsid w:val="00285B33"/>
    <w:rsid w:val="00286216"/>
    <w:rsid w:val="0029185E"/>
    <w:rsid w:val="00293BEA"/>
    <w:rsid w:val="00294307"/>
    <w:rsid w:val="002A0372"/>
    <w:rsid w:val="002A1CB5"/>
    <w:rsid w:val="002A3FDE"/>
    <w:rsid w:val="002A6202"/>
    <w:rsid w:val="002A729B"/>
    <w:rsid w:val="002B34E7"/>
    <w:rsid w:val="002C2DFA"/>
    <w:rsid w:val="002C357B"/>
    <w:rsid w:val="002C4319"/>
    <w:rsid w:val="002C6705"/>
    <w:rsid w:val="002D4BFF"/>
    <w:rsid w:val="002D4F3C"/>
    <w:rsid w:val="002D5D0B"/>
    <w:rsid w:val="002D627A"/>
    <w:rsid w:val="002D725E"/>
    <w:rsid w:val="002E2DEC"/>
    <w:rsid w:val="002E3139"/>
    <w:rsid w:val="002E3772"/>
    <w:rsid w:val="002E473F"/>
    <w:rsid w:val="002E6C0C"/>
    <w:rsid w:val="002F2322"/>
    <w:rsid w:val="002F3D0E"/>
    <w:rsid w:val="002F407E"/>
    <w:rsid w:val="002F4A93"/>
    <w:rsid w:val="002F52C6"/>
    <w:rsid w:val="002F6277"/>
    <w:rsid w:val="0030235F"/>
    <w:rsid w:val="0030415A"/>
    <w:rsid w:val="00304BEF"/>
    <w:rsid w:val="003053E8"/>
    <w:rsid w:val="0030640E"/>
    <w:rsid w:val="00306E76"/>
    <w:rsid w:val="00307652"/>
    <w:rsid w:val="00310604"/>
    <w:rsid w:val="00312ED4"/>
    <w:rsid w:val="00314EDA"/>
    <w:rsid w:val="00315779"/>
    <w:rsid w:val="00317A8C"/>
    <w:rsid w:val="00320196"/>
    <w:rsid w:val="0032172E"/>
    <w:rsid w:val="00323329"/>
    <w:rsid w:val="00325F63"/>
    <w:rsid w:val="00326B46"/>
    <w:rsid w:val="00326F64"/>
    <w:rsid w:val="00331520"/>
    <w:rsid w:val="00334D30"/>
    <w:rsid w:val="00337C5B"/>
    <w:rsid w:val="003401F1"/>
    <w:rsid w:val="00340E90"/>
    <w:rsid w:val="003425C9"/>
    <w:rsid w:val="0034451D"/>
    <w:rsid w:val="003450A1"/>
    <w:rsid w:val="00347AA5"/>
    <w:rsid w:val="00347FD4"/>
    <w:rsid w:val="0035111E"/>
    <w:rsid w:val="003538D1"/>
    <w:rsid w:val="003540E4"/>
    <w:rsid w:val="003550F4"/>
    <w:rsid w:val="003553A5"/>
    <w:rsid w:val="00356659"/>
    <w:rsid w:val="003617FF"/>
    <w:rsid w:val="00363068"/>
    <w:rsid w:val="003646C6"/>
    <w:rsid w:val="003646F6"/>
    <w:rsid w:val="00364E3D"/>
    <w:rsid w:val="0036549B"/>
    <w:rsid w:val="00365BEB"/>
    <w:rsid w:val="00367B16"/>
    <w:rsid w:val="0037316D"/>
    <w:rsid w:val="00373206"/>
    <w:rsid w:val="0037531E"/>
    <w:rsid w:val="00376F19"/>
    <w:rsid w:val="00380066"/>
    <w:rsid w:val="003806D8"/>
    <w:rsid w:val="003823F5"/>
    <w:rsid w:val="00382E18"/>
    <w:rsid w:val="00383F95"/>
    <w:rsid w:val="00384B01"/>
    <w:rsid w:val="00385E39"/>
    <w:rsid w:val="00392589"/>
    <w:rsid w:val="0039336D"/>
    <w:rsid w:val="00393A4C"/>
    <w:rsid w:val="003967AA"/>
    <w:rsid w:val="0039697D"/>
    <w:rsid w:val="00396AC9"/>
    <w:rsid w:val="003A01BE"/>
    <w:rsid w:val="003A0FF6"/>
    <w:rsid w:val="003A1BA3"/>
    <w:rsid w:val="003A57A8"/>
    <w:rsid w:val="003A64FD"/>
    <w:rsid w:val="003A6792"/>
    <w:rsid w:val="003A7452"/>
    <w:rsid w:val="003B5B27"/>
    <w:rsid w:val="003B6946"/>
    <w:rsid w:val="003C0C79"/>
    <w:rsid w:val="003C4360"/>
    <w:rsid w:val="003C482E"/>
    <w:rsid w:val="003C60A4"/>
    <w:rsid w:val="003C7D89"/>
    <w:rsid w:val="003D0608"/>
    <w:rsid w:val="003D3667"/>
    <w:rsid w:val="003D3F41"/>
    <w:rsid w:val="003D4963"/>
    <w:rsid w:val="003E0490"/>
    <w:rsid w:val="003E0869"/>
    <w:rsid w:val="003E1122"/>
    <w:rsid w:val="003E1374"/>
    <w:rsid w:val="003E1B42"/>
    <w:rsid w:val="003E7CA4"/>
    <w:rsid w:val="003F2D8F"/>
    <w:rsid w:val="003F33D9"/>
    <w:rsid w:val="003F4DC2"/>
    <w:rsid w:val="003F5B01"/>
    <w:rsid w:val="00402A93"/>
    <w:rsid w:val="00405F1C"/>
    <w:rsid w:val="004063A7"/>
    <w:rsid w:val="00406E35"/>
    <w:rsid w:val="00407B03"/>
    <w:rsid w:val="0041135E"/>
    <w:rsid w:val="004156D8"/>
    <w:rsid w:val="004213EA"/>
    <w:rsid w:val="00421AA0"/>
    <w:rsid w:val="00421F9A"/>
    <w:rsid w:val="00422D48"/>
    <w:rsid w:val="0042317A"/>
    <w:rsid w:val="0042404E"/>
    <w:rsid w:val="004243BA"/>
    <w:rsid w:val="00425B3D"/>
    <w:rsid w:val="00426BBB"/>
    <w:rsid w:val="00431100"/>
    <w:rsid w:val="004327C8"/>
    <w:rsid w:val="00434267"/>
    <w:rsid w:val="00434D22"/>
    <w:rsid w:val="00435A98"/>
    <w:rsid w:val="004364E1"/>
    <w:rsid w:val="004409DC"/>
    <w:rsid w:val="00444E63"/>
    <w:rsid w:val="00446C26"/>
    <w:rsid w:val="00453E7F"/>
    <w:rsid w:val="00454526"/>
    <w:rsid w:val="004546D0"/>
    <w:rsid w:val="00461CA1"/>
    <w:rsid w:val="00462CE1"/>
    <w:rsid w:val="00465AB1"/>
    <w:rsid w:val="00465C23"/>
    <w:rsid w:val="00466F4D"/>
    <w:rsid w:val="00467B42"/>
    <w:rsid w:val="00471F19"/>
    <w:rsid w:val="004728FC"/>
    <w:rsid w:val="0047455B"/>
    <w:rsid w:val="00480A8D"/>
    <w:rsid w:val="004857C7"/>
    <w:rsid w:val="00486D00"/>
    <w:rsid w:val="00491638"/>
    <w:rsid w:val="00491E3E"/>
    <w:rsid w:val="00493274"/>
    <w:rsid w:val="004935B6"/>
    <w:rsid w:val="0049366D"/>
    <w:rsid w:val="00494D95"/>
    <w:rsid w:val="004967AF"/>
    <w:rsid w:val="004977F3"/>
    <w:rsid w:val="00497BDB"/>
    <w:rsid w:val="004A0681"/>
    <w:rsid w:val="004A4B97"/>
    <w:rsid w:val="004A4C4B"/>
    <w:rsid w:val="004A60E2"/>
    <w:rsid w:val="004B2AC5"/>
    <w:rsid w:val="004B2B16"/>
    <w:rsid w:val="004B3AC0"/>
    <w:rsid w:val="004B78A3"/>
    <w:rsid w:val="004C1606"/>
    <w:rsid w:val="004C1938"/>
    <w:rsid w:val="004C53DE"/>
    <w:rsid w:val="004C555D"/>
    <w:rsid w:val="004C5F7E"/>
    <w:rsid w:val="004C60C1"/>
    <w:rsid w:val="004D1C74"/>
    <w:rsid w:val="004E0123"/>
    <w:rsid w:val="004E24C0"/>
    <w:rsid w:val="004E442E"/>
    <w:rsid w:val="004E5E7C"/>
    <w:rsid w:val="004E7438"/>
    <w:rsid w:val="004F2905"/>
    <w:rsid w:val="00500914"/>
    <w:rsid w:val="00500F8B"/>
    <w:rsid w:val="00503C8C"/>
    <w:rsid w:val="0050446B"/>
    <w:rsid w:val="00506F3C"/>
    <w:rsid w:val="00507D54"/>
    <w:rsid w:val="0051072F"/>
    <w:rsid w:val="005113AE"/>
    <w:rsid w:val="0051342B"/>
    <w:rsid w:val="00516784"/>
    <w:rsid w:val="00522E03"/>
    <w:rsid w:val="0052419D"/>
    <w:rsid w:val="00524E00"/>
    <w:rsid w:val="00527721"/>
    <w:rsid w:val="005341DE"/>
    <w:rsid w:val="00536FE1"/>
    <w:rsid w:val="00537946"/>
    <w:rsid w:val="0054361F"/>
    <w:rsid w:val="00543FAA"/>
    <w:rsid w:val="00544BD2"/>
    <w:rsid w:val="00547098"/>
    <w:rsid w:val="00550948"/>
    <w:rsid w:val="00550D30"/>
    <w:rsid w:val="0055188B"/>
    <w:rsid w:val="005558E2"/>
    <w:rsid w:val="00555EAA"/>
    <w:rsid w:val="00557107"/>
    <w:rsid w:val="005607FF"/>
    <w:rsid w:val="005610A3"/>
    <w:rsid w:val="00561274"/>
    <w:rsid w:val="00561861"/>
    <w:rsid w:val="005641A7"/>
    <w:rsid w:val="005641BD"/>
    <w:rsid w:val="00564AAC"/>
    <w:rsid w:val="00565088"/>
    <w:rsid w:val="00567BD5"/>
    <w:rsid w:val="00567F87"/>
    <w:rsid w:val="00573542"/>
    <w:rsid w:val="0057756C"/>
    <w:rsid w:val="00583098"/>
    <w:rsid w:val="00583228"/>
    <w:rsid w:val="00591BCA"/>
    <w:rsid w:val="0059246C"/>
    <w:rsid w:val="00595276"/>
    <w:rsid w:val="00595765"/>
    <w:rsid w:val="005A205F"/>
    <w:rsid w:val="005A29DC"/>
    <w:rsid w:val="005A29F3"/>
    <w:rsid w:val="005A2A36"/>
    <w:rsid w:val="005A3EC2"/>
    <w:rsid w:val="005A58D9"/>
    <w:rsid w:val="005A7FC4"/>
    <w:rsid w:val="005B22BD"/>
    <w:rsid w:val="005B52E6"/>
    <w:rsid w:val="005B6FC2"/>
    <w:rsid w:val="005B7A50"/>
    <w:rsid w:val="005C192A"/>
    <w:rsid w:val="005C28F1"/>
    <w:rsid w:val="005C3A53"/>
    <w:rsid w:val="005C3EBC"/>
    <w:rsid w:val="005C40BE"/>
    <w:rsid w:val="005C472A"/>
    <w:rsid w:val="005C4D09"/>
    <w:rsid w:val="005D0666"/>
    <w:rsid w:val="005D06BA"/>
    <w:rsid w:val="005D4602"/>
    <w:rsid w:val="005D6585"/>
    <w:rsid w:val="005E11C2"/>
    <w:rsid w:val="005E4B16"/>
    <w:rsid w:val="005E5307"/>
    <w:rsid w:val="005E62C0"/>
    <w:rsid w:val="005F24A8"/>
    <w:rsid w:val="005F26D1"/>
    <w:rsid w:val="005F2A2A"/>
    <w:rsid w:val="005F4BC2"/>
    <w:rsid w:val="005F712C"/>
    <w:rsid w:val="005F76CD"/>
    <w:rsid w:val="005F7B62"/>
    <w:rsid w:val="00600550"/>
    <w:rsid w:val="006028E3"/>
    <w:rsid w:val="006031C3"/>
    <w:rsid w:val="00603C1A"/>
    <w:rsid w:val="00606E1E"/>
    <w:rsid w:val="00610E57"/>
    <w:rsid w:val="00611082"/>
    <w:rsid w:val="00611C6E"/>
    <w:rsid w:val="00611EED"/>
    <w:rsid w:val="0061225A"/>
    <w:rsid w:val="00614C8E"/>
    <w:rsid w:val="00614ECA"/>
    <w:rsid w:val="00615E26"/>
    <w:rsid w:val="00626DAC"/>
    <w:rsid w:val="0062792D"/>
    <w:rsid w:val="00627BFD"/>
    <w:rsid w:val="006346C8"/>
    <w:rsid w:val="006363CF"/>
    <w:rsid w:val="00636E06"/>
    <w:rsid w:val="006370D9"/>
    <w:rsid w:val="00637B4C"/>
    <w:rsid w:val="006406D5"/>
    <w:rsid w:val="0064091C"/>
    <w:rsid w:val="006434AE"/>
    <w:rsid w:val="0064440A"/>
    <w:rsid w:val="00646183"/>
    <w:rsid w:val="00646ACE"/>
    <w:rsid w:val="0064707C"/>
    <w:rsid w:val="006474BF"/>
    <w:rsid w:val="006541F8"/>
    <w:rsid w:val="006545B1"/>
    <w:rsid w:val="00654B38"/>
    <w:rsid w:val="00655C23"/>
    <w:rsid w:val="00657294"/>
    <w:rsid w:val="006608DB"/>
    <w:rsid w:val="00660903"/>
    <w:rsid w:val="006614E9"/>
    <w:rsid w:val="00663666"/>
    <w:rsid w:val="00664258"/>
    <w:rsid w:val="00665947"/>
    <w:rsid w:val="00666C14"/>
    <w:rsid w:val="00670E2C"/>
    <w:rsid w:val="00670F44"/>
    <w:rsid w:val="00674F05"/>
    <w:rsid w:val="0067550B"/>
    <w:rsid w:val="00675748"/>
    <w:rsid w:val="00682AE4"/>
    <w:rsid w:val="00686406"/>
    <w:rsid w:val="00686E10"/>
    <w:rsid w:val="00687388"/>
    <w:rsid w:val="006875B3"/>
    <w:rsid w:val="0069060A"/>
    <w:rsid w:val="0069106D"/>
    <w:rsid w:val="0069358E"/>
    <w:rsid w:val="006A00B6"/>
    <w:rsid w:val="006A1C62"/>
    <w:rsid w:val="006A1FF6"/>
    <w:rsid w:val="006A4AEF"/>
    <w:rsid w:val="006A6AFD"/>
    <w:rsid w:val="006A6B77"/>
    <w:rsid w:val="006A70E1"/>
    <w:rsid w:val="006B3F94"/>
    <w:rsid w:val="006B46F8"/>
    <w:rsid w:val="006B583F"/>
    <w:rsid w:val="006B5D7F"/>
    <w:rsid w:val="006C0E60"/>
    <w:rsid w:val="006C12AD"/>
    <w:rsid w:val="006C328F"/>
    <w:rsid w:val="006C36D6"/>
    <w:rsid w:val="006C46F8"/>
    <w:rsid w:val="006C7DAB"/>
    <w:rsid w:val="006D15A7"/>
    <w:rsid w:val="006D1EEB"/>
    <w:rsid w:val="006D2B94"/>
    <w:rsid w:val="006D6DD2"/>
    <w:rsid w:val="006D7559"/>
    <w:rsid w:val="006D7F7A"/>
    <w:rsid w:val="006E1808"/>
    <w:rsid w:val="006E3569"/>
    <w:rsid w:val="006E4320"/>
    <w:rsid w:val="006E4DA3"/>
    <w:rsid w:val="006E7B79"/>
    <w:rsid w:val="006F7637"/>
    <w:rsid w:val="00701250"/>
    <w:rsid w:val="00702F7C"/>
    <w:rsid w:val="00710214"/>
    <w:rsid w:val="007102FD"/>
    <w:rsid w:val="00711335"/>
    <w:rsid w:val="00712EA5"/>
    <w:rsid w:val="00714B70"/>
    <w:rsid w:val="00716492"/>
    <w:rsid w:val="007201F7"/>
    <w:rsid w:val="007217E5"/>
    <w:rsid w:val="007248BF"/>
    <w:rsid w:val="00726514"/>
    <w:rsid w:val="0072689D"/>
    <w:rsid w:val="007277E5"/>
    <w:rsid w:val="00732379"/>
    <w:rsid w:val="007324F5"/>
    <w:rsid w:val="00732CA4"/>
    <w:rsid w:val="007338E4"/>
    <w:rsid w:val="007338EB"/>
    <w:rsid w:val="00735134"/>
    <w:rsid w:val="00740403"/>
    <w:rsid w:val="00740CD6"/>
    <w:rsid w:val="00742824"/>
    <w:rsid w:val="0074298B"/>
    <w:rsid w:val="00742F74"/>
    <w:rsid w:val="00743CF1"/>
    <w:rsid w:val="00745325"/>
    <w:rsid w:val="00746F22"/>
    <w:rsid w:val="00747DA5"/>
    <w:rsid w:val="00755C93"/>
    <w:rsid w:val="007561E6"/>
    <w:rsid w:val="00757749"/>
    <w:rsid w:val="007600CF"/>
    <w:rsid w:val="00760845"/>
    <w:rsid w:val="00765C20"/>
    <w:rsid w:val="00766240"/>
    <w:rsid w:val="0076750A"/>
    <w:rsid w:val="0076762B"/>
    <w:rsid w:val="0077151D"/>
    <w:rsid w:val="00772988"/>
    <w:rsid w:val="00777659"/>
    <w:rsid w:val="00781644"/>
    <w:rsid w:val="00784F73"/>
    <w:rsid w:val="0078783E"/>
    <w:rsid w:val="00791060"/>
    <w:rsid w:val="00791382"/>
    <w:rsid w:val="00793335"/>
    <w:rsid w:val="00793DBA"/>
    <w:rsid w:val="007971C1"/>
    <w:rsid w:val="00797B8D"/>
    <w:rsid w:val="007A160B"/>
    <w:rsid w:val="007A5BE2"/>
    <w:rsid w:val="007B2584"/>
    <w:rsid w:val="007B2AFA"/>
    <w:rsid w:val="007B371D"/>
    <w:rsid w:val="007B6B98"/>
    <w:rsid w:val="007B6E00"/>
    <w:rsid w:val="007B7B43"/>
    <w:rsid w:val="007B7D30"/>
    <w:rsid w:val="007C028A"/>
    <w:rsid w:val="007C10A8"/>
    <w:rsid w:val="007C6BA1"/>
    <w:rsid w:val="007D014F"/>
    <w:rsid w:val="007D172E"/>
    <w:rsid w:val="007D2AB8"/>
    <w:rsid w:val="007D478F"/>
    <w:rsid w:val="007D53E1"/>
    <w:rsid w:val="007E0D4E"/>
    <w:rsid w:val="007E1D52"/>
    <w:rsid w:val="007E37DC"/>
    <w:rsid w:val="007E3CDF"/>
    <w:rsid w:val="007E3D19"/>
    <w:rsid w:val="007E5341"/>
    <w:rsid w:val="007E7800"/>
    <w:rsid w:val="007F10A2"/>
    <w:rsid w:val="007F33F8"/>
    <w:rsid w:val="007F367E"/>
    <w:rsid w:val="007F4C07"/>
    <w:rsid w:val="007F7C36"/>
    <w:rsid w:val="00800D72"/>
    <w:rsid w:val="00804474"/>
    <w:rsid w:val="008047CF"/>
    <w:rsid w:val="00805F1E"/>
    <w:rsid w:val="00811084"/>
    <w:rsid w:val="00812440"/>
    <w:rsid w:val="008129E0"/>
    <w:rsid w:val="008136F3"/>
    <w:rsid w:val="00813ED2"/>
    <w:rsid w:val="008146F6"/>
    <w:rsid w:val="008147D9"/>
    <w:rsid w:val="00816E66"/>
    <w:rsid w:val="00817C9A"/>
    <w:rsid w:val="008201D0"/>
    <w:rsid w:val="0082190D"/>
    <w:rsid w:val="0082508A"/>
    <w:rsid w:val="00827EB9"/>
    <w:rsid w:val="00827F40"/>
    <w:rsid w:val="00830581"/>
    <w:rsid w:val="00835002"/>
    <w:rsid w:val="00835892"/>
    <w:rsid w:val="0083748B"/>
    <w:rsid w:val="00837985"/>
    <w:rsid w:val="00840C42"/>
    <w:rsid w:val="00844717"/>
    <w:rsid w:val="00845A08"/>
    <w:rsid w:val="0085271F"/>
    <w:rsid w:val="0085379F"/>
    <w:rsid w:val="00855529"/>
    <w:rsid w:val="008569BC"/>
    <w:rsid w:val="00856C62"/>
    <w:rsid w:val="00860696"/>
    <w:rsid w:val="00863333"/>
    <w:rsid w:val="00866259"/>
    <w:rsid w:val="008719DC"/>
    <w:rsid w:val="008726FF"/>
    <w:rsid w:val="00874DF4"/>
    <w:rsid w:val="0087663E"/>
    <w:rsid w:val="008767EF"/>
    <w:rsid w:val="00881D8D"/>
    <w:rsid w:val="00885362"/>
    <w:rsid w:val="00887076"/>
    <w:rsid w:val="00887794"/>
    <w:rsid w:val="00887B93"/>
    <w:rsid w:val="008916D8"/>
    <w:rsid w:val="00892C91"/>
    <w:rsid w:val="00892F73"/>
    <w:rsid w:val="00894929"/>
    <w:rsid w:val="00895C97"/>
    <w:rsid w:val="00895D7D"/>
    <w:rsid w:val="008A05A3"/>
    <w:rsid w:val="008A0E51"/>
    <w:rsid w:val="008A4E61"/>
    <w:rsid w:val="008A70DF"/>
    <w:rsid w:val="008B6C5C"/>
    <w:rsid w:val="008C02B8"/>
    <w:rsid w:val="008C23C5"/>
    <w:rsid w:val="008C24E2"/>
    <w:rsid w:val="008C6032"/>
    <w:rsid w:val="008C6587"/>
    <w:rsid w:val="008D13E1"/>
    <w:rsid w:val="008D2926"/>
    <w:rsid w:val="008D3028"/>
    <w:rsid w:val="008D31EC"/>
    <w:rsid w:val="008D65ED"/>
    <w:rsid w:val="008D77AE"/>
    <w:rsid w:val="008E6282"/>
    <w:rsid w:val="008E6712"/>
    <w:rsid w:val="008E7518"/>
    <w:rsid w:val="008F4DD3"/>
    <w:rsid w:val="008F626A"/>
    <w:rsid w:val="00902BCE"/>
    <w:rsid w:val="00902EC2"/>
    <w:rsid w:val="009050F7"/>
    <w:rsid w:val="009051E5"/>
    <w:rsid w:val="00905AEF"/>
    <w:rsid w:val="009100D6"/>
    <w:rsid w:val="00911AAB"/>
    <w:rsid w:val="00912638"/>
    <w:rsid w:val="00920CAA"/>
    <w:rsid w:val="00923FFE"/>
    <w:rsid w:val="00925517"/>
    <w:rsid w:val="00930B1B"/>
    <w:rsid w:val="00932807"/>
    <w:rsid w:val="009335CF"/>
    <w:rsid w:val="00934673"/>
    <w:rsid w:val="00934BB6"/>
    <w:rsid w:val="00941DCA"/>
    <w:rsid w:val="00943958"/>
    <w:rsid w:val="009440A8"/>
    <w:rsid w:val="00944D33"/>
    <w:rsid w:val="0094538C"/>
    <w:rsid w:val="0094644B"/>
    <w:rsid w:val="00950010"/>
    <w:rsid w:val="0095036A"/>
    <w:rsid w:val="00952372"/>
    <w:rsid w:val="00954867"/>
    <w:rsid w:val="00957918"/>
    <w:rsid w:val="009606AE"/>
    <w:rsid w:val="00960D31"/>
    <w:rsid w:val="00962933"/>
    <w:rsid w:val="0096684E"/>
    <w:rsid w:val="00971FCE"/>
    <w:rsid w:val="0097263E"/>
    <w:rsid w:val="00972C3E"/>
    <w:rsid w:val="009736E1"/>
    <w:rsid w:val="009768C4"/>
    <w:rsid w:val="009772D7"/>
    <w:rsid w:val="009804BF"/>
    <w:rsid w:val="0098736B"/>
    <w:rsid w:val="00991A5D"/>
    <w:rsid w:val="00997576"/>
    <w:rsid w:val="009A0683"/>
    <w:rsid w:val="009A1D01"/>
    <w:rsid w:val="009A3565"/>
    <w:rsid w:val="009A7AAB"/>
    <w:rsid w:val="009B151F"/>
    <w:rsid w:val="009B1CF7"/>
    <w:rsid w:val="009B24A0"/>
    <w:rsid w:val="009B496B"/>
    <w:rsid w:val="009B4F2C"/>
    <w:rsid w:val="009C0C61"/>
    <w:rsid w:val="009C461A"/>
    <w:rsid w:val="009C49C6"/>
    <w:rsid w:val="009C4C98"/>
    <w:rsid w:val="009C4E5E"/>
    <w:rsid w:val="009C6B5A"/>
    <w:rsid w:val="009D1835"/>
    <w:rsid w:val="009D40EA"/>
    <w:rsid w:val="009D55FE"/>
    <w:rsid w:val="009E08D6"/>
    <w:rsid w:val="009E262C"/>
    <w:rsid w:val="009E74CA"/>
    <w:rsid w:val="009F09ED"/>
    <w:rsid w:val="009F1742"/>
    <w:rsid w:val="009F37C4"/>
    <w:rsid w:val="009F436E"/>
    <w:rsid w:val="009F44C6"/>
    <w:rsid w:val="009F5C01"/>
    <w:rsid w:val="009F5DE7"/>
    <w:rsid w:val="009F75DF"/>
    <w:rsid w:val="00A01C96"/>
    <w:rsid w:val="00A03911"/>
    <w:rsid w:val="00A06F7F"/>
    <w:rsid w:val="00A07731"/>
    <w:rsid w:val="00A10624"/>
    <w:rsid w:val="00A10C83"/>
    <w:rsid w:val="00A1231A"/>
    <w:rsid w:val="00A13F9A"/>
    <w:rsid w:val="00A146E9"/>
    <w:rsid w:val="00A178DB"/>
    <w:rsid w:val="00A21155"/>
    <w:rsid w:val="00A2244D"/>
    <w:rsid w:val="00A2418E"/>
    <w:rsid w:val="00A25F1F"/>
    <w:rsid w:val="00A2762F"/>
    <w:rsid w:val="00A3197F"/>
    <w:rsid w:val="00A360F4"/>
    <w:rsid w:val="00A40D80"/>
    <w:rsid w:val="00A448C3"/>
    <w:rsid w:val="00A4502E"/>
    <w:rsid w:val="00A450A1"/>
    <w:rsid w:val="00A47B45"/>
    <w:rsid w:val="00A506AD"/>
    <w:rsid w:val="00A513C4"/>
    <w:rsid w:val="00A532AE"/>
    <w:rsid w:val="00A55145"/>
    <w:rsid w:val="00A55240"/>
    <w:rsid w:val="00A56D21"/>
    <w:rsid w:val="00A57316"/>
    <w:rsid w:val="00A61083"/>
    <w:rsid w:val="00A62598"/>
    <w:rsid w:val="00A70039"/>
    <w:rsid w:val="00A72B69"/>
    <w:rsid w:val="00A76E47"/>
    <w:rsid w:val="00A77BE9"/>
    <w:rsid w:val="00A85615"/>
    <w:rsid w:val="00A87905"/>
    <w:rsid w:val="00A91616"/>
    <w:rsid w:val="00A95CC5"/>
    <w:rsid w:val="00A97E9E"/>
    <w:rsid w:val="00AA15AE"/>
    <w:rsid w:val="00AA2AF6"/>
    <w:rsid w:val="00AA31B9"/>
    <w:rsid w:val="00AB1E3E"/>
    <w:rsid w:val="00AB2DD5"/>
    <w:rsid w:val="00AB3D27"/>
    <w:rsid w:val="00AB47A6"/>
    <w:rsid w:val="00AC02D1"/>
    <w:rsid w:val="00AC146A"/>
    <w:rsid w:val="00AC2F1A"/>
    <w:rsid w:val="00AC4566"/>
    <w:rsid w:val="00AC5AD7"/>
    <w:rsid w:val="00AC703E"/>
    <w:rsid w:val="00AC7C05"/>
    <w:rsid w:val="00AD3B39"/>
    <w:rsid w:val="00AD45DE"/>
    <w:rsid w:val="00AE0E57"/>
    <w:rsid w:val="00AE476E"/>
    <w:rsid w:val="00AE5C4A"/>
    <w:rsid w:val="00AF0D0B"/>
    <w:rsid w:val="00AF11BC"/>
    <w:rsid w:val="00AF1784"/>
    <w:rsid w:val="00AF6098"/>
    <w:rsid w:val="00AF7EE9"/>
    <w:rsid w:val="00B01577"/>
    <w:rsid w:val="00B02BD5"/>
    <w:rsid w:val="00B04092"/>
    <w:rsid w:val="00B04F78"/>
    <w:rsid w:val="00B0544F"/>
    <w:rsid w:val="00B06548"/>
    <w:rsid w:val="00B07501"/>
    <w:rsid w:val="00B07F3A"/>
    <w:rsid w:val="00B109CE"/>
    <w:rsid w:val="00B10EEB"/>
    <w:rsid w:val="00B169AB"/>
    <w:rsid w:val="00B20CD1"/>
    <w:rsid w:val="00B210BF"/>
    <w:rsid w:val="00B2389E"/>
    <w:rsid w:val="00B26753"/>
    <w:rsid w:val="00B2773E"/>
    <w:rsid w:val="00B31AF4"/>
    <w:rsid w:val="00B33318"/>
    <w:rsid w:val="00B360FF"/>
    <w:rsid w:val="00B41F31"/>
    <w:rsid w:val="00B44E40"/>
    <w:rsid w:val="00B452EA"/>
    <w:rsid w:val="00B534AE"/>
    <w:rsid w:val="00B53FFE"/>
    <w:rsid w:val="00B562D4"/>
    <w:rsid w:val="00B563D8"/>
    <w:rsid w:val="00B57CB6"/>
    <w:rsid w:val="00B57DC4"/>
    <w:rsid w:val="00B602A7"/>
    <w:rsid w:val="00B61FAA"/>
    <w:rsid w:val="00B64083"/>
    <w:rsid w:val="00B64A26"/>
    <w:rsid w:val="00B66124"/>
    <w:rsid w:val="00B67BA1"/>
    <w:rsid w:val="00B70D67"/>
    <w:rsid w:val="00B72193"/>
    <w:rsid w:val="00B7250C"/>
    <w:rsid w:val="00B738A6"/>
    <w:rsid w:val="00B86632"/>
    <w:rsid w:val="00B866A1"/>
    <w:rsid w:val="00B86A29"/>
    <w:rsid w:val="00B917C4"/>
    <w:rsid w:val="00B91E0D"/>
    <w:rsid w:val="00B92A26"/>
    <w:rsid w:val="00B93AA0"/>
    <w:rsid w:val="00B961BC"/>
    <w:rsid w:val="00BA059A"/>
    <w:rsid w:val="00BA0C6F"/>
    <w:rsid w:val="00BA26D6"/>
    <w:rsid w:val="00BA4243"/>
    <w:rsid w:val="00BA499F"/>
    <w:rsid w:val="00BA60A5"/>
    <w:rsid w:val="00BA6372"/>
    <w:rsid w:val="00BA6988"/>
    <w:rsid w:val="00BA6DAB"/>
    <w:rsid w:val="00BB2F48"/>
    <w:rsid w:val="00BB3CC3"/>
    <w:rsid w:val="00BB4772"/>
    <w:rsid w:val="00BB5A71"/>
    <w:rsid w:val="00BC0B9A"/>
    <w:rsid w:val="00BC15B4"/>
    <w:rsid w:val="00BC2036"/>
    <w:rsid w:val="00BC3448"/>
    <w:rsid w:val="00BC45A1"/>
    <w:rsid w:val="00BC6B46"/>
    <w:rsid w:val="00BD0642"/>
    <w:rsid w:val="00BD0B5C"/>
    <w:rsid w:val="00BD1612"/>
    <w:rsid w:val="00BD2763"/>
    <w:rsid w:val="00BD366B"/>
    <w:rsid w:val="00BD4199"/>
    <w:rsid w:val="00BD6A9D"/>
    <w:rsid w:val="00BE2049"/>
    <w:rsid w:val="00BE508B"/>
    <w:rsid w:val="00BE5A5D"/>
    <w:rsid w:val="00BE7472"/>
    <w:rsid w:val="00BF2530"/>
    <w:rsid w:val="00BF2A97"/>
    <w:rsid w:val="00BF2FC5"/>
    <w:rsid w:val="00BF30BD"/>
    <w:rsid w:val="00BF3586"/>
    <w:rsid w:val="00BF3789"/>
    <w:rsid w:val="00BF54DB"/>
    <w:rsid w:val="00BF7177"/>
    <w:rsid w:val="00BF7226"/>
    <w:rsid w:val="00C03105"/>
    <w:rsid w:val="00C03CCB"/>
    <w:rsid w:val="00C0497B"/>
    <w:rsid w:val="00C0581E"/>
    <w:rsid w:val="00C1134D"/>
    <w:rsid w:val="00C12101"/>
    <w:rsid w:val="00C146E5"/>
    <w:rsid w:val="00C15609"/>
    <w:rsid w:val="00C15A68"/>
    <w:rsid w:val="00C17A1C"/>
    <w:rsid w:val="00C20898"/>
    <w:rsid w:val="00C217C4"/>
    <w:rsid w:val="00C24B9E"/>
    <w:rsid w:val="00C24BD8"/>
    <w:rsid w:val="00C27433"/>
    <w:rsid w:val="00C31080"/>
    <w:rsid w:val="00C3169F"/>
    <w:rsid w:val="00C33671"/>
    <w:rsid w:val="00C3425C"/>
    <w:rsid w:val="00C37EC5"/>
    <w:rsid w:val="00C413A9"/>
    <w:rsid w:val="00C46CAD"/>
    <w:rsid w:val="00C50B81"/>
    <w:rsid w:val="00C52926"/>
    <w:rsid w:val="00C52B32"/>
    <w:rsid w:val="00C535AF"/>
    <w:rsid w:val="00C53C03"/>
    <w:rsid w:val="00C54B53"/>
    <w:rsid w:val="00C55D15"/>
    <w:rsid w:val="00C67B0C"/>
    <w:rsid w:val="00C702D2"/>
    <w:rsid w:val="00C71737"/>
    <w:rsid w:val="00C73C4E"/>
    <w:rsid w:val="00C748F0"/>
    <w:rsid w:val="00C82243"/>
    <w:rsid w:val="00C85EB0"/>
    <w:rsid w:val="00C86D5E"/>
    <w:rsid w:val="00C91488"/>
    <w:rsid w:val="00C91D3A"/>
    <w:rsid w:val="00C92E9E"/>
    <w:rsid w:val="00C9438F"/>
    <w:rsid w:val="00CA141E"/>
    <w:rsid w:val="00CA1BE6"/>
    <w:rsid w:val="00CB005C"/>
    <w:rsid w:val="00CB0E83"/>
    <w:rsid w:val="00CB4CB4"/>
    <w:rsid w:val="00CC0362"/>
    <w:rsid w:val="00CC06CE"/>
    <w:rsid w:val="00CC0A8B"/>
    <w:rsid w:val="00CC0FD9"/>
    <w:rsid w:val="00CC27BD"/>
    <w:rsid w:val="00CC28F7"/>
    <w:rsid w:val="00CC3EC6"/>
    <w:rsid w:val="00CC5565"/>
    <w:rsid w:val="00CD0167"/>
    <w:rsid w:val="00CD2255"/>
    <w:rsid w:val="00CD3848"/>
    <w:rsid w:val="00CD7A26"/>
    <w:rsid w:val="00CE01AA"/>
    <w:rsid w:val="00CE2BAF"/>
    <w:rsid w:val="00CE6671"/>
    <w:rsid w:val="00CE7470"/>
    <w:rsid w:val="00CE77F5"/>
    <w:rsid w:val="00CF1732"/>
    <w:rsid w:val="00CF5E4C"/>
    <w:rsid w:val="00CF75F1"/>
    <w:rsid w:val="00D03C74"/>
    <w:rsid w:val="00D051BE"/>
    <w:rsid w:val="00D121AA"/>
    <w:rsid w:val="00D127E9"/>
    <w:rsid w:val="00D12AC1"/>
    <w:rsid w:val="00D1332B"/>
    <w:rsid w:val="00D153CF"/>
    <w:rsid w:val="00D15CDD"/>
    <w:rsid w:val="00D2361F"/>
    <w:rsid w:val="00D26BED"/>
    <w:rsid w:val="00D30D44"/>
    <w:rsid w:val="00D31DFD"/>
    <w:rsid w:val="00D31EFD"/>
    <w:rsid w:val="00D321F4"/>
    <w:rsid w:val="00D32732"/>
    <w:rsid w:val="00D3285C"/>
    <w:rsid w:val="00D35F33"/>
    <w:rsid w:val="00D400B9"/>
    <w:rsid w:val="00D46395"/>
    <w:rsid w:val="00D56028"/>
    <w:rsid w:val="00D57BE9"/>
    <w:rsid w:val="00D60A4E"/>
    <w:rsid w:val="00D62545"/>
    <w:rsid w:val="00D65151"/>
    <w:rsid w:val="00D70A02"/>
    <w:rsid w:val="00D71FBF"/>
    <w:rsid w:val="00D76979"/>
    <w:rsid w:val="00D76ED3"/>
    <w:rsid w:val="00D80927"/>
    <w:rsid w:val="00D809C5"/>
    <w:rsid w:val="00D814C3"/>
    <w:rsid w:val="00D83253"/>
    <w:rsid w:val="00D83D4A"/>
    <w:rsid w:val="00D86EA2"/>
    <w:rsid w:val="00D90D48"/>
    <w:rsid w:val="00D92DE8"/>
    <w:rsid w:val="00D94D2E"/>
    <w:rsid w:val="00D95D0D"/>
    <w:rsid w:val="00D96B29"/>
    <w:rsid w:val="00DA0717"/>
    <w:rsid w:val="00DA119B"/>
    <w:rsid w:val="00DA23A9"/>
    <w:rsid w:val="00DA58C8"/>
    <w:rsid w:val="00DA7190"/>
    <w:rsid w:val="00DA7965"/>
    <w:rsid w:val="00DA7A8D"/>
    <w:rsid w:val="00DB372F"/>
    <w:rsid w:val="00DB5D67"/>
    <w:rsid w:val="00DB68A5"/>
    <w:rsid w:val="00DC4218"/>
    <w:rsid w:val="00DC4363"/>
    <w:rsid w:val="00DC6D9D"/>
    <w:rsid w:val="00DC7B90"/>
    <w:rsid w:val="00DD4206"/>
    <w:rsid w:val="00DD4609"/>
    <w:rsid w:val="00DE0666"/>
    <w:rsid w:val="00DE1AA1"/>
    <w:rsid w:val="00DE21BE"/>
    <w:rsid w:val="00DE50D1"/>
    <w:rsid w:val="00DE5C22"/>
    <w:rsid w:val="00DF228F"/>
    <w:rsid w:val="00DF2697"/>
    <w:rsid w:val="00DF2FDC"/>
    <w:rsid w:val="00DF477F"/>
    <w:rsid w:val="00DF5109"/>
    <w:rsid w:val="00DF515C"/>
    <w:rsid w:val="00DF5AC6"/>
    <w:rsid w:val="00DF6E5B"/>
    <w:rsid w:val="00E03DAF"/>
    <w:rsid w:val="00E105CF"/>
    <w:rsid w:val="00E106E5"/>
    <w:rsid w:val="00E11854"/>
    <w:rsid w:val="00E1204E"/>
    <w:rsid w:val="00E127EE"/>
    <w:rsid w:val="00E2126C"/>
    <w:rsid w:val="00E24A4F"/>
    <w:rsid w:val="00E27BF9"/>
    <w:rsid w:val="00E31A50"/>
    <w:rsid w:val="00E31C3F"/>
    <w:rsid w:val="00E32197"/>
    <w:rsid w:val="00E33DAF"/>
    <w:rsid w:val="00E35668"/>
    <w:rsid w:val="00E41C4E"/>
    <w:rsid w:val="00E425C2"/>
    <w:rsid w:val="00E43228"/>
    <w:rsid w:val="00E47F84"/>
    <w:rsid w:val="00E507DD"/>
    <w:rsid w:val="00E57C9A"/>
    <w:rsid w:val="00E64522"/>
    <w:rsid w:val="00E71F56"/>
    <w:rsid w:val="00E74034"/>
    <w:rsid w:val="00E74843"/>
    <w:rsid w:val="00E75662"/>
    <w:rsid w:val="00E76966"/>
    <w:rsid w:val="00E83577"/>
    <w:rsid w:val="00E84534"/>
    <w:rsid w:val="00E86156"/>
    <w:rsid w:val="00E873C5"/>
    <w:rsid w:val="00E91131"/>
    <w:rsid w:val="00E9291F"/>
    <w:rsid w:val="00E95AEA"/>
    <w:rsid w:val="00E971FF"/>
    <w:rsid w:val="00EA324F"/>
    <w:rsid w:val="00EA3E42"/>
    <w:rsid w:val="00EB08C7"/>
    <w:rsid w:val="00EB12BD"/>
    <w:rsid w:val="00EB2B59"/>
    <w:rsid w:val="00EB4185"/>
    <w:rsid w:val="00EB42D7"/>
    <w:rsid w:val="00EB7627"/>
    <w:rsid w:val="00EC0F84"/>
    <w:rsid w:val="00EC28F1"/>
    <w:rsid w:val="00EC3231"/>
    <w:rsid w:val="00EC3465"/>
    <w:rsid w:val="00EC39EB"/>
    <w:rsid w:val="00EC60EC"/>
    <w:rsid w:val="00EC6AAA"/>
    <w:rsid w:val="00EC6FFE"/>
    <w:rsid w:val="00EC7AAE"/>
    <w:rsid w:val="00ED178F"/>
    <w:rsid w:val="00ED1CA3"/>
    <w:rsid w:val="00ED3E59"/>
    <w:rsid w:val="00ED4559"/>
    <w:rsid w:val="00ED5883"/>
    <w:rsid w:val="00EE0A4B"/>
    <w:rsid w:val="00EE0FD7"/>
    <w:rsid w:val="00EE1C27"/>
    <w:rsid w:val="00EE48CB"/>
    <w:rsid w:val="00EF20CC"/>
    <w:rsid w:val="00EF20E9"/>
    <w:rsid w:val="00EF3061"/>
    <w:rsid w:val="00EF333D"/>
    <w:rsid w:val="00EF3639"/>
    <w:rsid w:val="00EF7811"/>
    <w:rsid w:val="00EF7BCA"/>
    <w:rsid w:val="00F01692"/>
    <w:rsid w:val="00F018DF"/>
    <w:rsid w:val="00F02AB2"/>
    <w:rsid w:val="00F031A8"/>
    <w:rsid w:val="00F04C6D"/>
    <w:rsid w:val="00F0654A"/>
    <w:rsid w:val="00F11217"/>
    <w:rsid w:val="00F13170"/>
    <w:rsid w:val="00F1353D"/>
    <w:rsid w:val="00F14933"/>
    <w:rsid w:val="00F14E88"/>
    <w:rsid w:val="00F208EA"/>
    <w:rsid w:val="00F2655F"/>
    <w:rsid w:val="00F27438"/>
    <w:rsid w:val="00F324A1"/>
    <w:rsid w:val="00F34F44"/>
    <w:rsid w:val="00F3571B"/>
    <w:rsid w:val="00F37A99"/>
    <w:rsid w:val="00F4092C"/>
    <w:rsid w:val="00F40E7E"/>
    <w:rsid w:val="00F42AE6"/>
    <w:rsid w:val="00F45820"/>
    <w:rsid w:val="00F52A25"/>
    <w:rsid w:val="00F56BBA"/>
    <w:rsid w:val="00F61182"/>
    <w:rsid w:val="00F64487"/>
    <w:rsid w:val="00F6469C"/>
    <w:rsid w:val="00F64841"/>
    <w:rsid w:val="00F64D54"/>
    <w:rsid w:val="00F67AF7"/>
    <w:rsid w:val="00F70C7F"/>
    <w:rsid w:val="00F7243A"/>
    <w:rsid w:val="00F80319"/>
    <w:rsid w:val="00F8126D"/>
    <w:rsid w:val="00F814F4"/>
    <w:rsid w:val="00F83D4D"/>
    <w:rsid w:val="00F84DA4"/>
    <w:rsid w:val="00F85037"/>
    <w:rsid w:val="00F867DA"/>
    <w:rsid w:val="00F94CBE"/>
    <w:rsid w:val="00F96FE2"/>
    <w:rsid w:val="00F97364"/>
    <w:rsid w:val="00FA5B73"/>
    <w:rsid w:val="00FA74C9"/>
    <w:rsid w:val="00FB24BC"/>
    <w:rsid w:val="00FB4F84"/>
    <w:rsid w:val="00FB50AA"/>
    <w:rsid w:val="00FB56A9"/>
    <w:rsid w:val="00FB69A9"/>
    <w:rsid w:val="00FB6D93"/>
    <w:rsid w:val="00FB75D0"/>
    <w:rsid w:val="00FC2156"/>
    <w:rsid w:val="00FC3A9C"/>
    <w:rsid w:val="00FC4A48"/>
    <w:rsid w:val="00FC7D02"/>
    <w:rsid w:val="00FC7FFB"/>
    <w:rsid w:val="00FD1850"/>
    <w:rsid w:val="00FD605A"/>
    <w:rsid w:val="00FD70F0"/>
    <w:rsid w:val="00FE10AD"/>
    <w:rsid w:val="00FE3EA4"/>
    <w:rsid w:val="00FE72B6"/>
    <w:rsid w:val="00FF060C"/>
    <w:rsid w:val="00FF14AF"/>
    <w:rsid w:val="00FF2800"/>
    <w:rsid w:val="00FF6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E8"/>
    <w:pPr>
      <w:ind w:left="720"/>
      <w:contextualSpacing/>
    </w:pPr>
  </w:style>
  <w:style w:type="character" w:styleId="Hyperlink">
    <w:name w:val="Hyperlink"/>
    <w:basedOn w:val="DefaultParagraphFont"/>
    <w:uiPriority w:val="99"/>
    <w:unhideWhenUsed/>
    <w:rsid w:val="00C0497B"/>
    <w:rPr>
      <w:color w:val="0000FF"/>
      <w:u w:val="single"/>
    </w:rPr>
  </w:style>
  <w:style w:type="paragraph" w:styleId="NormalWeb">
    <w:name w:val="Normal (Web)"/>
    <w:basedOn w:val="Normal"/>
    <w:uiPriority w:val="99"/>
    <w:unhideWhenUsed/>
    <w:rsid w:val="00C049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2B"/>
  </w:style>
  <w:style w:type="paragraph" w:styleId="Footer">
    <w:name w:val="footer"/>
    <w:basedOn w:val="Normal"/>
    <w:link w:val="FooterChar"/>
    <w:uiPriority w:val="99"/>
    <w:unhideWhenUsed/>
    <w:rsid w:val="0000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2B"/>
  </w:style>
  <w:style w:type="table" w:styleId="TableGrid">
    <w:name w:val="Table Grid"/>
    <w:basedOn w:val="TableNormal"/>
    <w:uiPriority w:val="59"/>
    <w:rsid w:val="005E5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E77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640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044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0446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E8"/>
    <w:pPr>
      <w:ind w:left="720"/>
      <w:contextualSpacing/>
    </w:pPr>
  </w:style>
  <w:style w:type="character" w:styleId="Hyperlink">
    <w:name w:val="Hyperlink"/>
    <w:basedOn w:val="DefaultParagraphFont"/>
    <w:uiPriority w:val="99"/>
    <w:unhideWhenUsed/>
    <w:rsid w:val="00C0497B"/>
    <w:rPr>
      <w:color w:val="0000FF"/>
      <w:u w:val="single"/>
    </w:rPr>
  </w:style>
  <w:style w:type="paragraph" w:styleId="NormalWeb">
    <w:name w:val="Normal (Web)"/>
    <w:basedOn w:val="Normal"/>
    <w:uiPriority w:val="99"/>
    <w:unhideWhenUsed/>
    <w:rsid w:val="00C049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2B"/>
  </w:style>
  <w:style w:type="paragraph" w:styleId="Footer">
    <w:name w:val="footer"/>
    <w:basedOn w:val="Normal"/>
    <w:link w:val="FooterChar"/>
    <w:uiPriority w:val="99"/>
    <w:unhideWhenUsed/>
    <w:rsid w:val="0000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2B"/>
  </w:style>
  <w:style w:type="table" w:styleId="TableGrid">
    <w:name w:val="Table Grid"/>
    <w:basedOn w:val="TableNormal"/>
    <w:uiPriority w:val="59"/>
    <w:rsid w:val="005E5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E77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640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044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0446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Access_Bank_(Nigeria)&amp;action=edit" TargetMode="External"/><Relationship Id="rId18" Type="http://schemas.openxmlformats.org/officeDocument/2006/relationships/hyperlink" Target="http://en.wikipedia.org/wiki/Ghana" TargetMode="External"/><Relationship Id="rId26" Type="http://schemas.openxmlformats.org/officeDocument/2006/relationships/hyperlink" Target="http://en.wikipedia.org/wiki/Nigerian_Stock_Exchange" TargetMode="External"/><Relationship Id="rId39" Type="http://schemas.openxmlformats.org/officeDocument/2006/relationships/hyperlink" Target="http://en.wikipedia.org/wiki/Access_Bank_Rwanda" TargetMode="External"/><Relationship Id="rId21" Type="http://schemas.openxmlformats.org/officeDocument/2006/relationships/hyperlink" Target="http://en.wikipedia.org/wiki/Sierra_Leone" TargetMode="External"/><Relationship Id="rId34" Type="http://schemas.openxmlformats.org/officeDocument/2006/relationships/hyperlink" Target="http://en.wikipedia.org/wiki/Automated_teller_machine" TargetMode="External"/><Relationship Id="rId42" Type="http://schemas.openxmlformats.org/officeDocument/2006/relationships/hyperlink" Target="http://en.wikipedia.org/wiki/Nigeria" TargetMode="External"/><Relationship Id="rId47" Type="http://schemas.openxmlformats.org/officeDocument/2006/relationships/hyperlink" Target="http://en.wikipedia.org/wiki/Sierra_Leone" TargetMode="External"/><Relationship Id="rId50" Type="http://schemas.openxmlformats.org/officeDocument/2006/relationships/hyperlink" Target="http://en.wikipedia.org/wiki/Liberia" TargetMode="External"/><Relationship Id="rId55" Type="http://schemas.openxmlformats.org/officeDocument/2006/relationships/hyperlink" Target="http://en.wikipedia.org/wiki/Debit_card" TargetMode="External"/><Relationship Id="rId63" Type="http://schemas.openxmlformats.org/officeDocument/2006/relationships/hyperlink" Target="http://en.wikipedia.org/wiki/Lagos" TargetMode="External"/><Relationship Id="rId68" Type="http://schemas.openxmlformats.org/officeDocument/2006/relationships/hyperlink" Target="http://en.wikipedia.org/wiki/Managing_Director"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cenbank.org/OUT/PUBLICATIONS/BSD/2005/LEGAL%20FRAMEWORK%20FOR%20MERGERS%20%20ACQUISITIONS.PDF" TargetMode="External"/><Relationship Id="rId2" Type="http://schemas.openxmlformats.org/officeDocument/2006/relationships/numbering" Target="numbering.xml"/><Relationship Id="rId16" Type="http://schemas.openxmlformats.org/officeDocument/2006/relationships/hyperlink" Target="http://en.wikipedia.org/wiki/Democratic_Republic_of_the_Congo" TargetMode="External"/><Relationship Id="rId29" Type="http://schemas.openxmlformats.org/officeDocument/2006/relationships/hyperlink" Target="http://en.wikipedia.org/wiki/Rwanda" TargetMode="External"/><Relationship Id="rId11" Type="http://schemas.openxmlformats.org/officeDocument/2006/relationships/hyperlink" Target="http://en.wikipedia.org/wiki/Central_Bank_of_Nigeria" TargetMode="External"/><Relationship Id="rId24" Type="http://schemas.openxmlformats.org/officeDocument/2006/relationships/hyperlink" Target="http://en.wikipedia.org/wiki/Zambia" TargetMode="External"/><Relationship Id="rId32" Type="http://schemas.openxmlformats.org/officeDocument/2006/relationships/hyperlink" Target="http://en.wikipedia.org/wiki/Intercontinental_Bank" TargetMode="External"/><Relationship Id="rId37" Type="http://schemas.openxmlformats.org/officeDocument/2006/relationships/hyperlink" Target="http://en.wikipedia.org/wiki/Nigerian_Stock_Exchange" TargetMode="External"/><Relationship Id="rId40" Type="http://schemas.openxmlformats.org/officeDocument/2006/relationships/hyperlink" Target="http://en.wikipedia.org/wiki/Access_Bank_Zambia" TargetMode="External"/><Relationship Id="rId45" Type="http://schemas.openxmlformats.org/officeDocument/2006/relationships/hyperlink" Target="http://en.wikipedia.org/wiki/Central_Africa" TargetMode="External"/><Relationship Id="rId53" Type="http://schemas.openxmlformats.org/officeDocument/2006/relationships/hyperlink" Target="http://en.wikipedia.org/w/index.php?title=Skye_Bank&amp;action=edit" TargetMode="External"/><Relationship Id="rId58" Type="http://schemas.openxmlformats.org/officeDocument/2006/relationships/hyperlink" Target="http://en.wikipedia.org/wiki/Securities_and_Exchange_Commission_(Nigeria)" TargetMode="External"/><Relationship Id="rId66" Type="http://schemas.openxmlformats.org/officeDocument/2006/relationships/hyperlink" Target="http://en.wikipedia.org/wiki/Board_of_Directors"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en.wikipedia.org/wiki/Nigerian_Stock_Exchange" TargetMode="External"/><Relationship Id="rId10" Type="http://schemas.openxmlformats.org/officeDocument/2006/relationships/hyperlink" Target="http://en.wikipedia.org/wiki/Nigeria" TargetMode="External"/><Relationship Id="rId19" Type="http://schemas.openxmlformats.org/officeDocument/2006/relationships/hyperlink" Target="http://en.wikipedia.org/wiki/Rwanda" TargetMode="External"/><Relationship Id="rId31" Type="http://schemas.openxmlformats.org/officeDocument/2006/relationships/hyperlink" Target="http://en.wikipedia.org/wiki/Lusaka" TargetMode="External"/><Relationship Id="rId44" Type="http://schemas.openxmlformats.org/officeDocument/2006/relationships/hyperlink" Target="http://en.wikipedia.org/wiki/West_Africa" TargetMode="External"/><Relationship Id="rId52" Type="http://schemas.openxmlformats.org/officeDocument/2006/relationships/hyperlink" Target="http://en.wikipedia.org/wiki/Equatorial_Guinea" TargetMode="External"/><Relationship Id="rId60" Type="http://schemas.openxmlformats.org/officeDocument/2006/relationships/hyperlink" Target="http://en.wikipedia.org/wiki/Stock" TargetMode="External"/><Relationship Id="rId65" Type="http://schemas.openxmlformats.org/officeDocument/2006/relationships/hyperlink" Target="http://en.wikipedia.org/wiki/Chairman_of_the_Board" TargetMode="External"/><Relationship Id="rId73" Type="http://schemas.openxmlformats.org/officeDocument/2006/relationships/hyperlink" Target="http://en.wikipedia.org/wiki/List)of_banks_in_Nigeria" TargetMode="External"/><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Commercial_bank" TargetMode="External"/><Relationship Id="rId14" Type="http://schemas.openxmlformats.org/officeDocument/2006/relationships/hyperlink" Target="http://en.wikipedia.org/wiki/Burundi" TargetMode="External"/><Relationship Id="rId22" Type="http://schemas.openxmlformats.org/officeDocument/2006/relationships/hyperlink" Target="http://en.wikipedia.org/wiki/Tanzania" TargetMode="External"/><Relationship Id="rId27" Type="http://schemas.openxmlformats.org/officeDocument/2006/relationships/hyperlink" Target="http://en.wikipedia.org/wiki/Cr%C3%A9dit_Lyonnais" TargetMode="External"/><Relationship Id="rId30" Type="http://schemas.openxmlformats.org/officeDocument/2006/relationships/hyperlink" Target="http://en.wikipedia.org/wiki/Freetown" TargetMode="External"/><Relationship Id="rId35" Type="http://schemas.openxmlformats.org/officeDocument/2006/relationships/hyperlink" Target="http://en.wikipedia.org/wiki/Conglomerate_(company)" TargetMode="External"/><Relationship Id="rId43" Type="http://schemas.openxmlformats.org/officeDocument/2006/relationships/hyperlink" Target="http://en.wikipedia.org/wiki/Central_Bank_of_Nigeria" TargetMode="External"/><Relationship Id="rId48" Type="http://schemas.openxmlformats.org/officeDocument/2006/relationships/hyperlink" Target="http://en.wikipedia.org/wiki/The_Gambia" TargetMode="External"/><Relationship Id="rId56" Type="http://schemas.openxmlformats.org/officeDocument/2006/relationships/hyperlink" Target="http://en.wikipedia.org/w/index.php?title=Skye_Bank&amp;action=edit" TargetMode="External"/><Relationship Id="rId64" Type="http://schemas.openxmlformats.org/officeDocument/2006/relationships/hyperlink" Target="http://en.wikipedia.org/wiki/Nigeria" TargetMode="External"/><Relationship Id="rId69" Type="http://schemas.openxmlformats.org/officeDocument/2006/relationships/hyperlink" Target="http://www.ilo.org/public/english/dialogue/sector'techmeet/tmbf01/tmbf-r.pdf"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en.wikipedia.org/wiki/Angola" TargetMode="External"/><Relationship Id="rId72" Type="http://schemas.openxmlformats.org/officeDocument/2006/relationships/hyperlink" Target="http://www.thisdayonline.com/busines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n.wikipedia.org/wiki/Lagos" TargetMode="External"/><Relationship Id="rId17" Type="http://schemas.openxmlformats.org/officeDocument/2006/relationships/hyperlink" Target="http://en.wikipedia.org/wiki/The_Gambia" TargetMode="External"/><Relationship Id="rId25" Type="http://schemas.openxmlformats.org/officeDocument/2006/relationships/hyperlink" Target="http://en.wikipedia.org/wiki/Central_Bank_of_Nigeria" TargetMode="External"/><Relationship Id="rId33" Type="http://schemas.openxmlformats.org/officeDocument/2006/relationships/hyperlink" Target="http://en.wikipedia.org/wiki/Nigeria" TargetMode="External"/><Relationship Id="rId38" Type="http://schemas.openxmlformats.org/officeDocument/2006/relationships/hyperlink" Target="http://en.wikipedia.org/wiki/Access_Bank_Plc." TargetMode="External"/><Relationship Id="rId46" Type="http://schemas.openxmlformats.org/officeDocument/2006/relationships/hyperlink" Target="http://en.wikipedia.org/wiki/Nigeria" TargetMode="External"/><Relationship Id="rId59" Type="http://schemas.openxmlformats.org/officeDocument/2006/relationships/hyperlink" Target="http://en.wikipedia.org/wiki/Sierra_Leone" TargetMode="External"/><Relationship Id="rId67" Type="http://schemas.openxmlformats.org/officeDocument/2006/relationships/hyperlink" Target="http://en.wikipedia.org/wiki/Chief_Executive_Officer" TargetMode="External"/><Relationship Id="rId20" Type="http://schemas.openxmlformats.org/officeDocument/2006/relationships/hyperlink" Target="http://en.wikipedia.org/wiki/Access_Bank_Rwanda" TargetMode="External"/><Relationship Id="rId41" Type="http://schemas.openxmlformats.org/officeDocument/2006/relationships/hyperlink" Target="http://en.wikipedia.org/wiki/Commercial_bank" TargetMode="External"/><Relationship Id="rId54" Type="http://schemas.openxmlformats.org/officeDocument/2006/relationships/hyperlink" Target="http://en.wikipedia.org/wiki/Merchant_bank" TargetMode="External"/><Relationship Id="rId62" Type="http://schemas.openxmlformats.org/officeDocument/2006/relationships/hyperlink" Target="http://en.wikipedia.org/wiki/Victoria_Island" TargetMode="External"/><Relationship Id="rId70" Type="http://schemas.openxmlformats.org/officeDocument/2006/relationships/hyperlink" Target="http://edisserttations.nottingham.ac.uk/1780/1/08MAlixaj14.pdf/Retrieved"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C%C3%B4te_d%27Ivoire" TargetMode="External"/><Relationship Id="rId23" Type="http://schemas.openxmlformats.org/officeDocument/2006/relationships/hyperlink" Target="http://en.wikipedia.org/wiki/United_Kingdom" TargetMode="External"/><Relationship Id="rId28" Type="http://schemas.openxmlformats.org/officeDocument/2006/relationships/hyperlink" Target="http://en.wikipedia.org/wiki/Banjul" TargetMode="External"/><Relationship Id="rId36" Type="http://schemas.openxmlformats.org/officeDocument/2006/relationships/hyperlink" Target="http://en.wikipedia.org/wiki/Access_Bank_Group" TargetMode="External"/><Relationship Id="rId49" Type="http://schemas.openxmlformats.org/officeDocument/2006/relationships/hyperlink" Target="http://en.wikipedia.org/wiki/Republic_of_Guinea" TargetMode="External"/><Relationship Id="rId57" Type="http://schemas.openxmlformats.org/officeDocument/2006/relationships/hyperlink" Target="http://en.wikipedia.org/wiki/Nigerian_Stock_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D363-68CC-407E-A94D-E1200526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17663</Words>
  <Characters>100683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Folashade</dc:creator>
  <cp:lastModifiedBy>Post</cp:lastModifiedBy>
  <cp:revision>2</cp:revision>
  <cp:lastPrinted>2013-02-12T22:18:00Z</cp:lastPrinted>
  <dcterms:created xsi:type="dcterms:W3CDTF">2022-03-21T08:26:00Z</dcterms:created>
  <dcterms:modified xsi:type="dcterms:W3CDTF">2022-03-21T08:26:00Z</dcterms:modified>
</cp:coreProperties>
</file>