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78" w:rsidRDefault="00085C78" w:rsidP="00085C78">
      <w:pPr>
        <w:spacing w:after="0" w:line="276" w:lineRule="auto"/>
        <w:jc w:val="both"/>
        <w:rPr>
          <w:rFonts w:ascii="Times New Roman" w:eastAsia="Calibri" w:hAnsi="Times New Roman" w:cs="Times New Roman"/>
          <w:bCs/>
          <w:sz w:val="24"/>
          <w:szCs w:val="24"/>
        </w:rPr>
      </w:pPr>
      <w:bookmarkStart w:id="0" w:name="_GoBack"/>
      <w:r>
        <w:rPr>
          <w:rFonts w:ascii="Times New Roman" w:eastAsia="Calibri" w:hAnsi="Times New Roman" w:cs="Times New Roman"/>
          <w:bCs/>
          <w:sz w:val="24"/>
          <w:szCs w:val="24"/>
        </w:rPr>
        <w:t xml:space="preserve">In the last few decades, services delivery challenges in the banking sector have remained contentious with studies alluding to varied reasons responsible for unsatisfactory banking services in spite of diverse strategies deployed by Management of these banks to curb it. </w:t>
      </w:r>
      <w:r w:rsidRPr="0038777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Review of literature focused on </w:t>
      </w:r>
      <w:r w:rsidRPr="00387774">
        <w:rPr>
          <w:rFonts w:ascii="Times New Roman" w:eastAsia="Calibri" w:hAnsi="Times New Roman" w:cs="Times New Roman"/>
          <w:bCs/>
          <w:sz w:val="24"/>
          <w:szCs w:val="24"/>
        </w:rPr>
        <w:t>employee</w:t>
      </w:r>
      <w:r>
        <w:rPr>
          <w:rFonts w:ascii="Times New Roman" w:eastAsia="Calibri" w:hAnsi="Times New Roman" w:cs="Times New Roman"/>
          <w:bCs/>
          <w:sz w:val="24"/>
          <w:szCs w:val="24"/>
        </w:rPr>
        <w:t>s’</w:t>
      </w:r>
      <w:r w:rsidRPr="0038777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emotional intelligence </w:t>
      </w:r>
      <w:r w:rsidRPr="00387774">
        <w:rPr>
          <w:rFonts w:ascii="Times New Roman" w:eastAsia="Calibri" w:hAnsi="Times New Roman" w:cs="Times New Roman"/>
          <w:bCs/>
          <w:sz w:val="24"/>
          <w:szCs w:val="24"/>
        </w:rPr>
        <w:t xml:space="preserve">and service delivery </w:t>
      </w:r>
      <w:r>
        <w:rPr>
          <w:rFonts w:ascii="Times New Roman" w:eastAsia="Calibri" w:hAnsi="Times New Roman" w:cs="Times New Roman"/>
          <w:bCs/>
          <w:sz w:val="24"/>
          <w:szCs w:val="24"/>
        </w:rPr>
        <w:t>as well as theoretical grounds suitable for explaining issues in the discourse. This</w:t>
      </w:r>
      <w:r w:rsidRPr="00373E9E">
        <w:rPr>
          <w:rFonts w:ascii="Times New Roman" w:eastAsia="Calibri" w:hAnsi="Times New Roman" w:cs="Times New Roman"/>
          <w:bCs/>
          <w:sz w:val="24"/>
          <w:szCs w:val="24"/>
        </w:rPr>
        <w:t xml:space="preserve"> study examined employees’ emotional intelligence and service delivery of deposit money banks in </w:t>
      </w:r>
      <w:r>
        <w:rPr>
          <w:rFonts w:ascii="Times New Roman" w:eastAsia="Calibri" w:hAnsi="Times New Roman" w:cs="Times New Roman"/>
          <w:bCs/>
          <w:sz w:val="24"/>
          <w:szCs w:val="24"/>
        </w:rPr>
        <w:t>Lagos and Monrovia.</w:t>
      </w:r>
      <w:r>
        <w:rPr>
          <w:rFonts w:ascii="Times New Roman" w:eastAsia="Calibri" w:hAnsi="Times New Roman" w:cs="Times New Roman"/>
          <w:bCs/>
          <w:sz w:val="2"/>
          <w:szCs w:val="2"/>
        </w:rPr>
        <w:t xml:space="preserve"> </w:t>
      </w:r>
      <w:r w:rsidRPr="00387774">
        <w:rPr>
          <w:rFonts w:ascii="Times New Roman" w:eastAsia="Calibri" w:hAnsi="Times New Roman" w:cs="Times New Roman"/>
          <w:bCs/>
          <w:sz w:val="24"/>
          <w:szCs w:val="24"/>
        </w:rPr>
        <w:t>Specifically,</w:t>
      </w:r>
      <w:r w:rsidRPr="0032003C">
        <w:t xml:space="preserve"> </w:t>
      </w:r>
      <w:r w:rsidRPr="0032003C">
        <w:rPr>
          <w:rFonts w:ascii="Times New Roman" w:eastAsia="Calibri" w:hAnsi="Times New Roman" w:cs="Times New Roman"/>
          <w:bCs/>
          <w:sz w:val="24"/>
          <w:szCs w:val="24"/>
        </w:rPr>
        <w:t xml:space="preserve">assess customers’ complaints rate on bank </w:t>
      </w:r>
      <w:r>
        <w:rPr>
          <w:rFonts w:ascii="Times New Roman" w:eastAsia="Calibri" w:hAnsi="Times New Roman" w:cs="Times New Roman"/>
          <w:bCs/>
          <w:sz w:val="24"/>
          <w:szCs w:val="24"/>
        </w:rPr>
        <w:t xml:space="preserve">services in the two countries; </w:t>
      </w:r>
      <w:r w:rsidRPr="0032003C">
        <w:rPr>
          <w:rFonts w:ascii="Times New Roman" w:eastAsia="Calibri" w:hAnsi="Times New Roman" w:cs="Times New Roman"/>
          <w:bCs/>
          <w:sz w:val="24"/>
          <w:szCs w:val="24"/>
        </w:rPr>
        <w:t>investigate bank e</w:t>
      </w:r>
      <w:r>
        <w:rPr>
          <w:rFonts w:ascii="Times New Roman" w:eastAsia="Calibri" w:hAnsi="Times New Roman" w:cs="Times New Roman"/>
          <w:bCs/>
          <w:sz w:val="24"/>
          <w:szCs w:val="24"/>
        </w:rPr>
        <w:t xml:space="preserve">mployees’ EI in both countries; </w:t>
      </w:r>
      <w:r w:rsidRPr="0032003C">
        <w:rPr>
          <w:rFonts w:ascii="Times New Roman" w:eastAsia="Calibri" w:hAnsi="Times New Roman" w:cs="Times New Roman"/>
          <w:bCs/>
          <w:sz w:val="24"/>
          <w:szCs w:val="24"/>
        </w:rPr>
        <w:t>identify employees’ EI proxy that contribute more to the quality of bank service d</w:t>
      </w:r>
      <w:r>
        <w:rPr>
          <w:rFonts w:ascii="Times New Roman" w:eastAsia="Calibri" w:hAnsi="Times New Roman" w:cs="Times New Roman"/>
          <w:bCs/>
          <w:sz w:val="24"/>
          <w:szCs w:val="24"/>
        </w:rPr>
        <w:t xml:space="preserve">elivery in both countries; and </w:t>
      </w:r>
      <w:r w:rsidRPr="0032003C">
        <w:rPr>
          <w:rFonts w:ascii="Times New Roman" w:eastAsia="Calibri" w:hAnsi="Times New Roman" w:cs="Times New Roman"/>
          <w:bCs/>
          <w:sz w:val="24"/>
          <w:szCs w:val="24"/>
        </w:rPr>
        <w:t>determine the combined effect of the predictors of employees’ EI on bank service delivery in both countries.</w:t>
      </w:r>
      <w:r w:rsidRPr="00387774">
        <w:rPr>
          <w:rFonts w:ascii="Times New Roman" w:eastAsia="Calibri" w:hAnsi="Times New Roman" w:cs="Times New Roman"/>
          <w:bCs/>
          <w:sz w:val="24"/>
          <w:szCs w:val="24"/>
        </w:rPr>
        <w:t xml:space="preserve"> </w:t>
      </w:r>
    </w:p>
    <w:p w:rsidR="00085C78" w:rsidRDefault="00085C78" w:rsidP="00085C78">
      <w:pPr>
        <w:spacing w:after="0" w:line="276" w:lineRule="auto"/>
        <w:jc w:val="both"/>
        <w:rPr>
          <w:rFonts w:ascii="Times New Roman" w:eastAsia="Calibri" w:hAnsi="Times New Roman" w:cs="Times New Roman"/>
          <w:bCs/>
          <w:sz w:val="24"/>
          <w:szCs w:val="24"/>
        </w:rPr>
      </w:pPr>
    </w:p>
    <w:p w:rsidR="00085C78" w:rsidRPr="0032003C" w:rsidRDefault="00085C78" w:rsidP="00085C78">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Data for this study was primarily sourced.</w:t>
      </w:r>
      <w:r w:rsidRPr="00387774">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T</w:t>
      </w:r>
      <w:r w:rsidRPr="00387774">
        <w:rPr>
          <w:rFonts w:ascii="Times New Roman" w:eastAsia="Calibri" w:hAnsi="Times New Roman" w:cs="Times New Roman"/>
          <w:bCs/>
          <w:sz w:val="24"/>
          <w:szCs w:val="24"/>
        </w:rPr>
        <w:t xml:space="preserve">he </w:t>
      </w:r>
      <w:r>
        <w:rPr>
          <w:rFonts w:ascii="Times New Roman" w:eastAsia="Calibri" w:hAnsi="Times New Roman" w:cs="Times New Roman"/>
          <w:bCs/>
          <w:sz w:val="24"/>
          <w:szCs w:val="24"/>
        </w:rPr>
        <w:t>population of the study wa</w:t>
      </w:r>
      <w:r w:rsidRPr="00387774">
        <w:rPr>
          <w:rFonts w:ascii="Times New Roman" w:eastAsia="Calibri" w:hAnsi="Times New Roman" w:cs="Times New Roman"/>
          <w:bCs/>
          <w:sz w:val="24"/>
          <w:szCs w:val="24"/>
        </w:rPr>
        <w:t xml:space="preserve">s made up of both customers and bank employees of the </w:t>
      </w:r>
      <w:r>
        <w:rPr>
          <w:rFonts w:ascii="Times New Roman" w:eastAsia="Calibri" w:hAnsi="Times New Roman" w:cs="Times New Roman"/>
          <w:bCs/>
          <w:sz w:val="24"/>
          <w:szCs w:val="24"/>
        </w:rPr>
        <w:t xml:space="preserve">Main branches of the selected </w:t>
      </w:r>
      <w:r w:rsidRPr="00387774">
        <w:rPr>
          <w:rFonts w:ascii="Times New Roman" w:eastAsia="Calibri" w:hAnsi="Times New Roman" w:cs="Times New Roman"/>
          <w:bCs/>
          <w:sz w:val="24"/>
          <w:szCs w:val="24"/>
        </w:rPr>
        <w:t xml:space="preserve">banks in the </w:t>
      </w:r>
      <w:r>
        <w:rPr>
          <w:rFonts w:ascii="Times New Roman" w:eastAsia="Calibri" w:hAnsi="Times New Roman" w:cs="Times New Roman"/>
          <w:bCs/>
          <w:sz w:val="24"/>
          <w:szCs w:val="24"/>
        </w:rPr>
        <w:t xml:space="preserve">commercial nerve centers of both </w:t>
      </w:r>
      <w:r w:rsidRPr="00387774">
        <w:rPr>
          <w:rFonts w:ascii="Times New Roman" w:eastAsia="Calibri" w:hAnsi="Times New Roman" w:cs="Times New Roman"/>
          <w:bCs/>
          <w:sz w:val="24"/>
          <w:szCs w:val="24"/>
        </w:rPr>
        <w:t>co</w:t>
      </w:r>
      <w:r>
        <w:rPr>
          <w:rFonts w:ascii="Times New Roman" w:eastAsia="Calibri" w:hAnsi="Times New Roman" w:cs="Times New Roman"/>
          <w:bCs/>
          <w:sz w:val="24"/>
          <w:szCs w:val="24"/>
        </w:rPr>
        <w:t>untries. The responders were</w:t>
      </w:r>
      <w:r w:rsidRPr="00387774">
        <w:rPr>
          <w:rFonts w:ascii="Times New Roman" w:eastAsia="Calibri" w:hAnsi="Times New Roman" w:cs="Times New Roman"/>
          <w:bCs/>
          <w:sz w:val="24"/>
          <w:szCs w:val="24"/>
        </w:rPr>
        <w:t xml:space="preserve"> sampled</w:t>
      </w:r>
      <w:r>
        <w:rPr>
          <w:rFonts w:ascii="Times New Roman" w:eastAsia="Calibri" w:hAnsi="Times New Roman" w:cs="Times New Roman"/>
          <w:bCs/>
          <w:sz w:val="24"/>
          <w:szCs w:val="24"/>
        </w:rPr>
        <w:t xml:space="preserve"> using</w:t>
      </w:r>
      <w:r w:rsidRPr="00387774">
        <w:rPr>
          <w:rFonts w:ascii="Times New Roman" w:eastAsia="Calibri" w:hAnsi="Times New Roman" w:cs="Times New Roman"/>
          <w:bCs/>
          <w:sz w:val="24"/>
          <w:szCs w:val="24"/>
        </w:rPr>
        <w:t xml:space="preserve"> both purposive and </w:t>
      </w:r>
      <w:r>
        <w:rPr>
          <w:rFonts w:ascii="Times New Roman" w:eastAsia="Calibri" w:hAnsi="Times New Roman" w:cs="Times New Roman"/>
          <w:bCs/>
          <w:sz w:val="24"/>
          <w:szCs w:val="24"/>
        </w:rPr>
        <w:t>convenience sampling</w:t>
      </w:r>
      <w:r w:rsidRPr="00387774">
        <w:rPr>
          <w:rFonts w:ascii="Times New Roman" w:eastAsia="Calibri" w:hAnsi="Times New Roman" w:cs="Times New Roman"/>
          <w:bCs/>
          <w:sz w:val="24"/>
          <w:szCs w:val="24"/>
        </w:rPr>
        <w:t xml:space="preserve"> techniques. Two set</w:t>
      </w:r>
      <w:r>
        <w:rPr>
          <w:rFonts w:ascii="Times New Roman" w:eastAsia="Calibri" w:hAnsi="Times New Roman" w:cs="Times New Roman"/>
          <w:bCs/>
          <w:sz w:val="24"/>
          <w:szCs w:val="24"/>
        </w:rPr>
        <w:t>s</w:t>
      </w:r>
      <w:r w:rsidRPr="00387774">
        <w:rPr>
          <w:rFonts w:ascii="Times New Roman" w:eastAsia="Calibri" w:hAnsi="Times New Roman" w:cs="Times New Roman"/>
          <w:bCs/>
          <w:sz w:val="24"/>
          <w:szCs w:val="24"/>
        </w:rPr>
        <w:t xml:space="preserve"> of questionnaires </w:t>
      </w:r>
      <w:r>
        <w:rPr>
          <w:rFonts w:ascii="Times New Roman" w:eastAsia="Calibri" w:hAnsi="Times New Roman" w:cs="Times New Roman"/>
          <w:bCs/>
          <w:sz w:val="24"/>
          <w:szCs w:val="24"/>
        </w:rPr>
        <w:t>we</w:t>
      </w:r>
      <w:r w:rsidRPr="00387774">
        <w:rPr>
          <w:rFonts w:ascii="Times New Roman" w:eastAsia="Calibri" w:hAnsi="Times New Roman" w:cs="Times New Roman"/>
          <w:bCs/>
          <w:sz w:val="24"/>
          <w:szCs w:val="24"/>
        </w:rPr>
        <w:t xml:space="preserve">re </w:t>
      </w:r>
      <w:r>
        <w:rPr>
          <w:rFonts w:ascii="Times New Roman" w:eastAsia="Calibri" w:hAnsi="Times New Roman" w:cs="Times New Roman"/>
          <w:bCs/>
          <w:sz w:val="24"/>
          <w:szCs w:val="24"/>
        </w:rPr>
        <w:t xml:space="preserve">designed </w:t>
      </w:r>
      <w:r w:rsidRPr="00387774">
        <w:rPr>
          <w:rFonts w:ascii="Times New Roman" w:eastAsia="Calibri" w:hAnsi="Times New Roman" w:cs="Times New Roman"/>
          <w:bCs/>
          <w:sz w:val="24"/>
          <w:szCs w:val="24"/>
        </w:rPr>
        <w:t>for the study; one for the customers and the other for bank employees.</w:t>
      </w:r>
      <w:r>
        <w:rPr>
          <w:rFonts w:ascii="Times New Roman" w:eastAsia="Calibri" w:hAnsi="Times New Roman" w:cs="Times New Roman"/>
          <w:bCs/>
          <w:sz w:val="24"/>
          <w:szCs w:val="24"/>
        </w:rPr>
        <w:t xml:space="preserve"> Out of 710 questionnaires administered in the two countries, 514 retrieve and was considered good for the study.</w:t>
      </w:r>
      <w:r w:rsidRPr="00387774">
        <w:rPr>
          <w:rFonts w:ascii="Times New Roman" w:eastAsia="Calibri" w:hAnsi="Times New Roman" w:cs="Times New Roman"/>
          <w:bCs/>
          <w:sz w:val="24"/>
          <w:szCs w:val="24"/>
        </w:rPr>
        <w:t xml:space="preserve"> Data collected </w:t>
      </w:r>
      <w:r>
        <w:rPr>
          <w:rFonts w:ascii="Times New Roman" w:eastAsia="Calibri" w:hAnsi="Times New Roman" w:cs="Times New Roman"/>
          <w:bCs/>
          <w:sz w:val="24"/>
          <w:szCs w:val="24"/>
        </w:rPr>
        <w:t xml:space="preserve">were </w:t>
      </w:r>
      <w:r w:rsidRPr="00387774">
        <w:rPr>
          <w:rFonts w:ascii="Times New Roman" w:eastAsia="Calibri" w:hAnsi="Times New Roman" w:cs="Times New Roman"/>
          <w:bCs/>
          <w:sz w:val="24"/>
          <w:szCs w:val="24"/>
        </w:rPr>
        <w:t xml:space="preserve">analyzed with appropriate statistical </w:t>
      </w:r>
      <w:r>
        <w:rPr>
          <w:rFonts w:ascii="Times New Roman" w:eastAsia="Calibri" w:hAnsi="Times New Roman" w:cs="Times New Roman"/>
          <w:bCs/>
          <w:sz w:val="24"/>
          <w:szCs w:val="24"/>
        </w:rPr>
        <w:t>tools such as</w:t>
      </w:r>
      <w:r w:rsidRPr="00C41D51">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Mean, Standard Deviation, T-test, </w:t>
      </w:r>
      <w:r>
        <w:rPr>
          <w:rFonts w:ascii="Times New Roman" w:eastAsia="Calibri" w:hAnsi="Times New Roman" w:cs="Times New Roman"/>
          <w:bCs/>
          <w:sz w:val="24"/>
          <w:szCs w:val="24"/>
          <w:lang w:val="en-GB"/>
        </w:rPr>
        <w:t>Correlation Matrix, R</w:t>
      </w:r>
      <w:r w:rsidRPr="00C41D51">
        <w:rPr>
          <w:rFonts w:ascii="Times New Roman" w:eastAsia="Calibri" w:hAnsi="Times New Roman" w:cs="Times New Roman"/>
          <w:bCs/>
          <w:sz w:val="24"/>
          <w:szCs w:val="24"/>
          <w:lang w:val="en-GB"/>
        </w:rPr>
        <w:t xml:space="preserve">egression, </w:t>
      </w:r>
      <w:r>
        <w:rPr>
          <w:rFonts w:ascii="Times New Roman" w:eastAsia="Calibri" w:hAnsi="Times New Roman" w:cs="Times New Roman"/>
          <w:bCs/>
          <w:sz w:val="24"/>
          <w:szCs w:val="24"/>
          <w:lang w:val="en-GB"/>
        </w:rPr>
        <w:t xml:space="preserve">and </w:t>
      </w:r>
      <w:r w:rsidRPr="00C41D51">
        <w:rPr>
          <w:rFonts w:ascii="Times New Roman" w:eastAsia="Calibri" w:hAnsi="Times New Roman" w:cs="Times New Roman"/>
          <w:bCs/>
          <w:sz w:val="24"/>
          <w:szCs w:val="24"/>
          <w:lang w:val="en-GB"/>
        </w:rPr>
        <w:t>ANOVA</w:t>
      </w:r>
      <w:r>
        <w:rPr>
          <w:rFonts w:ascii="Times New Roman" w:eastAsia="Calibri" w:hAnsi="Times New Roman" w:cs="Times New Roman"/>
          <w:bCs/>
          <w:sz w:val="24"/>
          <w:szCs w:val="24"/>
          <w:lang w:val="en-GB"/>
        </w:rPr>
        <w:t>.</w:t>
      </w:r>
    </w:p>
    <w:p w:rsidR="00085C78" w:rsidRDefault="00085C78" w:rsidP="00085C78">
      <w:pPr>
        <w:spacing w:after="0" w:line="276" w:lineRule="auto"/>
        <w:jc w:val="both"/>
        <w:rPr>
          <w:rFonts w:ascii="Times New Roman" w:eastAsia="Calibri" w:hAnsi="Times New Roman" w:cs="Times New Roman"/>
          <w:bCs/>
          <w:sz w:val="24"/>
          <w:szCs w:val="24"/>
          <w:lang w:val="en-GB"/>
        </w:rPr>
      </w:pPr>
    </w:p>
    <w:p w:rsidR="00085C78" w:rsidRDefault="00085C78" w:rsidP="00085C78">
      <w:pPr>
        <w:spacing w:after="0" w:line="276"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 xml:space="preserve">Findings from the study revealed </w:t>
      </w:r>
      <w:r w:rsidRPr="00AA21D0">
        <w:rPr>
          <w:rFonts w:ascii="Times New Roman" w:eastAsia="Calibri" w:hAnsi="Times New Roman" w:cs="Times New Roman"/>
          <w:bCs/>
          <w:sz w:val="24"/>
          <w:szCs w:val="24"/>
          <w:lang w:val="en-GB"/>
        </w:rPr>
        <w:t xml:space="preserve">that there is no significant difference in the </w:t>
      </w:r>
      <w:r>
        <w:rPr>
          <w:rFonts w:ascii="Times New Roman" w:eastAsia="Calibri" w:hAnsi="Times New Roman" w:cs="Times New Roman"/>
          <w:bCs/>
          <w:sz w:val="24"/>
          <w:szCs w:val="24"/>
          <w:lang w:val="en-GB"/>
        </w:rPr>
        <w:t xml:space="preserve">deposit money banks </w:t>
      </w:r>
      <w:r w:rsidRPr="00AA21D0">
        <w:rPr>
          <w:rFonts w:ascii="Times New Roman" w:eastAsia="Calibri" w:hAnsi="Times New Roman" w:cs="Times New Roman"/>
          <w:bCs/>
          <w:sz w:val="24"/>
          <w:szCs w:val="24"/>
          <w:lang w:val="en-GB"/>
        </w:rPr>
        <w:t xml:space="preserve">customers’ complaint rate </w:t>
      </w:r>
      <w:r>
        <w:rPr>
          <w:rFonts w:ascii="Times New Roman" w:eastAsia="Calibri" w:hAnsi="Times New Roman" w:cs="Times New Roman"/>
          <w:bCs/>
          <w:sz w:val="24"/>
          <w:szCs w:val="24"/>
          <w:lang w:val="en-GB"/>
        </w:rPr>
        <w:t>in</w:t>
      </w:r>
      <w:r w:rsidRPr="00AA21D0">
        <w:rPr>
          <w:rFonts w:ascii="Times New Roman" w:eastAsia="Calibri" w:hAnsi="Times New Roman" w:cs="Times New Roman"/>
          <w:bCs/>
          <w:sz w:val="24"/>
          <w:szCs w:val="24"/>
          <w:lang w:val="en-GB"/>
        </w:rPr>
        <w:t xml:space="preserve"> </w:t>
      </w:r>
      <w:r>
        <w:rPr>
          <w:rFonts w:ascii="Times New Roman" w:eastAsia="Calibri" w:hAnsi="Times New Roman" w:cs="Times New Roman"/>
          <w:bCs/>
          <w:sz w:val="24"/>
          <w:szCs w:val="24"/>
          <w:lang w:val="en-GB"/>
        </w:rPr>
        <w:t>Lagos</w:t>
      </w:r>
      <w:r w:rsidRPr="00AA21D0">
        <w:rPr>
          <w:rFonts w:ascii="Times New Roman" w:eastAsia="Calibri" w:hAnsi="Times New Roman" w:cs="Times New Roman"/>
          <w:bCs/>
          <w:sz w:val="24"/>
          <w:szCs w:val="24"/>
          <w:lang w:val="en-GB"/>
        </w:rPr>
        <w:t xml:space="preserve"> and </w:t>
      </w:r>
      <w:r>
        <w:rPr>
          <w:rFonts w:ascii="Times New Roman" w:eastAsia="Calibri" w:hAnsi="Times New Roman" w:cs="Times New Roman"/>
          <w:bCs/>
          <w:sz w:val="24"/>
          <w:szCs w:val="24"/>
          <w:lang w:val="en-GB"/>
        </w:rPr>
        <w:t>Monrovia Banks (</w:t>
      </w:r>
      <w:r>
        <w:rPr>
          <w:rFonts w:ascii="Times New Roman" w:eastAsia="Calibri" w:hAnsi="Times New Roman" w:cs="Times New Roman"/>
          <w:bCs/>
          <w:sz w:val="24"/>
          <w:szCs w:val="24"/>
        </w:rPr>
        <w:t>t (418</w:t>
      </w:r>
      <w:r w:rsidRPr="006B5A25">
        <w:rPr>
          <w:rFonts w:ascii="Times New Roman" w:eastAsia="Calibri" w:hAnsi="Times New Roman" w:cs="Times New Roman"/>
          <w:bCs/>
          <w:sz w:val="24"/>
          <w:szCs w:val="24"/>
        </w:rPr>
        <w:t>) =1.941, P &gt;0.05</w:t>
      </w:r>
      <w:r>
        <w:rPr>
          <w:rFonts w:ascii="Times New Roman" w:eastAsia="Calibri" w:hAnsi="Times New Roman" w:cs="Times New Roman"/>
          <w:bCs/>
          <w:sz w:val="24"/>
          <w:szCs w:val="24"/>
          <w:lang w:val="en-GB"/>
        </w:rPr>
        <w:t>)</w:t>
      </w:r>
      <w:r w:rsidRPr="00AA21D0">
        <w:rPr>
          <w:rFonts w:ascii="Times New Roman" w:eastAsia="Calibri" w:hAnsi="Times New Roman" w:cs="Times New Roman"/>
          <w:bCs/>
          <w:sz w:val="24"/>
          <w:szCs w:val="24"/>
          <w:lang w:val="en-GB"/>
        </w:rPr>
        <w:t>; there is no significant difference between the  E</w:t>
      </w:r>
      <w:r>
        <w:rPr>
          <w:rFonts w:ascii="Times New Roman" w:eastAsia="Calibri" w:hAnsi="Times New Roman" w:cs="Times New Roman"/>
          <w:bCs/>
          <w:sz w:val="24"/>
          <w:szCs w:val="24"/>
          <w:lang w:val="en-GB"/>
        </w:rPr>
        <w:t xml:space="preserve">motional </w:t>
      </w:r>
      <w:r w:rsidRPr="00AA21D0">
        <w:rPr>
          <w:rFonts w:ascii="Times New Roman" w:eastAsia="Calibri" w:hAnsi="Times New Roman" w:cs="Times New Roman"/>
          <w:bCs/>
          <w:sz w:val="24"/>
          <w:szCs w:val="24"/>
          <w:lang w:val="en-GB"/>
        </w:rPr>
        <w:t>I</w:t>
      </w:r>
      <w:r>
        <w:rPr>
          <w:rFonts w:ascii="Times New Roman" w:eastAsia="Calibri" w:hAnsi="Times New Roman" w:cs="Times New Roman"/>
          <w:bCs/>
          <w:sz w:val="24"/>
          <w:szCs w:val="24"/>
          <w:lang w:val="en-GB"/>
        </w:rPr>
        <w:t xml:space="preserve">ntelligence level of bank employees in Lagos and </w:t>
      </w:r>
      <w:r w:rsidRPr="00AA21D0">
        <w:rPr>
          <w:rFonts w:ascii="Times New Roman" w:eastAsia="Calibri" w:hAnsi="Times New Roman" w:cs="Times New Roman"/>
          <w:bCs/>
          <w:sz w:val="24"/>
          <w:szCs w:val="24"/>
          <w:lang w:val="en-GB"/>
        </w:rPr>
        <w:t>bank employees</w:t>
      </w:r>
      <w:r>
        <w:rPr>
          <w:rFonts w:ascii="Times New Roman" w:eastAsia="Calibri" w:hAnsi="Times New Roman" w:cs="Times New Roman"/>
          <w:bCs/>
          <w:sz w:val="24"/>
          <w:szCs w:val="24"/>
          <w:lang w:val="en-GB"/>
        </w:rPr>
        <w:t xml:space="preserve"> in Monrovia (</w:t>
      </w:r>
      <w:r>
        <w:rPr>
          <w:rFonts w:ascii="Times New Roman" w:eastAsia="Calibri" w:hAnsi="Times New Roman" w:cs="Times New Roman"/>
          <w:bCs/>
          <w:sz w:val="24"/>
          <w:szCs w:val="24"/>
        </w:rPr>
        <w:t>t (94</w:t>
      </w:r>
      <w:r w:rsidRPr="006C097F">
        <w:rPr>
          <w:rFonts w:ascii="Times New Roman" w:eastAsia="Calibri" w:hAnsi="Times New Roman" w:cs="Times New Roman"/>
          <w:bCs/>
          <w:sz w:val="24"/>
          <w:szCs w:val="24"/>
        </w:rPr>
        <w:t>) = 0.169, P&gt;0.05</w:t>
      </w:r>
      <w:r>
        <w:rPr>
          <w:rFonts w:ascii="Times New Roman" w:eastAsia="Calibri" w:hAnsi="Times New Roman" w:cs="Times New Roman"/>
          <w:bCs/>
          <w:sz w:val="24"/>
          <w:szCs w:val="24"/>
          <w:lang w:val="en-GB"/>
        </w:rPr>
        <w:t>)</w:t>
      </w:r>
      <w:r w:rsidRPr="00AA21D0">
        <w:rPr>
          <w:rFonts w:ascii="Times New Roman" w:eastAsia="Calibri" w:hAnsi="Times New Roman" w:cs="Times New Roman"/>
          <w:bCs/>
          <w:sz w:val="24"/>
          <w:szCs w:val="24"/>
          <w:lang w:val="en-GB"/>
        </w:rPr>
        <w:t xml:space="preserve">; self-management is the only significant contributor to </w:t>
      </w:r>
      <w:r>
        <w:rPr>
          <w:rFonts w:ascii="Times New Roman" w:eastAsia="Calibri" w:hAnsi="Times New Roman" w:cs="Times New Roman"/>
          <w:bCs/>
          <w:sz w:val="24"/>
          <w:szCs w:val="24"/>
          <w:lang w:val="en-GB"/>
        </w:rPr>
        <w:t xml:space="preserve">the </w:t>
      </w:r>
      <w:r w:rsidRPr="00AA21D0">
        <w:rPr>
          <w:rFonts w:ascii="Times New Roman" w:eastAsia="Calibri" w:hAnsi="Times New Roman" w:cs="Times New Roman"/>
          <w:bCs/>
          <w:sz w:val="24"/>
          <w:szCs w:val="24"/>
          <w:lang w:val="en-GB"/>
        </w:rPr>
        <w:t>quality of service delivery in Nigeria</w:t>
      </w:r>
      <w:r>
        <w:rPr>
          <w:rFonts w:ascii="Times New Roman" w:eastAsia="Calibri" w:hAnsi="Times New Roman" w:cs="Times New Roman"/>
          <w:bCs/>
          <w:sz w:val="24"/>
          <w:szCs w:val="24"/>
          <w:lang w:val="en-GB"/>
        </w:rPr>
        <w:t xml:space="preserve"> (</w:t>
      </w:r>
      <w:r w:rsidRPr="0051536C">
        <w:rPr>
          <w:rFonts w:ascii="Times New Roman" w:eastAsia="Calibri" w:hAnsi="Times New Roman" w:cs="Times New Roman"/>
          <w:bCs/>
          <w:sz w:val="24"/>
          <w:szCs w:val="24"/>
        </w:rPr>
        <w:t>β =1.093,</w:t>
      </w:r>
      <w:r>
        <w:rPr>
          <w:rFonts w:ascii="Times New Roman" w:eastAsia="Calibri" w:hAnsi="Times New Roman" w:cs="Times New Roman"/>
          <w:bCs/>
          <w:sz w:val="24"/>
          <w:szCs w:val="24"/>
        </w:rPr>
        <w:t xml:space="preserve"> </w:t>
      </w:r>
      <w:r w:rsidRPr="004831BA">
        <w:rPr>
          <w:rFonts w:ascii="Times New Roman" w:eastAsia="Calibri" w:hAnsi="Times New Roman" w:cs="Times New Roman"/>
          <w:bCs/>
          <w:sz w:val="24"/>
          <w:szCs w:val="24"/>
        </w:rPr>
        <w:t>t =4.860, p &lt;4.860</w:t>
      </w:r>
      <w:r>
        <w:rPr>
          <w:rFonts w:ascii="Times New Roman" w:eastAsia="Calibri" w:hAnsi="Times New Roman" w:cs="Times New Roman"/>
          <w:bCs/>
          <w:sz w:val="24"/>
          <w:szCs w:val="24"/>
          <w:lang w:val="en-GB"/>
        </w:rPr>
        <w:t>);</w:t>
      </w:r>
      <w:r w:rsidRPr="00AA21D0">
        <w:rPr>
          <w:rFonts w:ascii="Times New Roman" w:eastAsia="Calibri" w:hAnsi="Times New Roman" w:cs="Times New Roman"/>
          <w:bCs/>
          <w:sz w:val="24"/>
          <w:szCs w:val="24"/>
          <w:lang w:val="en-GB"/>
        </w:rPr>
        <w:t xml:space="preserve"> while social skill, self-management</w:t>
      </w:r>
      <w:r>
        <w:rPr>
          <w:rFonts w:ascii="Times New Roman" w:eastAsia="Calibri" w:hAnsi="Times New Roman" w:cs="Times New Roman"/>
          <w:bCs/>
          <w:sz w:val="24"/>
          <w:szCs w:val="24"/>
          <w:lang w:val="en-GB"/>
        </w:rPr>
        <w:t xml:space="preserve"> </w:t>
      </w:r>
      <w:r w:rsidRPr="00AA21D0">
        <w:rPr>
          <w:rFonts w:ascii="Times New Roman" w:eastAsia="Calibri" w:hAnsi="Times New Roman" w:cs="Times New Roman"/>
          <w:bCs/>
          <w:sz w:val="24"/>
          <w:szCs w:val="24"/>
          <w:lang w:val="en-GB"/>
        </w:rPr>
        <w:t xml:space="preserve"> and social awareness were the predictors that significantly contribute</w:t>
      </w:r>
      <w:r>
        <w:rPr>
          <w:rFonts w:ascii="Times New Roman" w:eastAsia="Calibri" w:hAnsi="Times New Roman" w:cs="Times New Roman"/>
          <w:bCs/>
          <w:sz w:val="24"/>
          <w:szCs w:val="24"/>
          <w:lang w:val="en-GB"/>
        </w:rPr>
        <w:t>d</w:t>
      </w:r>
      <w:r w:rsidRPr="00AA21D0">
        <w:rPr>
          <w:rFonts w:ascii="Times New Roman" w:eastAsia="Calibri" w:hAnsi="Times New Roman" w:cs="Times New Roman"/>
          <w:bCs/>
          <w:sz w:val="24"/>
          <w:szCs w:val="24"/>
          <w:lang w:val="en-GB"/>
        </w:rPr>
        <w:t xml:space="preserve"> to the quality of banks service delivery in Liberia</w:t>
      </w:r>
      <w:r>
        <w:rPr>
          <w:rFonts w:ascii="Times New Roman" w:eastAsia="Calibri" w:hAnsi="Times New Roman" w:cs="Times New Roman"/>
          <w:bCs/>
          <w:sz w:val="24"/>
          <w:szCs w:val="24"/>
          <w:lang w:val="en-GB"/>
        </w:rPr>
        <w:t xml:space="preserve"> (</w:t>
      </w:r>
      <w:r w:rsidRPr="00E1501A">
        <w:rPr>
          <w:rFonts w:ascii="Times New Roman" w:eastAsia="Calibri" w:hAnsi="Times New Roman" w:cs="Times New Roman"/>
          <w:bCs/>
          <w:sz w:val="24"/>
          <w:szCs w:val="24"/>
          <w:lang w:val="en-GB"/>
        </w:rPr>
        <w:t>(</w:t>
      </w:r>
      <w:r w:rsidRPr="00E1501A">
        <w:rPr>
          <w:rFonts w:ascii="Times New Roman" w:eastAsia="Calibri" w:hAnsi="Times New Roman" w:cs="Times New Roman"/>
          <w:bCs/>
          <w:sz w:val="24"/>
          <w:szCs w:val="24"/>
        </w:rPr>
        <w:t>β =0.432, t =2.402, p &lt;0.05</w:t>
      </w:r>
      <w:r w:rsidRPr="00E1501A">
        <w:rPr>
          <w:rFonts w:ascii="Times New Roman" w:eastAsia="Calibri" w:hAnsi="Times New Roman" w:cs="Times New Roman"/>
          <w:bCs/>
          <w:sz w:val="24"/>
          <w:szCs w:val="24"/>
          <w:lang w:val="en-GB"/>
        </w:rPr>
        <w:t>)</w:t>
      </w:r>
      <w:r>
        <w:rPr>
          <w:rFonts w:ascii="Times New Roman" w:eastAsia="Calibri" w:hAnsi="Times New Roman" w:cs="Times New Roman"/>
          <w:bCs/>
          <w:sz w:val="24"/>
          <w:szCs w:val="24"/>
          <w:lang w:val="en-GB"/>
        </w:rPr>
        <w:t>,</w:t>
      </w:r>
      <w:r w:rsidRPr="00E1501A">
        <w:rPr>
          <w:rFonts w:ascii="Times New Roman" w:eastAsia="Calibri" w:hAnsi="Times New Roman" w:cs="Times New Roman"/>
          <w:bCs/>
          <w:sz w:val="24"/>
          <w:szCs w:val="24"/>
          <w:lang w:val="en-GB"/>
        </w:rPr>
        <w:t xml:space="preserve"> (</w:t>
      </w:r>
      <w:r w:rsidRPr="00E1501A">
        <w:rPr>
          <w:rFonts w:ascii="Times New Roman" w:eastAsia="Calibri" w:hAnsi="Times New Roman" w:cs="Times New Roman"/>
          <w:bCs/>
          <w:sz w:val="24"/>
          <w:szCs w:val="24"/>
        </w:rPr>
        <w:t>β =594, t</w:t>
      </w:r>
      <w:r>
        <w:rPr>
          <w:rFonts w:ascii="Times New Roman" w:eastAsia="Calibri" w:hAnsi="Times New Roman" w:cs="Times New Roman"/>
          <w:bCs/>
          <w:sz w:val="24"/>
          <w:szCs w:val="24"/>
        </w:rPr>
        <w:t xml:space="preserve"> </w:t>
      </w:r>
      <w:r w:rsidRPr="00E1501A">
        <w:rPr>
          <w:rFonts w:ascii="Times New Roman" w:eastAsia="Calibri" w:hAnsi="Times New Roman" w:cs="Times New Roman"/>
          <w:bCs/>
          <w:sz w:val="24"/>
          <w:szCs w:val="24"/>
        </w:rPr>
        <w:t>=2.680, p &lt;0.05</w:t>
      </w:r>
      <w:r>
        <w:rPr>
          <w:rFonts w:ascii="Times New Roman" w:eastAsia="Calibri" w:hAnsi="Times New Roman" w:cs="Times New Roman"/>
          <w:bCs/>
          <w:sz w:val="24"/>
          <w:szCs w:val="24"/>
          <w:lang w:val="en-GB"/>
        </w:rPr>
        <w:t>),</w:t>
      </w:r>
      <w:r w:rsidRPr="00E1501A">
        <w:rPr>
          <w:rFonts w:ascii="Times New Roman" w:eastAsia="Calibri" w:hAnsi="Times New Roman" w:cs="Times New Roman"/>
          <w:bCs/>
          <w:sz w:val="24"/>
          <w:szCs w:val="24"/>
          <w:lang w:val="en-GB"/>
        </w:rPr>
        <w:t xml:space="preserve"> (</w:t>
      </w:r>
      <w:r w:rsidRPr="00E1501A">
        <w:rPr>
          <w:rFonts w:ascii="Times New Roman" w:eastAsia="Calibri" w:hAnsi="Times New Roman" w:cs="Times New Roman"/>
          <w:bCs/>
          <w:sz w:val="24"/>
          <w:szCs w:val="24"/>
        </w:rPr>
        <w:t>β =0.638, t =3.476, p &lt;0.05</w:t>
      </w:r>
      <w:r w:rsidRPr="00E1501A">
        <w:rPr>
          <w:rFonts w:ascii="Times New Roman" w:eastAsia="Calibri" w:hAnsi="Times New Roman" w:cs="Times New Roman"/>
          <w:bCs/>
          <w:sz w:val="24"/>
          <w:szCs w:val="24"/>
          <w:lang w:val="en-GB"/>
        </w:rPr>
        <w:t>)</w:t>
      </w:r>
      <w:r>
        <w:rPr>
          <w:rFonts w:ascii="Times New Roman" w:eastAsia="Calibri" w:hAnsi="Times New Roman" w:cs="Times New Roman"/>
          <w:bCs/>
          <w:sz w:val="24"/>
          <w:szCs w:val="24"/>
          <w:lang w:val="en-GB"/>
        </w:rPr>
        <w:t>; Also,</w:t>
      </w:r>
      <w:r w:rsidRPr="00AA21D0">
        <w:rPr>
          <w:rFonts w:ascii="Times New Roman" w:eastAsia="Calibri" w:hAnsi="Times New Roman" w:cs="Times New Roman"/>
          <w:bCs/>
          <w:sz w:val="24"/>
          <w:szCs w:val="24"/>
          <w:lang w:val="en-GB"/>
        </w:rPr>
        <w:t xml:space="preserve"> there is a significant combined influence o</w:t>
      </w:r>
      <w:r>
        <w:rPr>
          <w:rFonts w:ascii="Times New Roman" w:eastAsia="Calibri" w:hAnsi="Times New Roman" w:cs="Times New Roman"/>
          <w:bCs/>
          <w:sz w:val="24"/>
          <w:szCs w:val="24"/>
          <w:lang w:val="en-GB"/>
        </w:rPr>
        <w:t>f the predictors of employees’ emotional intelligence in</w:t>
      </w:r>
      <w:r w:rsidRPr="00AA21D0">
        <w:rPr>
          <w:rFonts w:ascii="Times New Roman" w:eastAsia="Calibri" w:hAnsi="Times New Roman" w:cs="Times New Roman"/>
          <w:bCs/>
          <w:sz w:val="24"/>
          <w:szCs w:val="24"/>
          <w:lang w:val="en-GB"/>
        </w:rPr>
        <w:t xml:space="preserve"> bank service delivery to customers in both countries.</w:t>
      </w:r>
    </w:p>
    <w:p w:rsidR="00085C78" w:rsidRDefault="00085C78" w:rsidP="00085C78">
      <w:pPr>
        <w:spacing w:line="276" w:lineRule="auto"/>
        <w:jc w:val="both"/>
        <w:rPr>
          <w:rFonts w:ascii="Times New Roman" w:eastAsia="Calibri" w:hAnsi="Times New Roman" w:cs="Times New Roman"/>
          <w:bCs/>
          <w:sz w:val="24"/>
          <w:szCs w:val="24"/>
          <w:lang w:val="en-GB"/>
        </w:rPr>
      </w:pPr>
    </w:p>
    <w:p w:rsidR="00085C78" w:rsidRDefault="00085C78" w:rsidP="00085C78">
      <w:pPr>
        <w:spacing w:line="276" w:lineRule="auto"/>
        <w:jc w:val="both"/>
        <w:rPr>
          <w:rFonts w:ascii="Times New Roman" w:eastAsia="Calibri" w:hAnsi="Times New Roman" w:cs="Times New Roman"/>
          <w:bCs/>
          <w:sz w:val="24"/>
          <w:szCs w:val="24"/>
          <w:lang w:val="en-GB"/>
        </w:rPr>
      </w:pPr>
      <w:r>
        <w:rPr>
          <w:rFonts w:ascii="Times New Roman" w:eastAsia="Calibri" w:hAnsi="Times New Roman" w:cs="Times New Roman"/>
          <w:bCs/>
          <w:sz w:val="24"/>
          <w:szCs w:val="24"/>
          <w:lang w:val="en-GB"/>
        </w:rPr>
        <w:t>The study concluded that employees’ emotional intelligence is significant to bank service delivery in both Lagos and Monrovia. It was recommended that bank Management in both countries need to come up with purposeful employees’ emotional training programs to improve employees’ emotional intelligence competencies while individual employees’ should also seek knowledge on how to continuously enrich their emotional intelligence level.</w:t>
      </w:r>
    </w:p>
    <w:p w:rsidR="00085C78" w:rsidRDefault="00085C78" w:rsidP="00085C78">
      <w:pPr>
        <w:spacing w:line="276" w:lineRule="auto"/>
        <w:jc w:val="both"/>
        <w:rPr>
          <w:rFonts w:ascii="Times New Roman" w:eastAsia="Calibri" w:hAnsi="Times New Roman" w:cs="Times New Roman"/>
          <w:bCs/>
          <w:sz w:val="24"/>
          <w:szCs w:val="24"/>
          <w:lang w:val="en-GB"/>
        </w:rPr>
      </w:pPr>
    </w:p>
    <w:p w:rsidR="00085C78" w:rsidRDefault="00085C78" w:rsidP="00085C78">
      <w:pPr>
        <w:rPr>
          <w:rFonts w:ascii="Times New Roman" w:eastAsia="Calibri" w:hAnsi="Times New Roman" w:cs="Times New Roman"/>
          <w:b/>
          <w:sz w:val="28"/>
          <w:szCs w:val="28"/>
        </w:rPr>
        <w:sectPr w:rsidR="00085C78" w:rsidSect="001064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titlePg/>
          <w:docGrid w:linePitch="360"/>
        </w:sectPr>
      </w:pPr>
    </w:p>
    <w:bookmarkEnd w:id="0"/>
    <w:p w:rsidR="0017792C" w:rsidRDefault="005328D7" w:rsidP="00085C78"/>
    <w:sectPr w:rsidR="001779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D7" w:rsidRDefault="005328D7" w:rsidP="00085C78">
      <w:pPr>
        <w:spacing w:after="0" w:line="240" w:lineRule="auto"/>
      </w:pPr>
      <w:r>
        <w:separator/>
      </w:r>
    </w:p>
  </w:endnote>
  <w:endnote w:type="continuationSeparator" w:id="0">
    <w:p w:rsidR="005328D7" w:rsidRDefault="005328D7" w:rsidP="0008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78" w:rsidRDefault="00085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359056"/>
      <w:docPartObj>
        <w:docPartGallery w:val="Page Numbers (Bottom of Page)"/>
        <w:docPartUnique/>
      </w:docPartObj>
    </w:sdtPr>
    <w:sdtEndPr>
      <w:rPr>
        <w:noProof/>
      </w:rPr>
    </w:sdtEndPr>
    <w:sdtContent>
      <w:p w:rsidR="00C233C0" w:rsidRDefault="005328D7">
        <w:pPr>
          <w:pStyle w:val="Footer"/>
          <w:jc w:val="center"/>
        </w:pPr>
        <w:r>
          <w:fldChar w:fldCharType="begin"/>
        </w:r>
        <w:r>
          <w:instrText xml:space="preserve"> PAGE   \* MERGEFORMAT </w:instrText>
        </w:r>
        <w:r>
          <w:fldChar w:fldCharType="separate"/>
        </w:r>
        <w:r w:rsidR="00085C78">
          <w:rPr>
            <w:noProof/>
          </w:rPr>
          <w:t>2</w:t>
        </w:r>
        <w:r>
          <w:rPr>
            <w:noProof/>
          </w:rPr>
          <w:fldChar w:fldCharType="end"/>
        </w:r>
      </w:p>
    </w:sdtContent>
  </w:sdt>
  <w:p w:rsidR="00C233C0" w:rsidRDefault="005328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78" w:rsidRDefault="00085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D7" w:rsidRDefault="005328D7" w:rsidP="00085C78">
      <w:pPr>
        <w:spacing w:after="0" w:line="240" w:lineRule="auto"/>
      </w:pPr>
      <w:r>
        <w:separator/>
      </w:r>
    </w:p>
  </w:footnote>
  <w:footnote w:type="continuationSeparator" w:id="0">
    <w:p w:rsidR="005328D7" w:rsidRDefault="005328D7" w:rsidP="00085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78" w:rsidRDefault="00085C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1761" o:spid="_x0000_s2050" type="#_x0000_t136" style="position:absolute;margin-left:0;margin-top:0;width:597pt;height:62.8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78" w:rsidRDefault="00085C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1762" o:spid="_x0000_s2051" type="#_x0000_t136" style="position:absolute;margin-left:0;margin-top:0;width:597pt;height:62.8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78" w:rsidRDefault="00085C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21760" o:spid="_x0000_s2049" type="#_x0000_t136" style="position:absolute;margin-left:0;margin-top:0;width:597pt;height:62.8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78"/>
    <w:rsid w:val="00085C78"/>
    <w:rsid w:val="000F0F5B"/>
    <w:rsid w:val="00312468"/>
    <w:rsid w:val="0053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5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C78"/>
  </w:style>
  <w:style w:type="paragraph" w:styleId="Header">
    <w:name w:val="header"/>
    <w:basedOn w:val="Normal"/>
    <w:link w:val="HeaderChar"/>
    <w:uiPriority w:val="99"/>
    <w:unhideWhenUsed/>
    <w:rsid w:val="00085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C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C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5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C78"/>
  </w:style>
  <w:style w:type="paragraph" w:styleId="Header">
    <w:name w:val="header"/>
    <w:basedOn w:val="Normal"/>
    <w:link w:val="HeaderChar"/>
    <w:uiPriority w:val="99"/>
    <w:unhideWhenUsed/>
    <w:rsid w:val="00085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dc:creator>
  <cp:lastModifiedBy>Post</cp:lastModifiedBy>
  <cp:revision>1</cp:revision>
  <dcterms:created xsi:type="dcterms:W3CDTF">2022-03-16T12:53:00Z</dcterms:created>
  <dcterms:modified xsi:type="dcterms:W3CDTF">2022-03-16T12:59:00Z</dcterms:modified>
</cp:coreProperties>
</file>