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4A" w:rsidRPr="00DF1F67" w:rsidRDefault="00B6784A" w:rsidP="00B6784A">
      <w:pPr>
        <w:spacing w:line="360" w:lineRule="auto"/>
        <w:jc w:val="both"/>
        <w:rPr>
          <w:rFonts w:ascii="Times New Roman" w:hAnsi="Times New Roman" w:cs="Times New Roman"/>
          <w:sz w:val="24"/>
          <w:szCs w:val="24"/>
        </w:rPr>
      </w:pPr>
      <w:bookmarkStart w:id="0" w:name="_GoBack"/>
      <w:r w:rsidRPr="00DF1F67">
        <w:rPr>
          <w:rFonts w:ascii="Times New Roman" w:hAnsi="Times New Roman" w:cs="Times New Roman"/>
          <w:sz w:val="24"/>
          <w:szCs w:val="24"/>
        </w:rPr>
        <w:t>Bread is a ‘‘fermented confectionery which is produced mainly from wheat flour, yeast, water, sugar, salt and other ingredients’’. The presence of functional protein called ‘‘gluten’’ has made refined wheat flour the main ingredient of bread for ages.  This work tries to investigate the physical, nutritional and sensory attributes of bread produced from a composite of whole wheat, Maize and Sorghum flour.</w:t>
      </w:r>
    </w:p>
    <w:p w:rsidR="00B6784A" w:rsidRDefault="00B6784A" w:rsidP="00B6784A">
      <w:pPr>
        <w:spacing w:line="360" w:lineRule="auto"/>
        <w:jc w:val="both"/>
        <w:rPr>
          <w:rFonts w:ascii="Times New Roman" w:hAnsi="Times New Roman" w:cs="Times New Roman"/>
          <w:sz w:val="24"/>
          <w:szCs w:val="24"/>
        </w:rPr>
      </w:pPr>
      <w:r w:rsidRPr="00DF1F67">
        <w:rPr>
          <w:rFonts w:ascii="Times New Roman" w:hAnsi="Times New Roman" w:cs="Times New Roman"/>
          <w:sz w:val="24"/>
          <w:szCs w:val="24"/>
        </w:rPr>
        <w:t xml:space="preserve"> Composite flour has been a means of cutting down the prices of baked products. Multigrain baked goods have the potential of improving the nutritional value of bread and reducing the cost. The flour samples were produced, the functional and the rheological properties of the flour blends were determined. The bread of different formulations was produced, physical characteristics, sensory evaluation and proximate </w:t>
      </w:r>
      <w:proofErr w:type="gramStart"/>
      <w:r w:rsidRPr="00DF1F67">
        <w:rPr>
          <w:rFonts w:ascii="Times New Roman" w:hAnsi="Times New Roman" w:cs="Times New Roman"/>
          <w:sz w:val="24"/>
          <w:szCs w:val="24"/>
        </w:rPr>
        <w:t>composition of the bread were</w:t>
      </w:r>
      <w:proofErr w:type="gramEnd"/>
      <w:r w:rsidRPr="00DF1F67">
        <w:rPr>
          <w:rFonts w:ascii="Times New Roman" w:hAnsi="Times New Roman" w:cs="Times New Roman"/>
          <w:sz w:val="24"/>
          <w:szCs w:val="24"/>
        </w:rPr>
        <w:t xml:space="preserve"> determined. Optimization was done using response surface methodology. </w:t>
      </w:r>
    </w:p>
    <w:p w:rsidR="00B6784A" w:rsidRDefault="00B6784A" w:rsidP="00B6784A">
      <w:pPr>
        <w:spacing w:line="360" w:lineRule="auto"/>
        <w:jc w:val="both"/>
        <w:rPr>
          <w:rFonts w:ascii="Times New Roman" w:hAnsi="Times New Roman" w:cs="Times New Roman"/>
          <w:sz w:val="24"/>
          <w:szCs w:val="24"/>
        </w:rPr>
      </w:pPr>
      <w:r w:rsidRPr="00DF1F67">
        <w:rPr>
          <w:rFonts w:ascii="Times New Roman" w:hAnsi="Times New Roman" w:cs="Times New Roman"/>
          <w:color w:val="000000"/>
          <w:sz w:val="24"/>
          <w:szCs w:val="24"/>
        </w:rPr>
        <w:t>Water absorption capacity and Oil absorption capacity of the flour samples ranged from 91.58 to 22</w:t>
      </w:r>
      <w:r>
        <w:rPr>
          <w:rFonts w:ascii="Times New Roman" w:hAnsi="Times New Roman" w:cs="Times New Roman"/>
          <w:color w:val="000000"/>
          <w:sz w:val="24"/>
          <w:szCs w:val="24"/>
        </w:rPr>
        <w:t xml:space="preserve">4.37% and 67.24 to 111.62%. </w:t>
      </w:r>
      <w:r w:rsidRPr="00DF1F67">
        <w:rPr>
          <w:rFonts w:ascii="Times New Roman" w:hAnsi="Times New Roman" w:cs="Times New Roman"/>
          <w:color w:val="000000"/>
          <w:sz w:val="24"/>
          <w:szCs w:val="24"/>
        </w:rPr>
        <w:t>Swelling power and solubility index of the flour samples ranged from 461.27 to 667.10% and 3</w:t>
      </w:r>
      <w:r>
        <w:rPr>
          <w:rFonts w:ascii="Times New Roman" w:hAnsi="Times New Roman" w:cs="Times New Roman"/>
          <w:color w:val="000000"/>
          <w:sz w:val="24"/>
          <w:szCs w:val="24"/>
        </w:rPr>
        <w:t xml:space="preserve">.58 to 6.98%, respectively. </w:t>
      </w:r>
      <w:r w:rsidRPr="00DF1F67">
        <w:rPr>
          <w:rFonts w:ascii="Times New Roman" w:hAnsi="Times New Roman" w:cs="Times New Roman"/>
          <w:color w:val="000000"/>
          <w:sz w:val="24"/>
          <w:szCs w:val="24"/>
        </w:rPr>
        <w:t>Water binding capacity of the flour sample ranged between 83 to 266%.</w:t>
      </w:r>
      <w:r>
        <w:rPr>
          <w:rFonts w:ascii="Times New Roman" w:hAnsi="Times New Roman" w:cs="Times New Roman"/>
          <w:sz w:val="24"/>
          <w:szCs w:val="24"/>
        </w:rPr>
        <w:t xml:space="preserve"> Pasting temperature ranged</w:t>
      </w:r>
      <w:r w:rsidRPr="00DF1F67">
        <w:rPr>
          <w:rFonts w:ascii="Times New Roman" w:hAnsi="Times New Roman" w:cs="Times New Roman"/>
          <w:sz w:val="24"/>
          <w:szCs w:val="24"/>
        </w:rPr>
        <w:t xml:space="preserve"> between 64.43 -77.35</w:t>
      </w:r>
      <w:r w:rsidRPr="00DF1F67">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Pr="00DF1F67">
        <w:rPr>
          <w:rFonts w:ascii="Times New Roman" w:hAnsi="Times New Roman" w:cs="Times New Roman"/>
          <w:sz w:val="24"/>
          <w:szCs w:val="24"/>
        </w:rPr>
        <w:t xml:space="preserve"> Setback viscosity for the flour samples rang</w:t>
      </w:r>
      <w:r>
        <w:rPr>
          <w:rFonts w:ascii="Times New Roman" w:hAnsi="Times New Roman" w:cs="Times New Roman"/>
          <w:sz w:val="24"/>
          <w:szCs w:val="24"/>
        </w:rPr>
        <w:t xml:space="preserve">ed between 61.42- 84.75 RVU. Breakdown </w:t>
      </w:r>
      <w:r w:rsidRPr="00DF1F67">
        <w:rPr>
          <w:rFonts w:ascii="Times New Roman" w:hAnsi="Times New Roman" w:cs="Times New Roman"/>
          <w:sz w:val="24"/>
          <w:szCs w:val="24"/>
        </w:rPr>
        <w:t xml:space="preserve">for the flour samples ranges from 0.71 </w:t>
      </w:r>
      <w:r>
        <w:rPr>
          <w:rFonts w:ascii="Times New Roman" w:hAnsi="Times New Roman" w:cs="Times New Roman"/>
          <w:sz w:val="24"/>
          <w:szCs w:val="24"/>
        </w:rPr>
        <w:t>-65.04 RVU. Through point for the flour sample ranged</w:t>
      </w:r>
      <w:r w:rsidRPr="00DF1F67">
        <w:rPr>
          <w:rFonts w:ascii="Times New Roman" w:hAnsi="Times New Roman" w:cs="Times New Roman"/>
          <w:sz w:val="24"/>
          <w:szCs w:val="24"/>
        </w:rPr>
        <w:t xml:space="preserve"> between 46.88 -85.00RVU. Result of the physical properties showed that oven</w:t>
      </w:r>
      <w:r>
        <w:rPr>
          <w:rFonts w:ascii="Times New Roman" w:hAnsi="Times New Roman" w:cs="Times New Roman"/>
          <w:sz w:val="24"/>
          <w:szCs w:val="24"/>
        </w:rPr>
        <w:t xml:space="preserve"> spring ranged</w:t>
      </w:r>
      <w:r w:rsidRPr="00DF1F67">
        <w:rPr>
          <w:rFonts w:ascii="Times New Roman" w:hAnsi="Times New Roman" w:cs="Times New Roman"/>
          <w:sz w:val="24"/>
          <w:szCs w:val="24"/>
        </w:rPr>
        <w:t xml:space="preserve"> from -0.85 to 2.0cm, loaf volume ranges from 263.85 to 560.21</w:t>
      </w:r>
      <w:r>
        <w:rPr>
          <w:rFonts w:ascii="Times New Roman" w:hAnsi="Times New Roman" w:cs="Times New Roman"/>
          <w:sz w:val="24"/>
          <w:szCs w:val="24"/>
        </w:rPr>
        <w:t xml:space="preserve"> </w:t>
      </w:r>
      <w:r w:rsidRPr="00DF1F67">
        <w:rPr>
          <w:rFonts w:ascii="Times New Roman" w:hAnsi="Times New Roman" w:cs="Times New Roman"/>
          <w:sz w:val="24"/>
          <w:szCs w:val="24"/>
        </w:rPr>
        <w:t>cm</w:t>
      </w:r>
      <w:r w:rsidRPr="00DF1F67">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rsidR="00B6784A" w:rsidRPr="00DA0B69" w:rsidRDefault="00B6784A" w:rsidP="00B6784A">
      <w:pPr>
        <w:spacing w:line="360" w:lineRule="auto"/>
        <w:jc w:val="both"/>
        <w:rPr>
          <w:rFonts w:ascii="Times New Roman" w:hAnsi="Times New Roman" w:cs="Times New Roman"/>
          <w:sz w:val="24"/>
          <w:szCs w:val="24"/>
        </w:rPr>
      </w:pPr>
      <w:r>
        <w:rPr>
          <w:rFonts w:ascii="Times New Roman" w:hAnsi="Times New Roman" w:cs="Times New Roman"/>
          <w:sz w:val="24"/>
          <w:szCs w:val="24"/>
        </w:rPr>
        <w:t>Specific loaf volume (SLV) ranged</w:t>
      </w:r>
      <w:r w:rsidRPr="00DF1F67">
        <w:rPr>
          <w:rFonts w:ascii="Times New Roman" w:hAnsi="Times New Roman" w:cs="Times New Roman"/>
          <w:sz w:val="24"/>
          <w:szCs w:val="24"/>
        </w:rPr>
        <w:t xml:space="preserve"> from 1.26 to 2.45</w:t>
      </w:r>
      <w:r>
        <w:rPr>
          <w:rFonts w:ascii="Times New Roman" w:hAnsi="Times New Roman" w:cs="Times New Roman"/>
          <w:sz w:val="24"/>
          <w:szCs w:val="24"/>
        </w:rPr>
        <w:t xml:space="preserve"> </w:t>
      </w:r>
      <w:r w:rsidRPr="00DF1F67">
        <w:rPr>
          <w:rFonts w:ascii="Times New Roman" w:hAnsi="Times New Roman" w:cs="Times New Roman"/>
          <w:sz w:val="24"/>
          <w:szCs w:val="24"/>
        </w:rPr>
        <w:t>cm</w:t>
      </w:r>
      <w:r w:rsidRPr="00DF1F67">
        <w:rPr>
          <w:rFonts w:ascii="Times New Roman" w:hAnsi="Times New Roman" w:cs="Times New Roman"/>
          <w:sz w:val="24"/>
          <w:szCs w:val="24"/>
          <w:vertAlign w:val="superscript"/>
        </w:rPr>
        <w:t>3</w:t>
      </w:r>
      <w:r>
        <w:rPr>
          <w:rFonts w:ascii="Times New Roman" w:hAnsi="Times New Roman" w:cs="Times New Roman"/>
          <w:sz w:val="24"/>
          <w:szCs w:val="24"/>
        </w:rPr>
        <w:t xml:space="preserve">/g. Moisture content of the bread samples on dry weight basis ranges from 1.27- 7.78%, crude fat ranges from 2.83-6.21%, Protein content ranges between 2.67-10.71%,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content ranges between 3.81-11.17%, ash content ranges between 5.58-13.11% and total carbohydrate content ranges from 61.57-74.13%. Bread produced from 50M</w:t>
      </w:r>
      <w:proofErr w:type="gramStart"/>
      <w:r>
        <w:rPr>
          <w:rFonts w:ascii="Times New Roman" w:hAnsi="Times New Roman" w:cs="Times New Roman"/>
          <w:sz w:val="24"/>
          <w:szCs w:val="24"/>
        </w:rPr>
        <w:t>:25S:12.5W</w:t>
      </w:r>
      <w:proofErr w:type="gramEnd"/>
      <w:r>
        <w:rPr>
          <w:rFonts w:ascii="Times New Roman" w:hAnsi="Times New Roman" w:cs="Times New Roman"/>
          <w:sz w:val="24"/>
          <w:szCs w:val="24"/>
        </w:rPr>
        <w:t xml:space="preserve"> was the best in term of overall acceptability. </w:t>
      </w:r>
      <w:r w:rsidRPr="00DF1F67">
        <w:rPr>
          <w:rFonts w:ascii="Times New Roman" w:eastAsia="Times New Roman" w:hAnsi="Times New Roman" w:cs="Times New Roman"/>
          <w:color w:val="000000"/>
          <w:sz w:val="24"/>
          <w:szCs w:val="24"/>
          <w:bdr w:val="none" w:sz="0" w:space="0" w:color="auto" w:frame="1"/>
          <w:lang w:val="en-GB" w:eastAsia="en-GB"/>
        </w:rPr>
        <w:t xml:space="preserve">The Response surface methodology result shows that the best combination that can give optimum result or output in term of protein, oven spring, loaf volume and overall acceptability is </w:t>
      </w:r>
      <w:r w:rsidRPr="00DF1F67">
        <w:rPr>
          <w:rFonts w:ascii="Times New Roman" w:hAnsi="Times New Roman" w:cs="Times New Roman"/>
          <w:sz w:val="24"/>
          <w:szCs w:val="24"/>
        </w:rPr>
        <w:t xml:space="preserve">20-60M: 90-100S: 18-27W. </w:t>
      </w:r>
    </w:p>
    <w:p w:rsidR="00B6784A" w:rsidRDefault="00B6784A" w:rsidP="00B6784A">
      <w:pPr>
        <w:spacing w:line="360" w:lineRule="auto"/>
        <w:jc w:val="center"/>
        <w:rPr>
          <w:rFonts w:ascii="Times New Roman" w:hAnsi="Times New Roman" w:cs="Times New Roman"/>
          <w:b/>
          <w:sz w:val="24"/>
          <w:szCs w:val="24"/>
        </w:rPr>
      </w:pPr>
    </w:p>
    <w:bookmarkEnd w:id="0"/>
    <w:p w:rsidR="00B6784A" w:rsidRDefault="00B6784A" w:rsidP="00B6784A">
      <w:pPr>
        <w:spacing w:line="360" w:lineRule="auto"/>
        <w:jc w:val="center"/>
        <w:rPr>
          <w:rFonts w:ascii="Times New Roman" w:hAnsi="Times New Roman" w:cs="Times New Roman"/>
          <w:b/>
          <w:sz w:val="24"/>
          <w:szCs w:val="24"/>
        </w:rPr>
      </w:pPr>
    </w:p>
    <w:p w:rsidR="0017792C" w:rsidRDefault="00111ABE"/>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ABE" w:rsidRDefault="00111ABE" w:rsidP="00B6784A">
      <w:pPr>
        <w:spacing w:after="0" w:line="240" w:lineRule="auto"/>
      </w:pPr>
      <w:r>
        <w:separator/>
      </w:r>
    </w:p>
  </w:endnote>
  <w:endnote w:type="continuationSeparator" w:id="0">
    <w:p w:rsidR="00111ABE" w:rsidRDefault="00111ABE" w:rsidP="00B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84A" w:rsidRDefault="00B67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84A" w:rsidRDefault="00B678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84A" w:rsidRDefault="00B67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ABE" w:rsidRDefault="00111ABE" w:rsidP="00B6784A">
      <w:pPr>
        <w:spacing w:after="0" w:line="240" w:lineRule="auto"/>
      </w:pPr>
      <w:r>
        <w:separator/>
      </w:r>
    </w:p>
  </w:footnote>
  <w:footnote w:type="continuationSeparator" w:id="0">
    <w:p w:rsidR="00111ABE" w:rsidRDefault="00111ABE" w:rsidP="00B67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84A" w:rsidRDefault="00B67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4780"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84A" w:rsidRDefault="00B67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4781"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84A" w:rsidRDefault="00B67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4779"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84A"/>
    <w:rsid w:val="000F0F5B"/>
    <w:rsid w:val="00111ABE"/>
    <w:rsid w:val="00312468"/>
    <w:rsid w:val="00B6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4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84A"/>
  </w:style>
  <w:style w:type="paragraph" w:styleId="Footer">
    <w:name w:val="footer"/>
    <w:basedOn w:val="Normal"/>
    <w:link w:val="FooterChar"/>
    <w:uiPriority w:val="99"/>
    <w:unhideWhenUsed/>
    <w:rsid w:val="00B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4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84A"/>
  </w:style>
  <w:style w:type="paragraph" w:styleId="Footer">
    <w:name w:val="footer"/>
    <w:basedOn w:val="Normal"/>
    <w:link w:val="FooterChar"/>
    <w:uiPriority w:val="99"/>
    <w:unhideWhenUsed/>
    <w:rsid w:val="00B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2022-03-16T12:38:00Z</dcterms:created>
  <dcterms:modified xsi:type="dcterms:W3CDTF">2022-03-16T12:47:00Z</dcterms:modified>
</cp:coreProperties>
</file>